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14" w:rsidRDefault="00947B14" w:rsidP="007621F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18"/>
          <w:lang w:eastAsia="ru-RU"/>
        </w:rPr>
      </w:pPr>
      <w:r w:rsidRPr="007621FC">
        <w:rPr>
          <w:rFonts w:ascii="Times New Roman" w:hAnsi="Times New Roman" w:cs="Times New Roman"/>
          <w:b/>
          <w:i/>
          <w:sz w:val="24"/>
          <w:szCs w:val="18"/>
          <w:lang w:eastAsia="ru-RU"/>
        </w:rPr>
        <w:t>Эксперименты для детей в домашних условиях, эксперименты для детей дома.</w:t>
      </w:r>
    </w:p>
    <w:p w:rsidR="007621FC" w:rsidRPr="007621FC" w:rsidRDefault="007621FC" w:rsidP="007621F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Куда делись чернила? Превращения.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Делаем облако.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Рукам своим не верю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Приготовьте три миски с водой: одну — с холодной, другую — с комнатной, третью — </w:t>
      </w:r>
      <w:proofErr w:type="gramStart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с</w:t>
      </w:r>
      <w:proofErr w:type="gramEnd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Всасывание воды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Поставьте цветок (лучше всего белый)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Огнетушитель своими руками.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1. Зажигаем свечку.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2. Втыкаем огарок свечи в воск так, чтобы она стояла прямо. Банка должна быть выше свечи. Пламя не должно доходить до края банки.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3. Положим в банку несколько ложек пекарского порошка, избегая пламени свечи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4. Аккуратно наливаем в банку немного уксуса.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Порошок начнет пениться и шипеть. А что же произойдет со свечой?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Свеча погаснет.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При взаимодействии порошка и уксуса образуется углекислый газ. Он тяжелее других газов, составляющих атмосферу, поэтому опускается на дно банки. Когда огонь лишается доступа кислорода, он тухнет. А </w:t>
      </w:r>
      <w:proofErr w:type="gramStart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при чем</w:t>
      </w:r>
      <w:proofErr w:type="gramEnd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тут огнетушитель? Большинство огнетушителей заполнено сжатым углекислым газом. Он заполняет пространство вокруг огня и душит пламя.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Два апельсина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«ВОДОПЛАВАЮЩЕЕ» ЯЙЦО.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Возьмите две литровые банки с водой. В одну банку добавьте 2 ст. ложки соли и хорошо размешайте. </w:t>
      </w:r>
      <w:proofErr w:type="gramStart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Погрузите одно яйцо в банку с пресной водой, другое — с соленой.</w:t>
      </w:r>
      <w:proofErr w:type="gramEnd"/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Почему в пресной воде яйцо тонет, а в соленой — поднимается на поверхность? Вопрос будет очевидным. Ответ постарайтесь сделать если не очевидным, то убедительным. Расскажите ребенку, что вода, хоть и жидкость, но тоже имеет свою плотность. Вспомните про консистенцию киселя или растворенного желатина, когда плотность можно наблюдать. А как ее почувствовать? Если вы были на море, то наверняка ребенок ощутил, как хорошо его «держит» вода. Объясните, что у соленой воды «крепче руки».</w:t>
      </w:r>
    </w:p>
    <w:p w:rsidR="00947B14" w:rsidRPr="007621FC" w:rsidRDefault="008D0D76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Соляные кристаллы</w:t>
      </w: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947B14" w:rsidRPr="007621FC" w:rsidRDefault="00947B14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621FC">
        <w:rPr>
          <w:rFonts w:ascii="Times New Roman" w:hAnsi="Times New Roman" w:cs="Times New Roman"/>
          <w:i/>
          <w:sz w:val="18"/>
          <w:szCs w:val="18"/>
          <w:lang w:eastAsia="ru-RU"/>
        </w:rPr>
        <w:t>Приготовьте в банке насыщенный соляной раствор (соль нужно добавлять до тех пор, пока она не перестанет растворяться). Возьмите шерстяную нить. Опустите один её конец на самое дно банки, а второй конец закрепите снаружи. Через несколько дней на шерстяной нитке начнут появляться кристаллики, образующиеся из растворенной соли.</w:t>
      </w:r>
    </w:p>
    <w:p w:rsidR="00185BCE" w:rsidRPr="007621FC" w:rsidRDefault="00185BCE" w:rsidP="007621FC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185BCE" w:rsidRPr="007621FC" w:rsidSect="007621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7B14"/>
    <w:rsid w:val="00185BCE"/>
    <w:rsid w:val="007621FC"/>
    <w:rsid w:val="008D0D76"/>
    <w:rsid w:val="0094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B14"/>
    <w:rPr>
      <w:b/>
      <w:bCs/>
    </w:rPr>
  </w:style>
  <w:style w:type="paragraph" w:styleId="a5">
    <w:name w:val="No Spacing"/>
    <w:uiPriority w:val="1"/>
    <w:qFormat/>
    <w:rsid w:val="00762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Lgen</dc:creator>
  <cp:keywords/>
  <dc:description/>
  <cp:lastModifiedBy>Lgen</cp:lastModifiedBy>
  <cp:revision>3</cp:revision>
  <dcterms:created xsi:type="dcterms:W3CDTF">2014-01-11T06:28:00Z</dcterms:created>
  <dcterms:modified xsi:type="dcterms:W3CDTF">2014-01-14T17:14:00Z</dcterms:modified>
</cp:coreProperties>
</file>