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B2" w:rsidRPr="00E1483D" w:rsidRDefault="00E1483D" w:rsidP="00181150">
      <w:pPr>
        <w:pStyle w:val="a3"/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Использование </w:t>
      </w:r>
      <w:r w:rsidR="002B0EB2" w:rsidRPr="00E1483D">
        <w:rPr>
          <w:b/>
          <w:i/>
          <w:sz w:val="28"/>
          <w:szCs w:val="28"/>
        </w:rPr>
        <w:t xml:space="preserve"> фитбол-гимнастики в </w:t>
      </w:r>
      <w:r>
        <w:rPr>
          <w:b/>
          <w:i/>
          <w:sz w:val="28"/>
          <w:szCs w:val="28"/>
        </w:rPr>
        <w:t xml:space="preserve">коррекционной </w:t>
      </w:r>
      <w:r w:rsidR="002B0EB2" w:rsidRPr="00E1483D">
        <w:rPr>
          <w:b/>
          <w:i/>
          <w:sz w:val="28"/>
          <w:szCs w:val="28"/>
        </w:rPr>
        <w:t>работе с детьми</w:t>
      </w:r>
      <w:r>
        <w:rPr>
          <w:b/>
          <w:i/>
          <w:sz w:val="28"/>
          <w:szCs w:val="28"/>
        </w:rPr>
        <w:t>, имеющими  отклонения</w:t>
      </w:r>
      <w:r w:rsidR="002B0EB2" w:rsidRPr="00E1483D">
        <w:rPr>
          <w:b/>
          <w:i/>
          <w:sz w:val="28"/>
          <w:szCs w:val="28"/>
        </w:rPr>
        <w:t xml:space="preserve"> в состоянии здоровья</w:t>
      </w:r>
      <w:r>
        <w:rPr>
          <w:b/>
          <w:i/>
          <w:sz w:val="28"/>
          <w:szCs w:val="28"/>
        </w:rPr>
        <w:t>.</w:t>
      </w:r>
    </w:p>
    <w:p w:rsidR="008E2310" w:rsidRPr="00E1483D" w:rsidRDefault="008E2310" w:rsidP="00181150">
      <w:pPr>
        <w:pStyle w:val="a3"/>
        <w:ind w:firstLine="0"/>
        <w:jc w:val="center"/>
        <w:rPr>
          <w:b/>
          <w:i/>
          <w:sz w:val="28"/>
          <w:szCs w:val="28"/>
        </w:rPr>
      </w:pPr>
    </w:p>
    <w:p w:rsidR="002B0EB2" w:rsidRPr="00181150" w:rsidRDefault="002B0EB2" w:rsidP="001811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50">
        <w:rPr>
          <w:rFonts w:ascii="Times New Roman" w:hAnsi="Times New Roman" w:cs="Times New Roman"/>
          <w:sz w:val="28"/>
          <w:szCs w:val="28"/>
        </w:rPr>
        <w:t xml:space="preserve">Сегодня становятся привычными тревожные данные о систематическом ухудшении состояния здоровья, снижении уровня физической и двигательной подготовленности детей дошкольного возраста (В.Ю. Давыдов, 1993; Т. </w:t>
      </w:r>
      <w:proofErr w:type="spellStart"/>
      <w:r w:rsidRPr="00181150">
        <w:rPr>
          <w:rFonts w:ascii="Times New Roman" w:hAnsi="Times New Roman" w:cs="Times New Roman"/>
          <w:sz w:val="28"/>
          <w:szCs w:val="28"/>
        </w:rPr>
        <w:t>Оверчук</w:t>
      </w:r>
      <w:proofErr w:type="spellEnd"/>
      <w:r w:rsidRPr="00181150">
        <w:rPr>
          <w:rFonts w:ascii="Times New Roman" w:hAnsi="Times New Roman" w:cs="Times New Roman"/>
          <w:sz w:val="28"/>
          <w:szCs w:val="28"/>
        </w:rPr>
        <w:t xml:space="preserve">, 1994; Л. Михайлова, 1996). И хотя данные о количестве таких детей противоречивы, все исследователи сходятся в главном, что эти негативные тенденции продолжают усугубляться (В.Н. </w:t>
      </w:r>
      <w:proofErr w:type="spellStart"/>
      <w:r w:rsidRPr="00181150">
        <w:rPr>
          <w:rFonts w:ascii="Times New Roman" w:hAnsi="Times New Roman" w:cs="Times New Roman"/>
          <w:sz w:val="28"/>
          <w:szCs w:val="28"/>
        </w:rPr>
        <w:t>Новохатько</w:t>
      </w:r>
      <w:proofErr w:type="spellEnd"/>
      <w:r w:rsidRPr="00181150">
        <w:rPr>
          <w:rFonts w:ascii="Times New Roman" w:hAnsi="Times New Roman" w:cs="Times New Roman"/>
          <w:sz w:val="28"/>
          <w:szCs w:val="28"/>
        </w:rPr>
        <w:t>, 1990; М.Н. Алиев, 1995; И.А. Иванова, 1999).</w:t>
      </w:r>
      <w:r w:rsidR="00C476DE">
        <w:rPr>
          <w:rFonts w:ascii="Times New Roman" w:hAnsi="Times New Roman" w:cs="Times New Roman"/>
          <w:sz w:val="28"/>
          <w:szCs w:val="28"/>
        </w:rPr>
        <w:t xml:space="preserve"> </w:t>
      </w:r>
      <w:r w:rsidRPr="00181150">
        <w:rPr>
          <w:rFonts w:ascii="Times New Roman" w:hAnsi="Times New Roman" w:cs="Times New Roman"/>
          <w:sz w:val="28"/>
          <w:szCs w:val="28"/>
        </w:rPr>
        <w:t>Изменение содержания непосредственно-образовательной деятельности по физическому развитию непосредственно отражается на уровне здоровья современных дошкольников. Состояние здоровья детей вынуждает педагогов искать новые подходы к организации занятий физическими упражнениями.</w:t>
      </w:r>
    </w:p>
    <w:p w:rsidR="001C7937" w:rsidRDefault="00CD3B18" w:rsidP="00181150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0EB2" w:rsidRPr="00181150">
        <w:rPr>
          <w:sz w:val="28"/>
          <w:szCs w:val="28"/>
        </w:rPr>
        <w:t xml:space="preserve">Новой формой непосредственно-образовательной деятельности по физическому развитию, коррекции осанки у детей с </w:t>
      </w:r>
      <w:proofErr w:type="spellStart"/>
      <w:r w:rsidR="002B0EB2" w:rsidRPr="00181150">
        <w:rPr>
          <w:sz w:val="28"/>
          <w:szCs w:val="28"/>
        </w:rPr>
        <w:t>нарушенем</w:t>
      </w:r>
      <w:proofErr w:type="spellEnd"/>
      <w:r w:rsidR="002B0EB2" w:rsidRPr="00181150">
        <w:rPr>
          <w:sz w:val="28"/>
          <w:szCs w:val="28"/>
        </w:rPr>
        <w:t xml:space="preserve"> опорно-двигательного аппарата является </w:t>
      </w:r>
      <w:proofErr w:type="spellStart"/>
      <w:r w:rsidR="002B0EB2" w:rsidRPr="00181150">
        <w:rPr>
          <w:b/>
          <w:i/>
          <w:sz w:val="28"/>
          <w:szCs w:val="28"/>
        </w:rPr>
        <w:t>фитбол-гимнастика</w:t>
      </w:r>
      <w:proofErr w:type="spellEnd"/>
      <w:r w:rsidR="002B0EB2" w:rsidRPr="00181150">
        <w:rPr>
          <w:b/>
          <w:i/>
          <w:sz w:val="28"/>
          <w:szCs w:val="28"/>
        </w:rPr>
        <w:t>.</w:t>
      </w:r>
      <w:r w:rsidR="002B0EB2" w:rsidRPr="00181150">
        <w:rPr>
          <w:sz w:val="28"/>
          <w:szCs w:val="28"/>
        </w:rPr>
        <w:t xml:space="preserve"> </w:t>
      </w:r>
    </w:p>
    <w:p w:rsidR="00757DF6" w:rsidRDefault="002B0EB2" w:rsidP="007F77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50">
        <w:rPr>
          <w:rFonts w:ascii="Times New Roman" w:hAnsi="Times New Roman" w:cs="Times New Roman"/>
          <w:sz w:val="28"/>
          <w:szCs w:val="28"/>
        </w:rPr>
        <w:t>Фитбол в переводе с английского, означает мяч для опоры, используемый в оздоровительных целях.</w:t>
      </w:r>
      <w:r w:rsidR="00757DF6" w:rsidRPr="0018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DF6" w:rsidRPr="00181150">
        <w:rPr>
          <w:rFonts w:ascii="Times New Roman" w:hAnsi="Times New Roman" w:cs="Times New Roman"/>
          <w:sz w:val="28"/>
          <w:szCs w:val="28"/>
        </w:rPr>
        <w:t>Фитбол-гимнастика</w:t>
      </w:r>
      <w:proofErr w:type="spellEnd"/>
      <w:r w:rsidR="00757DF6" w:rsidRPr="00181150">
        <w:rPr>
          <w:rFonts w:ascii="Times New Roman" w:hAnsi="Times New Roman" w:cs="Times New Roman"/>
          <w:sz w:val="28"/>
          <w:szCs w:val="28"/>
        </w:rPr>
        <w:t xml:space="preserve"> проводится на больших разноцветных м</w:t>
      </w:r>
      <w:r w:rsidR="00742B8B">
        <w:rPr>
          <w:rFonts w:ascii="Times New Roman" w:hAnsi="Times New Roman" w:cs="Times New Roman"/>
          <w:sz w:val="28"/>
          <w:szCs w:val="28"/>
        </w:rPr>
        <w:t>ячах, что обеспечивает положительный эм</w:t>
      </w:r>
      <w:r w:rsidR="00C82E5A">
        <w:rPr>
          <w:rFonts w:ascii="Times New Roman" w:hAnsi="Times New Roman" w:cs="Times New Roman"/>
          <w:sz w:val="28"/>
          <w:szCs w:val="28"/>
        </w:rPr>
        <w:t>оциональный фон во время</w:t>
      </w:r>
      <w:r w:rsidR="00471AB2">
        <w:rPr>
          <w:rFonts w:ascii="Times New Roman" w:hAnsi="Times New Roman" w:cs="Times New Roman"/>
          <w:sz w:val="28"/>
          <w:szCs w:val="28"/>
        </w:rPr>
        <w:t xml:space="preserve"> физической</w:t>
      </w:r>
      <w:r w:rsidR="00C82E5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42B8B">
        <w:rPr>
          <w:rFonts w:ascii="Times New Roman" w:hAnsi="Times New Roman" w:cs="Times New Roman"/>
          <w:sz w:val="28"/>
          <w:szCs w:val="28"/>
        </w:rPr>
        <w:t>.</w:t>
      </w:r>
      <w:r w:rsidR="00757DF6" w:rsidRPr="00181150">
        <w:rPr>
          <w:rFonts w:ascii="Times New Roman" w:hAnsi="Times New Roman" w:cs="Times New Roman"/>
          <w:sz w:val="28"/>
          <w:szCs w:val="28"/>
        </w:rPr>
        <w:t xml:space="preserve"> Мяч (его масса равна примерно </w:t>
      </w:r>
      <w:smartTag w:uri="urn:schemas-microsoft-com:office:smarttags" w:element="metricconverter">
        <w:smartTagPr>
          <w:attr w:name="ProductID" w:val="1 кг"/>
        </w:smartTagPr>
        <w:r w:rsidR="00757DF6" w:rsidRPr="00181150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="00757DF6" w:rsidRPr="00181150">
        <w:rPr>
          <w:rFonts w:ascii="Times New Roman" w:hAnsi="Times New Roman" w:cs="Times New Roman"/>
          <w:sz w:val="28"/>
          <w:szCs w:val="28"/>
        </w:rPr>
        <w:t>.) используется как тренажер, как предме</w:t>
      </w:r>
      <w:r w:rsidR="00C82E5A">
        <w:rPr>
          <w:rFonts w:ascii="Times New Roman" w:hAnsi="Times New Roman" w:cs="Times New Roman"/>
          <w:sz w:val="28"/>
          <w:szCs w:val="28"/>
        </w:rPr>
        <w:t>т и как утяжелитель. И</w:t>
      </w:r>
      <w:r w:rsidR="00757DF6" w:rsidRPr="00181150">
        <w:rPr>
          <w:rFonts w:ascii="Times New Roman" w:hAnsi="Times New Roman" w:cs="Times New Roman"/>
          <w:sz w:val="28"/>
          <w:szCs w:val="28"/>
        </w:rPr>
        <w:t xml:space="preserve">спользуются </w:t>
      </w:r>
      <w:proofErr w:type="spellStart"/>
      <w:r w:rsidR="00757DF6" w:rsidRPr="00181150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757DF6" w:rsidRPr="00181150">
        <w:rPr>
          <w:rFonts w:ascii="Times New Roman" w:hAnsi="Times New Roman" w:cs="Times New Roman"/>
          <w:sz w:val="28"/>
          <w:szCs w:val="28"/>
        </w:rPr>
        <w:t xml:space="preserve"> различного диаметра, в зависимости от возраста и роста </w:t>
      </w:r>
      <w:proofErr w:type="gramStart"/>
      <w:r w:rsidR="00757DF6" w:rsidRPr="00181150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757DF6" w:rsidRPr="00181150">
        <w:rPr>
          <w:rFonts w:ascii="Times New Roman" w:hAnsi="Times New Roman" w:cs="Times New Roman"/>
          <w:sz w:val="28"/>
          <w:szCs w:val="28"/>
        </w:rPr>
        <w:t xml:space="preserve">. Диаметр мяча для детей 3-5 лет должен быть </w:t>
      </w:r>
      <w:smartTag w:uri="urn:schemas-microsoft-com:office:smarttags" w:element="metricconverter">
        <w:smartTagPr>
          <w:attr w:name="ProductID" w:val="45 см"/>
        </w:smartTagPr>
        <w:r w:rsidR="00757DF6" w:rsidRPr="00181150">
          <w:rPr>
            <w:rFonts w:ascii="Times New Roman" w:hAnsi="Times New Roman" w:cs="Times New Roman"/>
            <w:sz w:val="28"/>
            <w:szCs w:val="28"/>
          </w:rPr>
          <w:t>45 см</w:t>
        </w:r>
      </w:smartTag>
      <w:r w:rsidR="00757DF6" w:rsidRPr="00181150">
        <w:rPr>
          <w:rFonts w:ascii="Times New Roman" w:hAnsi="Times New Roman" w:cs="Times New Roman"/>
          <w:sz w:val="28"/>
          <w:szCs w:val="28"/>
        </w:rPr>
        <w:t xml:space="preserve">., для детей от 6 до 10 лет – </w:t>
      </w:r>
      <w:smartTag w:uri="urn:schemas-microsoft-com:office:smarttags" w:element="metricconverter">
        <w:smartTagPr>
          <w:attr w:name="ProductID" w:val="55 см"/>
        </w:smartTagPr>
        <w:r w:rsidR="00757DF6" w:rsidRPr="00181150">
          <w:rPr>
            <w:rFonts w:ascii="Times New Roman" w:hAnsi="Times New Roman" w:cs="Times New Roman"/>
            <w:sz w:val="28"/>
            <w:szCs w:val="28"/>
          </w:rPr>
          <w:t>55 см</w:t>
        </w:r>
      </w:smartTag>
      <w:r w:rsidR="00757DF6" w:rsidRPr="00181150">
        <w:rPr>
          <w:rFonts w:ascii="Times New Roman" w:hAnsi="Times New Roman" w:cs="Times New Roman"/>
          <w:sz w:val="28"/>
          <w:szCs w:val="28"/>
        </w:rPr>
        <w:t xml:space="preserve">. Если при посадке на мяч угол между бедром и голенью равен или чуть больше 90°, значит, мяч подобран правильно. </w:t>
      </w:r>
    </w:p>
    <w:p w:rsidR="00E1483D" w:rsidRPr="00E1483D" w:rsidRDefault="00C476DE" w:rsidP="007F77BC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Влияние фитбол-гимнастики на состояние здоровья детей</w:t>
      </w:r>
      <w:r w:rsidR="00E1483D" w:rsidRPr="00E1483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2B8B" w:rsidRPr="00C82E5A" w:rsidRDefault="00757DF6" w:rsidP="007F77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5A">
        <w:rPr>
          <w:rFonts w:ascii="Times New Roman" w:hAnsi="Times New Roman" w:cs="Times New Roman"/>
          <w:sz w:val="28"/>
          <w:szCs w:val="28"/>
        </w:rPr>
        <w:t xml:space="preserve">При </w:t>
      </w:r>
      <w:r w:rsidR="00181150" w:rsidRPr="00C82E5A">
        <w:rPr>
          <w:rFonts w:ascii="Times New Roman" w:hAnsi="Times New Roman" w:cs="Times New Roman"/>
          <w:sz w:val="28"/>
          <w:szCs w:val="28"/>
        </w:rPr>
        <w:t xml:space="preserve">выполнении упражнений на </w:t>
      </w:r>
      <w:proofErr w:type="spellStart"/>
      <w:r w:rsidR="00181150" w:rsidRPr="00C82E5A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181150" w:rsidRPr="00C82E5A">
        <w:rPr>
          <w:rFonts w:ascii="Times New Roman" w:hAnsi="Times New Roman" w:cs="Times New Roman"/>
          <w:sz w:val="28"/>
          <w:szCs w:val="28"/>
        </w:rPr>
        <w:t xml:space="preserve"> сидя с </w:t>
      </w:r>
      <w:proofErr w:type="gramStart"/>
      <w:r w:rsidR="00181150" w:rsidRPr="00C82E5A">
        <w:rPr>
          <w:rFonts w:ascii="Times New Roman" w:hAnsi="Times New Roman" w:cs="Times New Roman"/>
          <w:sz w:val="28"/>
          <w:szCs w:val="28"/>
        </w:rPr>
        <w:t>покачиванием</w:t>
      </w:r>
      <w:proofErr w:type="gramEnd"/>
      <w:r w:rsidR="00181150" w:rsidRPr="00C82E5A">
        <w:rPr>
          <w:rFonts w:ascii="Times New Roman" w:hAnsi="Times New Roman" w:cs="Times New Roman"/>
          <w:sz w:val="28"/>
          <w:szCs w:val="28"/>
        </w:rPr>
        <w:t xml:space="preserve"> наблюдается</w:t>
      </w:r>
      <w:r w:rsidRPr="00C82E5A">
        <w:rPr>
          <w:rFonts w:ascii="Times New Roman" w:hAnsi="Times New Roman" w:cs="Times New Roman"/>
          <w:sz w:val="28"/>
          <w:szCs w:val="28"/>
        </w:rPr>
        <w:t xml:space="preserve"> физиологический механизм сохранения равновесия, который заключается в необходимости постоянного совмещения центров тяжести подвижной опоры с центром тяжести человека.</w:t>
      </w:r>
      <w:r w:rsidR="00C82E5A" w:rsidRPr="00C82E5A">
        <w:rPr>
          <w:rFonts w:ascii="Times New Roman" w:hAnsi="Times New Roman" w:cs="Times New Roman"/>
          <w:sz w:val="28"/>
          <w:szCs w:val="28"/>
        </w:rPr>
        <w:t xml:space="preserve"> </w:t>
      </w:r>
      <w:r w:rsidRPr="00C82E5A">
        <w:rPr>
          <w:rFonts w:ascii="Times New Roman" w:hAnsi="Times New Roman" w:cs="Times New Roman"/>
          <w:sz w:val="28"/>
          <w:szCs w:val="28"/>
        </w:rPr>
        <w:t>Лечебный эффект обусловлен биомеханическими факторами. Это и напряжение механизмов, обеспечивающих поддержание позы и сохранения равновесия, и низкочастотные колебательные движения, вызывающие формирование положительных адап</w:t>
      </w:r>
      <w:r w:rsidR="00A33F93" w:rsidRPr="00C82E5A">
        <w:rPr>
          <w:rFonts w:ascii="Times New Roman" w:hAnsi="Times New Roman" w:cs="Times New Roman"/>
          <w:sz w:val="28"/>
          <w:szCs w:val="28"/>
        </w:rPr>
        <w:t>тационных сдвигов: увеличивается сократительная способность мышц, нормализуется перистальтика кишечника, стимулируется функция коры надпочечников, улучшается легочное кровообращение.</w:t>
      </w:r>
      <w:r w:rsidR="00742B8B" w:rsidRPr="00C82E5A">
        <w:rPr>
          <w:rFonts w:ascii="Times New Roman" w:hAnsi="Times New Roman" w:cs="Times New Roman"/>
          <w:sz w:val="28"/>
          <w:szCs w:val="28"/>
        </w:rPr>
        <w:t xml:space="preserve"> В ходе выполнения упражнений также улучшается </w:t>
      </w:r>
      <w:proofErr w:type="spellStart"/>
      <w:r w:rsidR="00742B8B" w:rsidRPr="00C82E5A">
        <w:rPr>
          <w:rFonts w:ascii="Times New Roman" w:hAnsi="Times New Roman" w:cs="Times New Roman"/>
          <w:sz w:val="28"/>
          <w:szCs w:val="28"/>
        </w:rPr>
        <w:t>кров</w:t>
      </w:r>
      <w:proofErr w:type="gramStart"/>
      <w:r w:rsidR="00742B8B" w:rsidRPr="00C82E5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42B8B" w:rsidRPr="00C82E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42B8B" w:rsidRPr="00C82E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42B8B" w:rsidRPr="00C82E5A">
        <w:rPr>
          <w:rFonts w:ascii="Times New Roman" w:hAnsi="Times New Roman" w:cs="Times New Roman"/>
          <w:sz w:val="28"/>
          <w:szCs w:val="28"/>
        </w:rPr>
        <w:t>лимфообращение</w:t>
      </w:r>
      <w:proofErr w:type="spellEnd"/>
      <w:r w:rsidR="00742B8B" w:rsidRPr="00C82E5A">
        <w:rPr>
          <w:rFonts w:ascii="Times New Roman" w:hAnsi="Times New Roman" w:cs="Times New Roman"/>
          <w:sz w:val="28"/>
          <w:szCs w:val="28"/>
        </w:rPr>
        <w:t xml:space="preserve"> в области позвоночника.</w:t>
      </w:r>
      <w:r w:rsidR="00C82E5A" w:rsidRPr="00C82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E2C" w:rsidRPr="00181150" w:rsidRDefault="00A33F93" w:rsidP="00526E2C">
      <w:pPr>
        <w:pStyle w:val="a6"/>
        <w:ind w:firstLine="360"/>
        <w:jc w:val="both"/>
        <w:rPr>
          <w:sz w:val="28"/>
          <w:szCs w:val="28"/>
        </w:rPr>
      </w:pPr>
      <w:r w:rsidRPr="00C82E5A">
        <w:rPr>
          <w:sz w:val="28"/>
          <w:szCs w:val="28"/>
        </w:rPr>
        <w:lastRenderedPageBreak/>
        <w:t xml:space="preserve"> </w:t>
      </w:r>
      <w:r w:rsidR="00757DF6" w:rsidRPr="00C82E5A">
        <w:rPr>
          <w:sz w:val="28"/>
          <w:szCs w:val="28"/>
        </w:rPr>
        <w:t xml:space="preserve">При методически правильно построенной программе и оптимальной нагрузке формируется новый рефлекс позы, который обеспечивает создание более сильного мышечного корсета. </w:t>
      </w:r>
      <w:r w:rsidR="00181150" w:rsidRPr="00C82E5A">
        <w:rPr>
          <w:sz w:val="28"/>
          <w:szCs w:val="28"/>
        </w:rPr>
        <w:t xml:space="preserve">Правильная посадка на </w:t>
      </w:r>
      <w:proofErr w:type="spellStart"/>
      <w:r w:rsidR="00181150" w:rsidRPr="00C82E5A">
        <w:rPr>
          <w:sz w:val="28"/>
          <w:szCs w:val="28"/>
        </w:rPr>
        <w:t>фитболе</w:t>
      </w:r>
      <w:proofErr w:type="spellEnd"/>
      <w:r w:rsidR="00181150" w:rsidRPr="00C82E5A">
        <w:rPr>
          <w:sz w:val="28"/>
          <w:szCs w:val="28"/>
        </w:rPr>
        <w:t xml:space="preserve"> выравнивает косое положение таза, что крайне важно для коррекции искривления в грудном отделе. Фитбол за счет своих упругих свойств неравномерно погружает седалищные бугры и выравнивает таз и позвоночник без всяких дополнительных приспособлений.</w:t>
      </w:r>
      <w:r w:rsidR="00160483" w:rsidRPr="00C82E5A">
        <w:rPr>
          <w:sz w:val="28"/>
          <w:szCs w:val="28"/>
        </w:rPr>
        <w:t xml:space="preserve"> </w:t>
      </w:r>
      <w:r w:rsidR="00181150" w:rsidRPr="00C82E5A">
        <w:rPr>
          <w:sz w:val="28"/>
          <w:szCs w:val="28"/>
        </w:rPr>
        <w:t xml:space="preserve">Упражнения на </w:t>
      </w:r>
      <w:proofErr w:type="spellStart"/>
      <w:r w:rsidR="00181150" w:rsidRPr="00C82E5A">
        <w:rPr>
          <w:sz w:val="28"/>
          <w:szCs w:val="28"/>
        </w:rPr>
        <w:t>фитболе</w:t>
      </w:r>
      <w:proofErr w:type="spellEnd"/>
      <w:r w:rsidR="00181150" w:rsidRPr="00C82E5A">
        <w:rPr>
          <w:sz w:val="28"/>
          <w:szCs w:val="28"/>
        </w:rPr>
        <w:t xml:space="preserve"> выполняются из разнообразных исходных положений. Упражнения</w:t>
      </w:r>
      <w:r w:rsidR="00181150" w:rsidRPr="00181150">
        <w:rPr>
          <w:sz w:val="28"/>
          <w:szCs w:val="28"/>
        </w:rPr>
        <w:t xml:space="preserve"> в исходном положении сидя способствуют тренировке мышц тазового дна, выполнение упражнений на </w:t>
      </w:r>
      <w:proofErr w:type="spellStart"/>
      <w:r w:rsidR="00181150" w:rsidRPr="00181150">
        <w:rPr>
          <w:sz w:val="28"/>
          <w:szCs w:val="28"/>
        </w:rPr>
        <w:t>фитболе</w:t>
      </w:r>
      <w:proofErr w:type="spellEnd"/>
      <w:r w:rsidR="00181150" w:rsidRPr="00181150">
        <w:rPr>
          <w:sz w:val="28"/>
          <w:szCs w:val="28"/>
        </w:rPr>
        <w:t xml:space="preserve"> из исходного </w:t>
      </w:r>
      <w:proofErr w:type="gramStart"/>
      <w:r w:rsidR="00181150" w:rsidRPr="00181150">
        <w:rPr>
          <w:sz w:val="28"/>
          <w:szCs w:val="28"/>
        </w:rPr>
        <w:t>положения</w:t>
      </w:r>
      <w:proofErr w:type="gramEnd"/>
      <w:r w:rsidR="00181150" w:rsidRPr="00181150">
        <w:rPr>
          <w:sz w:val="28"/>
          <w:szCs w:val="28"/>
        </w:rPr>
        <w:t xml:space="preserve"> лежа на животе ил</w:t>
      </w:r>
      <w:r w:rsidR="00160483">
        <w:rPr>
          <w:sz w:val="28"/>
          <w:szCs w:val="28"/>
        </w:rPr>
        <w:t xml:space="preserve">и на спине гораздо тяжелее </w:t>
      </w:r>
      <w:r w:rsidR="00181150" w:rsidRPr="00181150">
        <w:rPr>
          <w:sz w:val="28"/>
          <w:szCs w:val="28"/>
        </w:rPr>
        <w:t>аналогичных упражнений на устойчивой опоре. Поддержание равновесия привлекает к координированной работе многочисленные группы мышц, превосходно решая задачу формирования мышечного корсета за счет укрепления мышц спины и брюшного пресса.</w:t>
      </w:r>
      <w:r w:rsidR="00033146">
        <w:rPr>
          <w:sz w:val="28"/>
          <w:szCs w:val="28"/>
        </w:rPr>
        <w:t xml:space="preserve"> </w:t>
      </w:r>
      <w:r w:rsidR="00FA2F19">
        <w:rPr>
          <w:sz w:val="28"/>
          <w:szCs w:val="28"/>
        </w:rPr>
        <w:t xml:space="preserve">Таким образом, </w:t>
      </w:r>
      <w:proofErr w:type="spellStart"/>
      <w:r w:rsidR="00FA2F19">
        <w:rPr>
          <w:sz w:val="28"/>
          <w:szCs w:val="28"/>
        </w:rPr>
        <w:t>фитбол-гимнастика</w:t>
      </w:r>
      <w:proofErr w:type="spellEnd"/>
      <w:r w:rsidR="00FA2F19">
        <w:rPr>
          <w:sz w:val="28"/>
          <w:szCs w:val="28"/>
        </w:rPr>
        <w:t xml:space="preserve"> является значительным средством для исправления нарушений опорно-двигательного аппарата у дошкольников</w:t>
      </w:r>
      <w:r w:rsidR="00E1483D">
        <w:rPr>
          <w:sz w:val="28"/>
          <w:szCs w:val="28"/>
        </w:rPr>
        <w:t xml:space="preserve">, включая </w:t>
      </w:r>
      <w:r w:rsidR="00471AB2">
        <w:rPr>
          <w:sz w:val="28"/>
          <w:szCs w:val="28"/>
        </w:rPr>
        <w:t>такие, как сколиоз, нарушение осанки</w:t>
      </w:r>
      <w:r w:rsidR="00E1483D">
        <w:rPr>
          <w:sz w:val="28"/>
          <w:szCs w:val="28"/>
        </w:rPr>
        <w:t xml:space="preserve"> и другие.</w:t>
      </w:r>
      <w:r w:rsidR="00526E2C">
        <w:rPr>
          <w:sz w:val="28"/>
          <w:szCs w:val="28"/>
        </w:rPr>
        <w:t xml:space="preserve"> Н</w:t>
      </w:r>
      <w:r w:rsidR="00526E2C" w:rsidRPr="00181150">
        <w:rPr>
          <w:sz w:val="28"/>
          <w:szCs w:val="28"/>
        </w:rPr>
        <w:t xml:space="preserve">емаловажным достоинством </w:t>
      </w:r>
      <w:proofErr w:type="spellStart"/>
      <w:r w:rsidR="00526E2C" w:rsidRPr="00181150">
        <w:rPr>
          <w:sz w:val="28"/>
          <w:szCs w:val="28"/>
        </w:rPr>
        <w:t>фитбола</w:t>
      </w:r>
      <w:proofErr w:type="spellEnd"/>
      <w:r w:rsidR="00526E2C" w:rsidRPr="00181150">
        <w:rPr>
          <w:sz w:val="28"/>
          <w:szCs w:val="28"/>
        </w:rPr>
        <w:t xml:space="preserve"> является то, что упражнения с ним не являются изнурительными, а наоборот даже приятными, поэтому </w:t>
      </w:r>
      <w:r w:rsidR="00526E2C" w:rsidRPr="00181150">
        <w:rPr>
          <w:rStyle w:val="a5"/>
          <w:b w:val="0"/>
          <w:sz w:val="28"/>
          <w:szCs w:val="28"/>
        </w:rPr>
        <w:t>гимнастический мяч</w:t>
      </w:r>
      <w:r w:rsidR="00526E2C" w:rsidRPr="00181150">
        <w:rPr>
          <w:sz w:val="28"/>
          <w:szCs w:val="28"/>
        </w:rPr>
        <w:t xml:space="preserve"> не будет требовать от </w:t>
      </w:r>
      <w:proofErr w:type="gramStart"/>
      <w:r w:rsidR="00526E2C" w:rsidRPr="00181150">
        <w:rPr>
          <w:sz w:val="28"/>
          <w:szCs w:val="28"/>
        </w:rPr>
        <w:t>детей</w:t>
      </w:r>
      <w:proofErr w:type="gramEnd"/>
      <w:r w:rsidR="00526E2C" w:rsidRPr="00181150">
        <w:rPr>
          <w:sz w:val="28"/>
          <w:szCs w:val="28"/>
        </w:rPr>
        <w:t xml:space="preserve"> слишком многого, но он способен многое им дать.</w:t>
      </w:r>
    </w:p>
    <w:p w:rsidR="003039D5" w:rsidRPr="00181150" w:rsidRDefault="003039D5" w:rsidP="003039D5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81150">
        <w:rPr>
          <w:b/>
          <w:bCs/>
          <w:i/>
          <w:sz w:val="28"/>
          <w:szCs w:val="28"/>
        </w:rPr>
        <w:t xml:space="preserve">Методические рекомендации для проведения </w:t>
      </w:r>
      <w:r w:rsidRPr="00181150">
        <w:rPr>
          <w:b/>
          <w:i/>
          <w:sz w:val="28"/>
          <w:szCs w:val="28"/>
        </w:rPr>
        <w:t>непосредственной образовательной деятельности на фитболах</w:t>
      </w:r>
    </w:p>
    <w:p w:rsidR="00FA2F19" w:rsidRPr="003039D5" w:rsidRDefault="00181150" w:rsidP="00FA2F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9D5">
        <w:rPr>
          <w:rFonts w:ascii="Times New Roman" w:hAnsi="Times New Roman" w:cs="Times New Roman"/>
          <w:sz w:val="28"/>
          <w:szCs w:val="28"/>
        </w:rPr>
        <w:t xml:space="preserve">Непосредственную образовательную деятельность на фитболах групповым способом рекомендуется проводить с детьми старшего дошкольного возраста, так как в этом возрасте у детей уже сформированы умения и навыки, необходимые для выполнения </w:t>
      </w:r>
      <w:proofErr w:type="spellStart"/>
      <w:r w:rsidRPr="003039D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3039D5">
        <w:rPr>
          <w:rFonts w:ascii="Times New Roman" w:hAnsi="Times New Roman" w:cs="Times New Roman"/>
          <w:sz w:val="28"/>
          <w:szCs w:val="28"/>
        </w:rPr>
        <w:t xml:space="preserve"> на данном тренажере. </w:t>
      </w:r>
      <w:r w:rsidR="00FA2F19" w:rsidRPr="003039D5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идет подготовка к освоению этого тренажера с помощью </w:t>
      </w:r>
      <w:r w:rsidR="00FA2F19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="00FA2F19" w:rsidRPr="003039D5">
        <w:rPr>
          <w:rFonts w:ascii="Times New Roman" w:hAnsi="Times New Roman" w:cs="Times New Roman"/>
          <w:sz w:val="28"/>
          <w:szCs w:val="28"/>
        </w:rPr>
        <w:t xml:space="preserve">коррекционных игр на фитболах, </w:t>
      </w:r>
      <w:r w:rsidR="00093D91">
        <w:rPr>
          <w:rFonts w:ascii="Times New Roman" w:hAnsi="Times New Roman" w:cs="Times New Roman"/>
          <w:sz w:val="28"/>
          <w:szCs w:val="28"/>
        </w:rPr>
        <w:t xml:space="preserve">с использованием музыки или стихотворного материала, </w:t>
      </w:r>
      <w:r w:rsidR="00FA2F19" w:rsidRPr="003039D5">
        <w:rPr>
          <w:rFonts w:ascii="Times New Roman" w:hAnsi="Times New Roman" w:cs="Times New Roman"/>
          <w:sz w:val="28"/>
          <w:szCs w:val="28"/>
        </w:rPr>
        <w:t>включенных в заключительную часть</w:t>
      </w:r>
      <w:r w:rsidR="00FA2F19">
        <w:rPr>
          <w:rFonts w:ascii="Times New Roman" w:hAnsi="Times New Roman" w:cs="Times New Roman"/>
          <w:sz w:val="28"/>
          <w:szCs w:val="28"/>
        </w:rPr>
        <w:t xml:space="preserve"> занятия по коррекционной гимнастике</w:t>
      </w:r>
      <w:r w:rsidR="00FA2F19" w:rsidRPr="003039D5">
        <w:rPr>
          <w:rFonts w:ascii="Times New Roman" w:hAnsi="Times New Roman" w:cs="Times New Roman"/>
          <w:sz w:val="28"/>
          <w:szCs w:val="28"/>
        </w:rPr>
        <w:t>.</w:t>
      </w:r>
    </w:p>
    <w:p w:rsidR="00181150" w:rsidRPr="003039D5" w:rsidRDefault="00181150" w:rsidP="001811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9D5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FA2F19">
        <w:rPr>
          <w:rFonts w:ascii="Times New Roman" w:hAnsi="Times New Roman" w:cs="Times New Roman"/>
          <w:sz w:val="28"/>
          <w:szCs w:val="28"/>
        </w:rPr>
        <w:t xml:space="preserve">НОД </w:t>
      </w:r>
      <w:r w:rsidRPr="003039D5">
        <w:rPr>
          <w:rFonts w:ascii="Times New Roman" w:hAnsi="Times New Roman" w:cs="Times New Roman"/>
          <w:sz w:val="28"/>
          <w:szCs w:val="28"/>
        </w:rPr>
        <w:t>является – развитие у детей чувства равновесия, гибкости, исправление нарушений осанки и укрепление мышц туловища.</w:t>
      </w:r>
      <w:r w:rsidR="00FA2F19">
        <w:rPr>
          <w:rFonts w:ascii="Times New Roman" w:hAnsi="Times New Roman" w:cs="Times New Roman"/>
          <w:sz w:val="28"/>
          <w:szCs w:val="28"/>
        </w:rPr>
        <w:t xml:space="preserve"> </w:t>
      </w:r>
      <w:r w:rsidRPr="003039D5">
        <w:rPr>
          <w:rFonts w:ascii="Times New Roman" w:hAnsi="Times New Roman" w:cs="Times New Roman"/>
          <w:sz w:val="28"/>
          <w:szCs w:val="28"/>
        </w:rPr>
        <w:t>Конспекты непосредственной образовательной деятельности включают в себя три части.</w:t>
      </w:r>
    </w:p>
    <w:p w:rsidR="00181150" w:rsidRPr="003039D5" w:rsidRDefault="00181150" w:rsidP="001811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9D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A2F19">
        <w:rPr>
          <w:rFonts w:ascii="Times New Roman" w:hAnsi="Times New Roman" w:cs="Times New Roman"/>
          <w:b/>
          <w:sz w:val="28"/>
          <w:szCs w:val="28"/>
        </w:rPr>
        <w:t xml:space="preserve"> вводной</w:t>
      </w:r>
      <w:r w:rsidRPr="003039D5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 w:rsidR="00FA2F19">
        <w:rPr>
          <w:rFonts w:ascii="Times New Roman" w:hAnsi="Times New Roman" w:cs="Times New Roman"/>
          <w:b/>
          <w:sz w:val="28"/>
          <w:szCs w:val="28"/>
        </w:rPr>
        <w:t>и</w:t>
      </w:r>
      <w:r w:rsidRPr="003039D5">
        <w:rPr>
          <w:rFonts w:ascii="Times New Roman" w:hAnsi="Times New Roman" w:cs="Times New Roman"/>
          <w:sz w:val="28"/>
          <w:szCs w:val="28"/>
        </w:rPr>
        <w:t xml:space="preserve"> </w:t>
      </w:r>
      <w:r w:rsidR="00FA2F19" w:rsidRPr="003039D5">
        <w:rPr>
          <w:rFonts w:ascii="Times New Roman" w:hAnsi="Times New Roman" w:cs="Times New Roman"/>
          <w:sz w:val="28"/>
          <w:szCs w:val="28"/>
        </w:rPr>
        <w:t>(10-15% продолжительности всего занятия)</w:t>
      </w:r>
      <w:r w:rsidR="00FA2F19">
        <w:rPr>
          <w:rFonts w:ascii="Times New Roman" w:hAnsi="Times New Roman" w:cs="Times New Roman"/>
          <w:sz w:val="28"/>
          <w:szCs w:val="28"/>
        </w:rPr>
        <w:t xml:space="preserve"> </w:t>
      </w:r>
      <w:r w:rsidRPr="003039D5">
        <w:rPr>
          <w:rFonts w:ascii="Times New Roman" w:hAnsi="Times New Roman" w:cs="Times New Roman"/>
          <w:sz w:val="28"/>
          <w:szCs w:val="28"/>
        </w:rPr>
        <w:t>– реализуется задача по профилактике плоскостопия и нарушений осанки.</w:t>
      </w:r>
      <w:r w:rsidR="003039D5" w:rsidRPr="003039D5">
        <w:rPr>
          <w:rFonts w:ascii="Times New Roman" w:hAnsi="Times New Roman" w:cs="Times New Roman"/>
          <w:sz w:val="28"/>
          <w:szCs w:val="28"/>
        </w:rPr>
        <w:t xml:space="preserve"> В</w:t>
      </w:r>
      <w:r w:rsidR="00FA2F19">
        <w:rPr>
          <w:rFonts w:ascii="Times New Roman" w:hAnsi="Times New Roman" w:cs="Times New Roman"/>
          <w:sz w:val="28"/>
          <w:szCs w:val="28"/>
        </w:rPr>
        <w:t xml:space="preserve"> этой</w:t>
      </w:r>
      <w:r w:rsidR="003039D5" w:rsidRPr="003039D5">
        <w:rPr>
          <w:rFonts w:ascii="Times New Roman" w:hAnsi="Times New Roman" w:cs="Times New Roman"/>
          <w:sz w:val="28"/>
          <w:szCs w:val="28"/>
        </w:rPr>
        <w:t xml:space="preserve"> части занятия  надо создать положительный эмоциональный фон, психологическую установку, функционально подготовить организм к предстоящей нагрузке, способствовать формированию правильной осанки и правильной установке стоп.</w:t>
      </w:r>
    </w:p>
    <w:p w:rsidR="00181150" w:rsidRPr="003039D5" w:rsidRDefault="00FA2F19" w:rsidP="001811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о</w:t>
      </w:r>
      <w:r w:rsidR="00181150" w:rsidRPr="003039D5">
        <w:rPr>
          <w:rFonts w:ascii="Times New Roman" w:hAnsi="Times New Roman" w:cs="Times New Roman"/>
          <w:b/>
          <w:sz w:val="28"/>
          <w:szCs w:val="28"/>
        </w:rPr>
        <w:t>сновн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81150" w:rsidRPr="003039D5">
        <w:rPr>
          <w:rFonts w:ascii="Times New Roman" w:hAnsi="Times New Roman" w:cs="Times New Roman"/>
          <w:sz w:val="28"/>
          <w:szCs w:val="28"/>
        </w:rPr>
        <w:t xml:space="preserve"> </w:t>
      </w:r>
      <w:r w:rsidR="00181150" w:rsidRPr="003039D5">
        <w:rPr>
          <w:rFonts w:ascii="Times New Roman" w:hAnsi="Times New Roman" w:cs="Times New Roman"/>
          <w:b/>
          <w:sz w:val="28"/>
          <w:szCs w:val="28"/>
        </w:rPr>
        <w:t>част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81150" w:rsidRPr="003039D5">
        <w:rPr>
          <w:rFonts w:ascii="Times New Roman" w:hAnsi="Times New Roman" w:cs="Times New Roman"/>
          <w:sz w:val="28"/>
          <w:szCs w:val="28"/>
        </w:rPr>
        <w:t xml:space="preserve"> </w:t>
      </w:r>
      <w:r w:rsidRPr="003039D5">
        <w:rPr>
          <w:rFonts w:ascii="Times New Roman" w:hAnsi="Times New Roman" w:cs="Times New Roman"/>
          <w:sz w:val="28"/>
          <w:szCs w:val="28"/>
        </w:rPr>
        <w:t xml:space="preserve">(70-80% времени) </w:t>
      </w:r>
      <w:r w:rsidR="00181150" w:rsidRPr="003039D5">
        <w:rPr>
          <w:rFonts w:ascii="Times New Roman" w:hAnsi="Times New Roman" w:cs="Times New Roman"/>
          <w:sz w:val="28"/>
          <w:szCs w:val="28"/>
        </w:rPr>
        <w:t>– развив</w:t>
      </w:r>
      <w:r>
        <w:rPr>
          <w:rFonts w:ascii="Times New Roman" w:hAnsi="Times New Roman" w:cs="Times New Roman"/>
          <w:sz w:val="28"/>
          <w:szCs w:val="28"/>
        </w:rPr>
        <w:t xml:space="preserve">аются  все мышечные группы тела, </w:t>
      </w:r>
      <w:r w:rsidR="003039D5" w:rsidRPr="003039D5">
        <w:rPr>
          <w:rFonts w:ascii="Times New Roman" w:hAnsi="Times New Roman" w:cs="Times New Roman"/>
          <w:sz w:val="28"/>
          <w:szCs w:val="28"/>
        </w:rPr>
        <w:t>решаются задачи развития двигательных навыков и умений, формирования физических качеств, коррекции имеющихся деформаций опорно-двигательного аппарата, воспитания воли, решительности, дисциплинированности, активности.</w:t>
      </w:r>
    </w:p>
    <w:p w:rsidR="003039D5" w:rsidRPr="003039D5" w:rsidRDefault="00FA2F19" w:rsidP="003039D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з</w:t>
      </w:r>
      <w:r w:rsidR="00181150" w:rsidRPr="003039D5">
        <w:rPr>
          <w:b/>
          <w:sz w:val="28"/>
          <w:szCs w:val="28"/>
        </w:rPr>
        <w:t>аключительн</w:t>
      </w:r>
      <w:r>
        <w:rPr>
          <w:b/>
          <w:sz w:val="28"/>
          <w:szCs w:val="28"/>
        </w:rPr>
        <w:t>ой</w:t>
      </w:r>
      <w:r w:rsidR="00181150" w:rsidRPr="003039D5">
        <w:rPr>
          <w:sz w:val="28"/>
          <w:szCs w:val="28"/>
        </w:rPr>
        <w:t xml:space="preserve"> </w:t>
      </w:r>
      <w:r w:rsidR="00181150" w:rsidRPr="003039D5">
        <w:rPr>
          <w:b/>
          <w:sz w:val="28"/>
          <w:szCs w:val="28"/>
        </w:rPr>
        <w:t>част</w:t>
      </w:r>
      <w:r>
        <w:rPr>
          <w:b/>
          <w:sz w:val="28"/>
          <w:szCs w:val="28"/>
        </w:rPr>
        <w:t>и</w:t>
      </w:r>
      <w:r w:rsidR="00181150" w:rsidRPr="003039D5">
        <w:rPr>
          <w:sz w:val="28"/>
          <w:szCs w:val="28"/>
        </w:rPr>
        <w:t xml:space="preserve"> </w:t>
      </w:r>
      <w:r w:rsidRPr="003039D5">
        <w:rPr>
          <w:sz w:val="28"/>
          <w:szCs w:val="28"/>
        </w:rPr>
        <w:t>(10-15% времени)</w:t>
      </w:r>
      <w:r>
        <w:rPr>
          <w:sz w:val="28"/>
          <w:szCs w:val="28"/>
        </w:rPr>
        <w:t xml:space="preserve"> </w:t>
      </w:r>
      <w:r w:rsidR="00181150" w:rsidRPr="003039D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происходит </w:t>
      </w:r>
      <w:r w:rsidR="00181150" w:rsidRPr="003039D5">
        <w:rPr>
          <w:sz w:val="28"/>
          <w:szCs w:val="28"/>
        </w:rPr>
        <w:t>закрепление полученных навыков в коррекционных играх, а так же релаксационные упражнения для приведения организма в спокойное состояние.</w:t>
      </w:r>
      <w:r w:rsidR="003039D5" w:rsidRPr="003039D5">
        <w:rPr>
          <w:sz w:val="28"/>
          <w:szCs w:val="28"/>
        </w:rPr>
        <w:t xml:space="preserve"> В заключительной части занятия  необходимо обеспечить постепенное снижение функциональной активности организма, подготовиться к переключению на последующую деятельность.</w:t>
      </w:r>
    </w:p>
    <w:p w:rsidR="00181150" w:rsidRPr="003039D5" w:rsidRDefault="00181150" w:rsidP="001811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9D5">
        <w:rPr>
          <w:rFonts w:ascii="Times New Roman" w:hAnsi="Times New Roman" w:cs="Times New Roman"/>
          <w:sz w:val="28"/>
          <w:szCs w:val="28"/>
        </w:rPr>
        <w:t>Конспекты непосредственной образовательной деятельности (НОД) рассчитаны на год, с учетом, что один комплекс проводится в течение месяца для закрепления и отработки полученных навыков.</w:t>
      </w:r>
    </w:p>
    <w:p w:rsidR="00815B54" w:rsidRDefault="00C82E5A" w:rsidP="004F6379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F19">
        <w:rPr>
          <w:sz w:val="28"/>
          <w:szCs w:val="28"/>
        </w:rPr>
        <w:t xml:space="preserve">Включение </w:t>
      </w:r>
      <w:r w:rsidR="004F6379" w:rsidRPr="003039D5">
        <w:rPr>
          <w:sz w:val="28"/>
          <w:szCs w:val="28"/>
        </w:rPr>
        <w:t xml:space="preserve">физической деятельности </w:t>
      </w:r>
      <w:r w:rsidR="00FA2F19">
        <w:rPr>
          <w:sz w:val="28"/>
          <w:szCs w:val="28"/>
        </w:rPr>
        <w:t xml:space="preserve">с фитболами </w:t>
      </w:r>
      <w:r w:rsidR="004F6379" w:rsidRPr="003039D5">
        <w:rPr>
          <w:sz w:val="28"/>
          <w:szCs w:val="28"/>
        </w:rPr>
        <w:t>в непосредственно-образовательную деятельность позволяет достигнуть существенных результатов</w:t>
      </w:r>
      <w:r w:rsidR="004F6379" w:rsidRPr="00181150">
        <w:rPr>
          <w:sz w:val="28"/>
          <w:szCs w:val="28"/>
        </w:rPr>
        <w:t xml:space="preserve"> в коррекционной работе. </w:t>
      </w:r>
      <w:r w:rsidR="00FD5CC3">
        <w:rPr>
          <w:sz w:val="28"/>
          <w:szCs w:val="28"/>
        </w:rPr>
        <w:t>Практика показывает, что регулярный цикл коррекционных занятий с упражнени</w:t>
      </w:r>
      <w:r w:rsidR="00815B54">
        <w:rPr>
          <w:sz w:val="28"/>
          <w:szCs w:val="28"/>
        </w:rPr>
        <w:t>ями на фитболах эффективен для п</w:t>
      </w:r>
      <w:r w:rsidR="00FD5CC3">
        <w:rPr>
          <w:sz w:val="28"/>
          <w:szCs w:val="28"/>
        </w:rPr>
        <w:t>р</w:t>
      </w:r>
      <w:r w:rsidR="00815B54">
        <w:rPr>
          <w:sz w:val="28"/>
          <w:szCs w:val="28"/>
        </w:rPr>
        <w:t>офилактики нарушений</w:t>
      </w:r>
      <w:r w:rsidR="00FD5CC3">
        <w:rPr>
          <w:sz w:val="28"/>
          <w:szCs w:val="28"/>
        </w:rPr>
        <w:t xml:space="preserve"> осанки и их коррекции у детей старшего дошкольного возраста, способствует повышению индекса здоровья. Проверка результативности деятельности дошкольного учреждения по сохранению и укреплению здоровья детей осуществляется с помощью регулярной диагностики.</w:t>
      </w:r>
      <w:r w:rsidR="00815B54">
        <w:rPr>
          <w:sz w:val="28"/>
          <w:szCs w:val="28"/>
        </w:rPr>
        <w:t xml:space="preserve"> </w:t>
      </w:r>
      <w:r w:rsidR="002A131F">
        <w:rPr>
          <w:sz w:val="28"/>
          <w:szCs w:val="28"/>
        </w:rPr>
        <w:t>Динамика влияния коррекционных упражнений с фитболами на физическое развитие дошкольников на примере одной группы детей с ОВЗ: за три года обучения высо</w:t>
      </w:r>
      <w:r w:rsidR="00526E2C">
        <w:rPr>
          <w:sz w:val="28"/>
          <w:szCs w:val="28"/>
        </w:rPr>
        <w:t xml:space="preserve">кий уровень повысился с 9 до75%, низкий уровень снизился с 36 до 0%. </w:t>
      </w:r>
      <w:r w:rsidR="00815B54">
        <w:rPr>
          <w:sz w:val="28"/>
          <w:szCs w:val="28"/>
        </w:rPr>
        <w:t>Полученные результаты позволяют сделать вывод о том, что использование фитбол-гимнастики как компонента коррекционной гимнастики имеет положительный эффект и может быть рекомендовано для внедрения в деятельность по сохранению и укреплению здоровья в других дошкольных образовательных учреждениях.</w:t>
      </w:r>
    </w:p>
    <w:p w:rsidR="00757DF6" w:rsidRPr="00181150" w:rsidRDefault="00757DF6" w:rsidP="001811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DF6" w:rsidRPr="00181150" w:rsidRDefault="00757DF6" w:rsidP="001811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EB2" w:rsidRPr="00181150" w:rsidRDefault="002B0EB2" w:rsidP="001811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EB2" w:rsidRPr="00181150" w:rsidRDefault="002B0EB2" w:rsidP="00181150">
      <w:pPr>
        <w:pStyle w:val="a3"/>
        <w:ind w:firstLine="0"/>
        <w:rPr>
          <w:b/>
          <w:sz w:val="28"/>
          <w:szCs w:val="28"/>
        </w:rPr>
      </w:pPr>
    </w:p>
    <w:p w:rsidR="002E68BA" w:rsidRPr="00181150" w:rsidRDefault="002E68BA" w:rsidP="00181150">
      <w:pPr>
        <w:spacing w:line="240" w:lineRule="auto"/>
        <w:rPr>
          <w:rFonts w:ascii="Times New Roman" w:hAnsi="Times New Roman" w:cs="Times New Roman"/>
        </w:rPr>
      </w:pPr>
    </w:p>
    <w:sectPr w:rsidR="002E68BA" w:rsidRPr="00181150" w:rsidSect="0018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B0EB2"/>
    <w:rsid w:val="00033146"/>
    <w:rsid w:val="00093D91"/>
    <w:rsid w:val="00160483"/>
    <w:rsid w:val="00181150"/>
    <w:rsid w:val="00186350"/>
    <w:rsid w:val="001C7937"/>
    <w:rsid w:val="002301A8"/>
    <w:rsid w:val="00275025"/>
    <w:rsid w:val="002A131F"/>
    <w:rsid w:val="002B0EB2"/>
    <w:rsid w:val="002E68BA"/>
    <w:rsid w:val="003039D5"/>
    <w:rsid w:val="00350658"/>
    <w:rsid w:val="00471AB2"/>
    <w:rsid w:val="004F6379"/>
    <w:rsid w:val="00526E2C"/>
    <w:rsid w:val="00666B2C"/>
    <w:rsid w:val="0070487C"/>
    <w:rsid w:val="00742B8B"/>
    <w:rsid w:val="00757DF6"/>
    <w:rsid w:val="007F77BC"/>
    <w:rsid w:val="00815B54"/>
    <w:rsid w:val="00890044"/>
    <w:rsid w:val="008E2310"/>
    <w:rsid w:val="009F0835"/>
    <w:rsid w:val="00A33F93"/>
    <w:rsid w:val="00B95DBE"/>
    <w:rsid w:val="00BB7D67"/>
    <w:rsid w:val="00C476DE"/>
    <w:rsid w:val="00C82E5A"/>
    <w:rsid w:val="00CD3B18"/>
    <w:rsid w:val="00D379F1"/>
    <w:rsid w:val="00DE519D"/>
    <w:rsid w:val="00E1483D"/>
    <w:rsid w:val="00FA2F19"/>
    <w:rsid w:val="00FD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0E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B0EB2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qFormat/>
    <w:rsid w:val="00757DF6"/>
    <w:rPr>
      <w:b/>
      <w:bCs/>
    </w:rPr>
  </w:style>
  <w:style w:type="paragraph" w:styleId="a6">
    <w:name w:val="Normal (Web)"/>
    <w:basedOn w:val="a"/>
    <w:rsid w:val="0075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12</cp:revision>
  <dcterms:created xsi:type="dcterms:W3CDTF">2013-09-16T11:37:00Z</dcterms:created>
  <dcterms:modified xsi:type="dcterms:W3CDTF">2013-09-18T09:56:00Z</dcterms:modified>
</cp:coreProperties>
</file>