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73" w:rsidRDefault="00CD5D73">
      <w:pPr>
        <w:rPr>
          <w:lang w:val="en-US"/>
        </w:rPr>
      </w:pPr>
    </w:p>
    <w:p w:rsidR="00917A22" w:rsidRDefault="00917A22">
      <w:pPr>
        <w:rPr>
          <w:lang w:val="en-US"/>
        </w:rPr>
      </w:pPr>
    </w:p>
    <w:p w:rsidR="00917A22" w:rsidRPr="009205B5" w:rsidRDefault="0021154C" w:rsidP="0021154C">
      <w:pPr>
        <w:ind w:left="-426" w:firstLine="426"/>
        <w:rPr>
          <w:sz w:val="40"/>
          <w:szCs w:val="36"/>
        </w:rPr>
      </w:pPr>
      <w:r w:rsidRPr="009205B5">
        <w:rPr>
          <w:sz w:val="40"/>
          <w:szCs w:val="36"/>
        </w:rPr>
        <w:t xml:space="preserve">                               </w:t>
      </w:r>
      <w:r w:rsidR="00917A22" w:rsidRPr="009205B5">
        <w:rPr>
          <w:sz w:val="40"/>
          <w:szCs w:val="36"/>
        </w:rPr>
        <w:t>В чем заключается влияние</w:t>
      </w:r>
    </w:p>
    <w:p w:rsidR="00917A22" w:rsidRPr="009205B5" w:rsidRDefault="00917A22" w:rsidP="00917A22">
      <w:pPr>
        <w:ind w:hanging="426"/>
        <w:jc w:val="center"/>
        <w:rPr>
          <w:sz w:val="40"/>
          <w:szCs w:val="36"/>
        </w:rPr>
      </w:pPr>
      <w:r w:rsidRPr="009205B5">
        <w:rPr>
          <w:sz w:val="40"/>
          <w:szCs w:val="36"/>
        </w:rPr>
        <w:t xml:space="preserve"> пальцев на развитие речи.</w:t>
      </w:r>
      <w:bookmarkStart w:id="0" w:name="_GoBack"/>
      <w:bookmarkEnd w:id="0"/>
    </w:p>
    <w:p w:rsidR="009205B5" w:rsidRDefault="009205B5" w:rsidP="00917A22">
      <w:pPr>
        <w:ind w:hanging="426"/>
        <w:jc w:val="center"/>
        <w:rPr>
          <w:sz w:val="36"/>
          <w:szCs w:val="36"/>
        </w:rPr>
      </w:pPr>
    </w:p>
    <w:p w:rsidR="0021154C" w:rsidRDefault="0021154C" w:rsidP="009205B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детей при речевых нарушениях отмечается выраженная в разной степени общая моторная  недостаточность, а также отклонения в развитии движений пальцев рук, так как движения пальцев рук тесно связаны с речевой функцией. В связи с этим в системе по обучению и воспитанию  предусматриваются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 - коррекционные мероприятия в данном направлении.</w:t>
      </w:r>
    </w:p>
    <w:p w:rsidR="0021154C" w:rsidRDefault="0021154C" w:rsidP="009205B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Такие авторы, как Н.С. Жукова, Е.М. </w:t>
      </w:r>
      <w:proofErr w:type="spellStart"/>
      <w:r>
        <w:rPr>
          <w:sz w:val="24"/>
          <w:szCs w:val="24"/>
        </w:rPr>
        <w:t>Мастюкова</w:t>
      </w:r>
      <w:proofErr w:type="spellEnd"/>
      <w:r>
        <w:rPr>
          <w:sz w:val="24"/>
          <w:szCs w:val="24"/>
        </w:rPr>
        <w:t xml:space="preserve">, Т.Б. Филичева, Н.И. Кузьмина описывают отдельные приемы по развитию моторики у детей с задержкой развития и при моторной алалии. Е.М. </w:t>
      </w:r>
      <w:proofErr w:type="spellStart"/>
      <w:r>
        <w:rPr>
          <w:sz w:val="24"/>
          <w:szCs w:val="24"/>
        </w:rPr>
        <w:t>Мастюкова</w:t>
      </w:r>
      <w:proofErr w:type="spellEnd"/>
      <w:r>
        <w:rPr>
          <w:sz w:val="24"/>
          <w:szCs w:val="24"/>
        </w:rPr>
        <w:t xml:space="preserve">, М.И. </w:t>
      </w:r>
      <w:proofErr w:type="spellStart"/>
      <w:r>
        <w:rPr>
          <w:sz w:val="24"/>
          <w:szCs w:val="24"/>
        </w:rPr>
        <w:t>Ипполитова</w:t>
      </w:r>
      <w:proofErr w:type="spellEnd"/>
      <w:r>
        <w:rPr>
          <w:sz w:val="24"/>
          <w:szCs w:val="24"/>
        </w:rPr>
        <w:t xml:space="preserve"> и Л.А. Данилова</w:t>
      </w:r>
      <w:r w:rsidR="006D1B62">
        <w:rPr>
          <w:sz w:val="24"/>
          <w:szCs w:val="24"/>
        </w:rPr>
        <w:t xml:space="preserve"> дают более полные рекомендации по формированию двигательных навыков и дифференцированных движений пальцев рук у детей с церебральным параличом.</w:t>
      </w:r>
    </w:p>
    <w:p w:rsidR="006D1B62" w:rsidRDefault="006D1B62" w:rsidP="009205B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Ученые, которые </w:t>
      </w:r>
      <w:r w:rsidRPr="004B3036">
        <w:rPr>
          <w:sz w:val="24"/>
          <w:szCs w:val="24"/>
          <w:u w:val="single"/>
        </w:rPr>
        <w:t xml:space="preserve">изучают </w:t>
      </w:r>
      <w:r w:rsidRPr="004B3036">
        <w:rPr>
          <w:b/>
          <w:sz w:val="24"/>
          <w:szCs w:val="24"/>
          <w:u w:val="single"/>
        </w:rPr>
        <w:t>деятельность детского мозга,</w:t>
      </w:r>
      <w:r w:rsidRPr="004B3036">
        <w:rPr>
          <w:b/>
          <w:sz w:val="24"/>
          <w:szCs w:val="24"/>
        </w:rPr>
        <w:t xml:space="preserve"> психику детей,</w:t>
      </w:r>
      <w:r>
        <w:rPr>
          <w:sz w:val="24"/>
          <w:szCs w:val="24"/>
        </w:rPr>
        <w:t xml:space="preserve"> отмечают большое </w:t>
      </w:r>
      <w:r w:rsidRPr="004B3036">
        <w:rPr>
          <w:b/>
          <w:sz w:val="24"/>
          <w:szCs w:val="24"/>
          <w:u w:val="single"/>
        </w:rPr>
        <w:t>стимулирующее значение функции руки.</w:t>
      </w:r>
      <w:r>
        <w:rPr>
          <w:sz w:val="24"/>
          <w:szCs w:val="24"/>
        </w:rPr>
        <w:t xml:space="preserve"> Сотрудники Института физиологии детей и подростков АПН установили, что </w:t>
      </w:r>
      <w:r w:rsidRPr="004B3036">
        <w:rPr>
          <w:b/>
          <w:sz w:val="24"/>
          <w:szCs w:val="24"/>
        </w:rPr>
        <w:t>уровень разв</w:t>
      </w:r>
      <w:r w:rsidR="004B3036" w:rsidRPr="004B3036">
        <w:rPr>
          <w:b/>
          <w:sz w:val="24"/>
          <w:szCs w:val="24"/>
        </w:rPr>
        <w:t>ития речи детей находится в пря</w:t>
      </w:r>
      <w:r w:rsidRPr="004B3036">
        <w:rPr>
          <w:b/>
          <w:sz w:val="24"/>
          <w:szCs w:val="24"/>
        </w:rPr>
        <w:t xml:space="preserve">мой зависимости от степени </w:t>
      </w:r>
      <w:proofErr w:type="spellStart"/>
      <w:r w:rsidRPr="004B3036">
        <w:rPr>
          <w:b/>
          <w:sz w:val="24"/>
          <w:szCs w:val="24"/>
        </w:rPr>
        <w:t>сф</w:t>
      </w:r>
      <w:r w:rsidR="004B3036" w:rsidRPr="004B3036">
        <w:rPr>
          <w:b/>
          <w:sz w:val="24"/>
          <w:szCs w:val="24"/>
        </w:rPr>
        <w:t>ормированн</w:t>
      </w:r>
      <w:r w:rsidRPr="004B3036">
        <w:rPr>
          <w:b/>
          <w:sz w:val="24"/>
          <w:szCs w:val="24"/>
        </w:rPr>
        <w:t>ости</w:t>
      </w:r>
      <w:proofErr w:type="spellEnd"/>
      <w:r w:rsidRPr="004B3036">
        <w:rPr>
          <w:b/>
          <w:sz w:val="24"/>
          <w:szCs w:val="24"/>
        </w:rPr>
        <w:t xml:space="preserve"> тон</w:t>
      </w:r>
      <w:r w:rsidR="004B3036">
        <w:rPr>
          <w:b/>
          <w:sz w:val="24"/>
          <w:szCs w:val="24"/>
        </w:rPr>
        <w:t xml:space="preserve">ких движений пальцев рук </w:t>
      </w:r>
      <w:proofErr w:type="gramStart"/>
      <w:r w:rsidR="004B3036">
        <w:rPr>
          <w:b/>
          <w:sz w:val="24"/>
          <w:szCs w:val="24"/>
        </w:rPr>
        <w:t xml:space="preserve">( </w:t>
      </w:r>
      <w:proofErr w:type="spellStart"/>
      <w:proofErr w:type="gramEnd"/>
      <w:r w:rsidR="004B3036">
        <w:rPr>
          <w:b/>
          <w:sz w:val="24"/>
          <w:szCs w:val="24"/>
        </w:rPr>
        <w:t>М.</w:t>
      </w:r>
      <w:r w:rsidRPr="004B3036">
        <w:rPr>
          <w:b/>
          <w:sz w:val="24"/>
          <w:szCs w:val="24"/>
        </w:rPr>
        <w:t>Кольцова</w:t>
      </w:r>
      <w:proofErr w:type="spellEnd"/>
      <w:r>
        <w:rPr>
          <w:sz w:val="24"/>
          <w:szCs w:val="24"/>
        </w:rPr>
        <w:t>).</w:t>
      </w:r>
    </w:p>
    <w:p w:rsidR="006D1B62" w:rsidRPr="004B3036" w:rsidRDefault="006D1B62" w:rsidP="009205B5">
      <w:pPr>
        <w:spacing w:line="360" w:lineRule="auto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Так, на основе проведенных опытов и обследования большого </w:t>
      </w:r>
      <w:proofErr w:type="spellStart"/>
      <w:r>
        <w:rPr>
          <w:sz w:val="24"/>
          <w:szCs w:val="24"/>
        </w:rPr>
        <w:t>колличества</w:t>
      </w:r>
      <w:proofErr w:type="spellEnd"/>
      <w:r>
        <w:rPr>
          <w:sz w:val="24"/>
          <w:szCs w:val="24"/>
        </w:rPr>
        <w:t xml:space="preserve"> детей была выявлена следующая закономерность: если развитие пальцев соответствует возрасту, то и речевое развитие находится в пределах нормы. </w:t>
      </w:r>
      <w:r w:rsidRPr="004B3036">
        <w:rPr>
          <w:sz w:val="24"/>
          <w:szCs w:val="24"/>
          <w:u w:val="single"/>
        </w:rPr>
        <w:t>Если же развитие движение развития пальцев отстает, то задерживается и речевое развитие</w:t>
      </w:r>
      <w:r w:rsidR="004B3036" w:rsidRPr="004B3036">
        <w:rPr>
          <w:sz w:val="24"/>
          <w:szCs w:val="24"/>
          <w:u w:val="single"/>
        </w:rPr>
        <w:t>, хотя общая моторика при этом может быть нормальной и даже выше нормы (</w:t>
      </w:r>
      <w:proofErr w:type="spellStart"/>
      <w:r w:rsidR="004B3036" w:rsidRPr="004B3036">
        <w:rPr>
          <w:sz w:val="24"/>
          <w:szCs w:val="24"/>
          <w:u w:val="single"/>
        </w:rPr>
        <w:t>Л.В.Фомина</w:t>
      </w:r>
      <w:proofErr w:type="spellEnd"/>
      <w:r w:rsidR="004B3036" w:rsidRPr="004B3036">
        <w:rPr>
          <w:sz w:val="24"/>
          <w:szCs w:val="24"/>
          <w:u w:val="single"/>
        </w:rPr>
        <w:t>).</w:t>
      </w:r>
    </w:p>
    <w:p w:rsidR="004B3036" w:rsidRDefault="004B3036" w:rsidP="009205B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М.М. Кольцова пришла к заключению, что формирование речевых областей совершается  под влиянием кинестетических импульсов от рук, а точнее</w:t>
      </w:r>
      <w:r w:rsidRPr="004B3036">
        <w:rPr>
          <w:b/>
          <w:sz w:val="24"/>
          <w:szCs w:val="24"/>
        </w:rPr>
        <w:t>, от пальцев.</w:t>
      </w:r>
      <w:r>
        <w:rPr>
          <w:sz w:val="24"/>
          <w:szCs w:val="24"/>
        </w:rPr>
        <w:t xml:space="preserve"> Рекомендуется стимулировать речевое развитие детей путем тренировки </w:t>
      </w:r>
      <w:r w:rsidRPr="004B3036">
        <w:rPr>
          <w:b/>
          <w:sz w:val="24"/>
          <w:szCs w:val="24"/>
        </w:rPr>
        <w:t>движения пальцев</w:t>
      </w:r>
      <w:r>
        <w:rPr>
          <w:sz w:val="24"/>
          <w:szCs w:val="24"/>
        </w:rPr>
        <w:t xml:space="preserve"> рук. </w:t>
      </w:r>
    </w:p>
    <w:p w:rsidR="009C0C01" w:rsidRDefault="004B3036" w:rsidP="009205B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Уже с десятимесячного возраста проводят активные упражнения для пальцев рук, вовлекая в движение</w:t>
      </w:r>
      <w:r w:rsidR="009C0C01">
        <w:rPr>
          <w:sz w:val="24"/>
          <w:szCs w:val="24"/>
        </w:rPr>
        <w:t xml:space="preserve"> больше пальцев с хорошей, достаточной амплитудой. Упражнения подбираются с учетом возрастных особенностей. Так, малышам можно давать катать деревянные шарики различного диаметра</w:t>
      </w:r>
      <w:proofErr w:type="gramStart"/>
      <w:r w:rsidR="009C0C01">
        <w:rPr>
          <w:sz w:val="24"/>
          <w:szCs w:val="24"/>
        </w:rPr>
        <w:t>.</w:t>
      </w:r>
      <w:proofErr w:type="gramEnd"/>
      <w:r w:rsidR="009C0C01">
        <w:rPr>
          <w:sz w:val="24"/>
          <w:szCs w:val="24"/>
        </w:rPr>
        <w:t xml:space="preserve"> Нужно вовлекать в движение все пальчики</w:t>
      </w:r>
      <w:proofErr w:type="gramStart"/>
      <w:r w:rsidR="009C0C01">
        <w:rPr>
          <w:sz w:val="24"/>
          <w:szCs w:val="24"/>
        </w:rPr>
        <w:t>.</w:t>
      </w:r>
      <w:proofErr w:type="gramEnd"/>
      <w:r w:rsidR="009C0C01">
        <w:rPr>
          <w:sz w:val="24"/>
          <w:szCs w:val="24"/>
        </w:rPr>
        <w:t xml:space="preserve"> Для этого упражнения можно использовать шарики из пластилина, бусы. Можно заниматься конструированием из кубиков, собирать различные пирамидки, перекладывать из одной кучки в другую карандаши, пуговки, спички.</w:t>
      </w:r>
    </w:p>
    <w:p w:rsidR="009C0C01" w:rsidRDefault="009C0C01" w:rsidP="009205B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полугодовалом возрасте детям даются более сложные задания: застегивание пуговиц, завязывание и развязывание узлов, шнуровка.</w:t>
      </w:r>
    </w:p>
    <w:p w:rsidR="009C0C01" w:rsidRDefault="009C0C01" w:rsidP="009205B5">
      <w:pPr>
        <w:spacing w:line="360" w:lineRule="auto"/>
        <w:ind w:firstLine="709"/>
        <w:jc w:val="both"/>
        <w:rPr>
          <w:sz w:val="24"/>
          <w:szCs w:val="24"/>
        </w:rPr>
      </w:pPr>
    </w:p>
    <w:p w:rsidR="009C0C01" w:rsidRDefault="009C0C01" w:rsidP="009205B5">
      <w:pPr>
        <w:spacing w:line="360" w:lineRule="auto"/>
        <w:ind w:firstLine="709"/>
        <w:jc w:val="both"/>
        <w:rPr>
          <w:sz w:val="24"/>
          <w:szCs w:val="24"/>
        </w:rPr>
      </w:pPr>
    </w:p>
    <w:p w:rsidR="009853D2" w:rsidRDefault="009853D2" w:rsidP="009205B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Очень хорошую тренировку движений пальцев рук дают </w:t>
      </w:r>
      <w:proofErr w:type="gramStart"/>
      <w:r>
        <w:rPr>
          <w:sz w:val="24"/>
          <w:szCs w:val="24"/>
        </w:rPr>
        <w:t>народные</w:t>
      </w:r>
      <w:proofErr w:type="gramEnd"/>
      <w:r>
        <w:rPr>
          <w:sz w:val="24"/>
          <w:szCs w:val="24"/>
        </w:rPr>
        <w:t xml:space="preserve">  игры-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>.</w:t>
      </w:r>
    </w:p>
    <w:p w:rsidR="004B3036" w:rsidRPr="009853D2" w:rsidRDefault="009853D2" w:rsidP="009205B5">
      <w:pPr>
        <w:pStyle w:val="a3"/>
        <w:spacing w:line="360" w:lineRule="auto"/>
        <w:ind w:firstLine="709"/>
        <w:jc w:val="both"/>
        <w:rPr>
          <w:sz w:val="24"/>
        </w:rPr>
      </w:pPr>
      <w:proofErr w:type="gramStart"/>
      <w:r w:rsidRPr="009853D2">
        <w:rPr>
          <w:sz w:val="24"/>
        </w:rPr>
        <w:t>Сорока-белобока</w:t>
      </w:r>
      <w:proofErr w:type="gramEnd"/>
    </w:p>
    <w:p w:rsidR="009853D2" w:rsidRPr="009853D2" w:rsidRDefault="009853D2" w:rsidP="009205B5">
      <w:pPr>
        <w:pStyle w:val="a3"/>
        <w:spacing w:line="360" w:lineRule="auto"/>
        <w:ind w:firstLine="709"/>
        <w:jc w:val="both"/>
        <w:rPr>
          <w:sz w:val="24"/>
        </w:rPr>
      </w:pPr>
      <w:r w:rsidRPr="009853D2">
        <w:rPr>
          <w:sz w:val="24"/>
        </w:rPr>
        <w:t>Кашку варила,</w:t>
      </w:r>
    </w:p>
    <w:p w:rsidR="009853D2" w:rsidRPr="009853D2" w:rsidRDefault="009853D2" w:rsidP="009205B5">
      <w:pPr>
        <w:pStyle w:val="a3"/>
        <w:spacing w:line="360" w:lineRule="auto"/>
        <w:ind w:firstLine="709"/>
        <w:jc w:val="both"/>
        <w:rPr>
          <w:sz w:val="24"/>
        </w:rPr>
      </w:pPr>
      <w:r w:rsidRPr="009853D2">
        <w:rPr>
          <w:sz w:val="24"/>
        </w:rPr>
        <w:t>Детишек кормила.</w:t>
      </w:r>
    </w:p>
    <w:p w:rsidR="009853D2" w:rsidRPr="009853D2" w:rsidRDefault="009853D2" w:rsidP="009205B5">
      <w:pPr>
        <w:pStyle w:val="a3"/>
        <w:spacing w:line="360" w:lineRule="auto"/>
        <w:ind w:firstLine="709"/>
        <w:jc w:val="both"/>
        <w:rPr>
          <w:sz w:val="24"/>
        </w:rPr>
      </w:pPr>
      <w:r w:rsidRPr="009853D2">
        <w:rPr>
          <w:sz w:val="24"/>
        </w:rPr>
        <w:t>Этому дала,</w:t>
      </w:r>
    </w:p>
    <w:p w:rsidR="009853D2" w:rsidRPr="009853D2" w:rsidRDefault="009853D2" w:rsidP="009205B5">
      <w:pPr>
        <w:pStyle w:val="a3"/>
        <w:spacing w:line="360" w:lineRule="auto"/>
        <w:ind w:firstLine="709"/>
        <w:jc w:val="both"/>
        <w:rPr>
          <w:sz w:val="24"/>
        </w:rPr>
      </w:pPr>
      <w:r w:rsidRPr="009853D2">
        <w:rPr>
          <w:sz w:val="24"/>
        </w:rPr>
        <w:t>Этому дала,</w:t>
      </w:r>
    </w:p>
    <w:p w:rsidR="009853D2" w:rsidRPr="009853D2" w:rsidRDefault="009853D2" w:rsidP="009205B5">
      <w:pPr>
        <w:pStyle w:val="a3"/>
        <w:spacing w:line="360" w:lineRule="auto"/>
        <w:ind w:firstLine="709"/>
        <w:jc w:val="both"/>
        <w:rPr>
          <w:sz w:val="24"/>
        </w:rPr>
      </w:pPr>
      <w:r w:rsidRPr="009853D2">
        <w:rPr>
          <w:sz w:val="24"/>
        </w:rPr>
        <w:t>Этому дала,</w:t>
      </w:r>
    </w:p>
    <w:p w:rsidR="009853D2" w:rsidRPr="009853D2" w:rsidRDefault="009853D2" w:rsidP="009205B5">
      <w:pPr>
        <w:pStyle w:val="a3"/>
        <w:spacing w:line="360" w:lineRule="auto"/>
        <w:ind w:firstLine="709"/>
        <w:jc w:val="both"/>
        <w:rPr>
          <w:sz w:val="24"/>
        </w:rPr>
      </w:pPr>
      <w:r w:rsidRPr="009853D2">
        <w:rPr>
          <w:sz w:val="24"/>
        </w:rPr>
        <w:t>Этому дала,</w:t>
      </w:r>
    </w:p>
    <w:p w:rsidR="009853D2" w:rsidRPr="009853D2" w:rsidRDefault="009853D2" w:rsidP="009205B5">
      <w:pPr>
        <w:pStyle w:val="a3"/>
        <w:spacing w:line="360" w:lineRule="auto"/>
        <w:ind w:firstLine="709"/>
        <w:jc w:val="both"/>
        <w:rPr>
          <w:sz w:val="24"/>
        </w:rPr>
      </w:pPr>
      <w:r w:rsidRPr="009853D2">
        <w:rPr>
          <w:sz w:val="24"/>
        </w:rPr>
        <w:t>Этому дала.</w:t>
      </w:r>
    </w:p>
    <w:p w:rsidR="009853D2" w:rsidRPr="0021154C" w:rsidRDefault="009853D2" w:rsidP="009205B5">
      <w:pPr>
        <w:spacing w:line="360" w:lineRule="auto"/>
        <w:ind w:firstLine="709"/>
        <w:jc w:val="both"/>
        <w:rPr>
          <w:sz w:val="24"/>
          <w:szCs w:val="24"/>
        </w:rPr>
      </w:pPr>
    </w:p>
    <w:p w:rsidR="00917A22" w:rsidRDefault="009853D2" w:rsidP="009205B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этом указательным пальцем правой руки выполняют круговые движения по ладони левой руки. Затем по очереди загибают мизинец, безымянный, средний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указательный и большой пальцы.</w:t>
      </w:r>
    </w:p>
    <w:p w:rsidR="009853D2" w:rsidRDefault="009853D2" w:rsidP="009205B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упражнения вызывают у детей трудности, то родители помогают ребенку удерживать остальные пальчики от непроизвольных движений.</w:t>
      </w:r>
    </w:p>
    <w:p w:rsidR="009853D2" w:rsidRPr="00F62081" w:rsidRDefault="009853D2" w:rsidP="009205B5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F62081">
        <w:rPr>
          <w:sz w:val="24"/>
          <w:szCs w:val="24"/>
        </w:rPr>
        <w:t>Этот пальчик хочет спать.</w:t>
      </w:r>
    </w:p>
    <w:p w:rsidR="009853D2" w:rsidRPr="00F62081" w:rsidRDefault="009853D2" w:rsidP="009205B5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F62081">
        <w:rPr>
          <w:sz w:val="24"/>
          <w:szCs w:val="24"/>
        </w:rPr>
        <w:t xml:space="preserve">Этот пальчик – </w:t>
      </w:r>
      <w:proofErr w:type="gramStart"/>
      <w:r w:rsidRPr="00F62081">
        <w:rPr>
          <w:sz w:val="24"/>
          <w:szCs w:val="24"/>
        </w:rPr>
        <w:t>прыг</w:t>
      </w:r>
      <w:proofErr w:type="gramEnd"/>
      <w:r w:rsidRPr="00F62081">
        <w:rPr>
          <w:sz w:val="24"/>
          <w:szCs w:val="24"/>
        </w:rPr>
        <w:t xml:space="preserve"> в кровать!</w:t>
      </w:r>
    </w:p>
    <w:p w:rsidR="009853D2" w:rsidRPr="00F62081" w:rsidRDefault="009853D2" w:rsidP="009205B5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F62081">
        <w:rPr>
          <w:sz w:val="24"/>
          <w:szCs w:val="24"/>
        </w:rPr>
        <w:t>Этот пальчик прикорнул,</w:t>
      </w:r>
    </w:p>
    <w:p w:rsidR="009853D2" w:rsidRPr="00F62081" w:rsidRDefault="009853D2" w:rsidP="009205B5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F62081">
        <w:rPr>
          <w:sz w:val="24"/>
          <w:szCs w:val="24"/>
        </w:rPr>
        <w:lastRenderedPageBreak/>
        <w:t>Этот пальчик уж уснул.</w:t>
      </w:r>
    </w:p>
    <w:p w:rsidR="009853D2" w:rsidRPr="00F62081" w:rsidRDefault="009853D2" w:rsidP="009205B5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F62081">
        <w:rPr>
          <w:sz w:val="24"/>
          <w:szCs w:val="24"/>
        </w:rPr>
        <w:t>Встали пальчики.  Ура!</w:t>
      </w:r>
    </w:p>
    <w:p w:rsidR="009853D2" w:rsidRPr="00F62081" w:rsidRDefault="009853D2" w:rsidP="009205B5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F62081">
        <w:rPr>
          <w:sz w:val="24"/>
          <w:szCs w:val="24"/>
        </w:rPr>
        <w:t>В детский сад идти пора.</w:t>
      </w:r>
    </w:p>
    <w:p w:rsidR="00F62081" w:rsidRDefault="00F62081" w:rsidP="009205B5">
      <w:pPr>
        <w:spacing w:line="360" w:lineRule="auto"/>
        <w:ind w:firstLine="709"/>
        <w:jc w:val="both"/>
        <w:rPr>
          <w:sz w:val="24"/>
          <w:szCs w:val="24"/>
        </w:rPr>
      </w:pPr>
    </w:p>
    <w:p w:rsidR="00F62081" w:rsidRDefault="00F62081" w:rsidP="009205B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этих стишках можно сгибать пальцы, начиная то с большого, то с мизинца, то на правой руке,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на левой руке.</w:t>
      </w:r>
    </w:p>
    <w:p w:rsidR="00F62081" w:rsidRDefault="00F62081" w:rsidP="009205B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тренировки пальцев могут быть использованы упражнения и без речевого сопровождения. Ребенку объясняют выполнение того или иного задания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Родители на себе все демонстрируют.</w:t>
      </w:r>
    </w:p>
    <w:p w:rsidR="00F62081" w:rsidRDefault="00F62081" w:rsidP="009205B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«Пальчики здороваются» - кончик большого пальца правой и левой руки поочередно касаются кончиков указательного, среднего, безымянного и мизинца.</w:t>
      </w:r>
    </w:p>
    <w:p w:rsidR="00F62081" w:rsidRDefault="00F62081" w:rsidP="009205B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«Человечек» - указательный и средний пальцы правой руки «бегают по столу».</w:t>
      </w:r>
    </w:p>
    <w:p w:rsidR="00F62081" w:rsidRDefault="00F62081" w:rsidP="009205B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«Слоненок» - средний палец выставляется вперед (хобот), а указательный и безымянный – ноги. Слоненок «идет» по столу.</w:t>
      </w:r>
    </w:p>
    <w:p w:rsidR="00F62081" w:rsidRDefault="00F62081" w:rsidP="009205B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«Корни деревьев» - кисти рук сплетены, растопыренные пальцы опущены вниз</w:t>
      </w:r>
      <w:r w:rsidR="009205B5">
        <w:rPr>
          <w:sz w:val="24"/>
          <w:szCs w:val="24"/>
        </w:rPr>
        <w:t>.</w:t>
      </w:r>
    </w:p>
    <w:p w:rsidR="009205B5" w:rsidRPr="00F62081" w:rsidRDefault="009205B5" w:rsidP="009205B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Выполняя пальчиками различные упражнения, ребенок достигает хорошего развития мелкой моторики рук, которая не только оказывает благоприятное влияние на развитие речи (так как при этом индуктивно происходит возбуждение в центрах речи), но и подготавливает ребенка к рисованию и письму. Кисти рук приобретают хорошую подвижность, гибкость, исчезает скованность движений, это в дальнейшем облегчит приобретение навыков письма.</w:t>
      </w:r>
    </w:p>
    <w:sectPr w:rsidR="009205B5" w:rsidRPr="00F62081" w:rsidSect="00917A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22"/>
    <w:rsid w:val="0021154C"/>
    <w:rsid w:val="004B3036"/>
    <w:rsid w:val="006D1B62"/>
    <w:rsid w:val="00917A22"/>
    <w:rsid w:val="009205B5"/>
    <w:rsid w:val="009853D2"/>
    <w:rsid w:val="009C0C01"/>
    <w:rsid w:val="00CD5D73"/>
    <w:rsid w:val="00F6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3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46A1F5-8EC4-4386-A8C6-B77FA34D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2013-02-04T16:21:00Z</dcterms:created>
  <dcterms:modified xsi:type="dcterms:W3CDTF">2013-02-04T17:42:00Z</dcterms:modified>
</cp:coreProperties>
</file>