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92" w:rsidRPr="0036700B" w:rsidRDefault="00F55E34" w:rsidP="0036700B">
      <w:pPr>
        <w:jc w:val="center"/>
        <w:rPr>
          <w:b/>
          <w:sz w:val="48"/>
          <w:szCs w:val="48"/>
        </w:rPr>
      </w:pPr>
      <w:r w:rsidRPr="0036700B">
        <w:rPr>
          <w:b/>
          <w:sz w:val="48"/>
          <w:szCs w:val="48"/>
        </w:rPr>
        <w:t>Пер</w:t>
      </w:r>
      <w:r w:rsidR="005C4500">
        <w:rPr>
          <w:b/>
          <w:sz w:val="48"/>
          <w:szCs w:val="48"/>
        </w:rPr>
        <w:t>спективный план кружка «Не грусти</w:t>
      </w:r>
      <w:r w:rsidRPr="0036700B">
        <w:rPr>
          <w:b/>
          <w:sz w:val="48"/>
          <w:szCs w:val="48"/>
        </w:rPr>
        <w:t>»</w:t>
      </w:r>
    </w:p>
    <w:tbl>
      <w:tblPr>
        <w:tblStyle w:val="a3"/>
        <w:tblpPr w:leftFromText="180" w:rightFromText="180" w:vertAnchor="page" w:horzAnchor="margin" w:tblpY="2093"/>
        <w:tblW w:w="0" w:type="auto"/>
        <w:tblLook w:val="04A0"/>
      </w:tblPr>
      <w:tblGrid>
        <w:gridCol w:w="3510"/>
        <w:gridCol w:w="11276"/>
      </w:tblGrid>
      <w:tr w:rsidR="0036700B" w:rsidTr="0036700B">
        <w:tc>
          <w:tcPr>
            <w:tcW w:w="3510" w:type="dxa"/>
          </w:tcPr>
          <w:p w:rsidR="0036700B" w:rsidRPr="0036700B" w:rsidRDefault="0036700B" w:rsidP="0036700B">
            <w:pPr>
              <w:jc w:val="center"/>
              <w:rPr>
                <w:b/>
                <w:i/>
                <w:sz w:val="36"/>
                <w:szCs w:val="36"/>
              </w:rPr>
            </w:pPr>
            <w:r w:rsidRPr="0036700B">
              <w:rPr>
                <w:b/>
                <w:i/>
                <w:sz w:val="36"/>
                <w:szCs w:val="36"/>
              </w:rPr>
              <w:t>Тема занятия</w:t>
            </w:r>
          </w:p>
        </w:tc>
        <w:tc>
          <w:tcPr>
            <w:tcW w:w="11276" w:type="dxa"/>
          </w:tcPr>
          <w:p w:rsidR="0036700B" w:rsidRPr="0036700B" w:rsidRDefault="0036700B" w:rsidP="0036700B">
            <w:pPr>
              <w:jc w:val="center"/>
              <w:rPr>
                <w:b/>
                <w:i/>
                <w:sz w:val="36"/>
                <w:szCs w:val="36"/>
              </w:rPr>
            </w:pPr>
            <w:r w:rsidRPr="0036700B">
              <w:rPr>
                <w:b/>
                <w:i/>
                <w:sz w:val="36"/>
                <w:szCs w:val="36"/>
              </w:rPr>
              <w:t>Программное содержание</w:t>
            </w:r>
          </w:p>
        </w:tc>
      </w:tr>
      <w:tr w:rsidR="0036700B" w:rsidTr="0036700B">
        <w:trPr>
          <w:trHeight w:val="679"/>
        </w:trPr>
        <w:tc>
          <w:tcPr>
            <w:tcW w:w="3510" w:type="dxa"/>
            <w:vMerge w:val="restart"/>
          </w:tcPr>
          <w:p w:rsidR="0036700B" w:rsidRPr="0036700B" w:rsidRDefault="0036700B" w:rsidP="0036700B">
            <w:pPr>
              <w:jc w:val="center"/>
              <w:rPr>
                <w:b/>
                <w:i/>
                <w:sz w:val="28"/>
                <w:szCs w:val="28"/>
              </w:rPr>
            </w:pPr>
            <w:r w:rsidRPr="0036700B">
              <w:rPr>
                <w:b/>
                <w:i/>
                <w:sz w:val="28"/>
                <w:szCs w:val="28"/>
              </w:rPr>
              <w:t>1.Диско-разминка</w:t>
            </w:r>
          </w:p>
        </w:tc>
        <w:tc>
          <w:tcPr>
            <w:tcW w:w="11276" w:type="dxa"/>
            <w:tcBorders>
              <w:bottom w:val="single" w:sz="4" w:space="0" w:color="auto"/>
            </w:tcBorders>
          </w:tcPr>
          <w:p w:rsidR="0036700B" w:rsidRPr="0036700B" w:rsidRDefault="0036700B" w:rsidP="0036700B">
            <w:pPr>
              <w:jc w:val="center"/>
              <w:rPr>
                <w:i/>
                <w:sz w:val="28"/>
                <w:szCs w:val="28"/>
              </w:rPr>
            </w:pPr>
            <w:r w:rsidRPr="0036700B">
              <w:rPr>
                <w:i/>
                <w:sz w:val="28"/>
                <w:szCs w:val="28"/>
              </w:rPr>
              <w:t>Ходьба обыкновенная по кругу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6700B">
              <w:rPr>
                <w:i/>
                <w:sz w:val="28"/>
                <w:szCs w:val="28"/>
              </w:rPr>
              <w:t>- следить за осанкой, учить двигаться в соответствии с характером музыки. Добиться чёткого, ритмичного и бодрого танца. Ставить ступни параллельно друг другу.</w:t>
            </w:r>
          </w:p>
        </w:tc>
      </w:tr>
      <w:tr w:rsidR="0036700B" w:rsidTr="0036700B">
        <w:trPr>
          <w:trHeight w:val="544"/>
        </w:trPr>
        <w:tc>
          <w:tcPr>
            <w:tcW w:w="3510" w:type="dxa"/>
            <w:vMerge/>
          </w:tcPr>
          <w:p w:rsidR="0036700B" w:rsidRPr="0036700B" w:rsidRDefault="0036700B" w:rsidP="0036700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276" w:type="dxa"/>
            <w:tcBorders>
              <w:top w:val="single" w:sz="4" w:space="0" w:color="auto"/>
              <w:bottom w:val="single" w:sz="4" w:space="0" w:color="auto"/>
            </w:tcBorders>
          </w:tcPr>
          <w:p w:rsidR="0036700B" w:rsidRPr="0036700B" w:rsidRDefault="0036700B" w:rsidP="0036700B">
            <w:pPr>
              <w:jc w:val="center"/>
              <w:rPr>
                <w:i/>
                <w:sz w:val="28"/>
                <w:szCs w:val="28"/>
              </w:rPr>
            </w:pPr>
            <w:r w:rsidRPr="0036700B">
              <w:rPr>
                <w:i/>
                <w:sz w:val="28"/>
                <w:szCs w:val="28"/>
              </w:rPr>
              <w:t>Ходьба, повернувшись спиной по ходу движения, в кругу – учить ориентироваться в пространстве, бегать легко, непринужденно, не наталкиваясь друг на друга.</w:t>
            </w:r>
          </w:p>
        </w:tc>
      </w:tr>
      <w:tr w:rsidR="0036700B" w:rsidTr="0036700B">
        <w:trPr>
          <w:trHeight w:val="516"/>
        </w:trPr>
        <w:tc>
          <w:tcPr>
            <w:tcW w:w="3510" w:type="dxa"/>
            <w:vMerge/>
          </w:tcPr>
          <w:p w:rsidR="0036700B" w:rsidRPr="0036700B" w:rsidRDefault="0036700B" w:rsidP="0036700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276" w:type="dxa"/>
            <w:tcBorders>
              <w:top w:val="single" w:sz="4" w:space="0" w:color="auto"/>
              <w:bottom w:val="single" w:sz="4" w:space="0" w:color="auto"/>
            </w:tcBorders>
          </w:tcPr>
          <w:p w:rsidR="0036700B" w:rsidRPr="0036700B" w:rsidRDefault="0036700B" w:rsidP="0036700B">
            <w:pPr>
              <w:jc w:val="center"/>
              <w:rPr>
                <w:i/>
                <w:sz w:val="28"/>
                <w:szCs w:val="28"/>
              </w:rPr>
            </w:pPr>
            <w:r w:rsidRPr="0036700B">
              <w:rPr>
                <w:i/>
                <w:sz w:val="28"/>
                <w:szCs w:val="28"/>
              </w:rPr>
              <w:t>Бег, высоко поднимая колени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6700B">
              <w:rPr>
                <w:i/>
                <w:sz w:val="28"/>
                <w:szCs w:val="28"/>
              </w:rPr>
              <w:t>- чувствовать характер музыки и передавать его в движении. Учить бегать легко, ритмично.</w:t>
            </w:r>
          </w:p>
        </w:tc>
      </w:tr>
      <w:tr w:rsidR="0036700B" w:rsidTr="0036700B">
        <w:trPr>
          <w:trHeight w:val="516"/>
        </w:trPr>
        <w:tc>
          <w:tcPr>
            <w:tcW w:w="3510" w:type="dxa"/>
            <w:vMerge/>
          </w:tcPr>
          <w:p w:rsidR="0036700B" w:rsidRPr="0036700B" w:rsidRDefault="0036700B" w:rsidP="0036700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276" w:type="dxa"/>
            <w:tcBorders>
              <w:top w:val="single" w:sz="4" w:space="0" w:color="auto"/>
              <w:bottom w:val="single" w:sz="4" w:space="0" w:color="auto"/>
            </w:tcBorders>
          </w:tcPr>
          <w:p w:rsidR="0036700B" w:rsidRPr="0036700B" w:rsidRDefault="0036700B" w:rsidP="0036700B">
            <w:pPr>
              <w:jc w:val="center"/>
              <w:rPr>
                <w:i/>
                <w:sz w:val="28"/>
                <w:szCs w:val="28"/>
              </w:rPr>
            </w:pPr>
            <w:r w:rsidRPr="0036700B">
              <w:rPr>
                <w:i/>
                <w:sz w:val="28"/>
                <w:szCs w:val="28"/>
              </w:rPr>
              <w:t>Ходьба на месте, сжимая и разжимая кулачки, плавно поднимая и опуская руки,- добиться чёткости при выполнении движений.</w:t>
            </w:r>
          </w:p>
        </w:tc>
      </w:tr>
      <w:tr w:rsidR="0036700B" w:rsidTr="0036700B">
        <w:trPr>
          <w:trHeight w:val="758"/>
        </w:trPr>
        <w:tc>
          <w:tcPr>
            <w:tcW w:w="3510" w:type="dxa"/>
            <w:vMerge/>
          </w:tcPr>
          <w:p w:rsidR="0036700B" w:rsidRPr="0036700B" w:rsidRDefault="0036700B" w:rsidP="0036700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276" w:type="dxa"/>
            <w:tcBorders>
              <w:top w:val="single" w:sz="4" w:space="0" w:color="auto"/>
            </w:tcBorders>
          </w:tcPr>
          <w:p w:rsidR="0036700B" w:rsidRPr="0036700B" w:rsidRDefault="0036700B" w:rsidP="0036700B">
            <w:pPr>
              <w:jc w:val="center"/>
              <w:rPr>
                <w:i/>
                <w:sz w:val="28"/>
                <w:szCs w:val="28"/>
              </w:rPr>
            </w:pPr>
            <w:r w:rsidRPr="0036700B">
              <w:rPr>
                <w:i/>
                <w:sz w:val="28"/>
                <w:szCs w:val="28"/>
              </w:rPr>
              <w:t>Приседание в пружине - закреплять навыки пружинящего движения, избегать напряженности в ступнях, коленях, бедрах, контролировать согласованность движений различных частей тела.</w:t>
            </w:r>
          </w:p>
        </w:tc>
      </w:tr>
      <w:tr w:rsidR="0036700B" w:rsidTr="0036700B">
        <w:trPr>
          <w:trHeight w:val="244"/>
        </w:trPr>
        <w:tc>
          <w:tcPr>
            <w:tcW w:w="3510" w:type="dxa"/>
            <w:vMerge w:val="restart"/>
          </w:tcPr>
          <w:p w:rsidR="0036700B" w:rsidRPr="0036700B" w:rsidRDefault="0036700B" w:rsidP="0036700B">
            <w:pPr>
              <w:jc w:val="center"/>
              <w:rPr>
                <w:b/>
                <w:i/>
                <w:sz w:val="28"/>
                <w:szCs w:val="28"/>
              </w:rPr>
            </w:pPr>
            <w:r w:rsidRPr="0036700B">
              <w:rPr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36700B">
              <w:rPr>
                <w:b/>
                <w:i/>
                <w:sz w:val="28"/>
                <w:szCs w:val="28"/>
              </w:rPr>
              <w:t>Игропластика</w:t>
            </w:r>
            <w:proofErr w:type="spellEnd"/>
            <w:r w:rsidRPr="0036700B">
              <w:rPr>
                <w:b/>
                <w:i/>
                <w:sz w:val="28"/>
                <w:szCs w:val="28"/>
              </w:rPr>
              <w:t>. Специальные</w:t>
            </w:r>
          </w:p>
          <w:p w:rsidR="0036700B" w:rsidRPr="0036700B" w:rsidRDefault="0036700B" w:rsidP="0036700B">
            <w:pPr>
              <w:jc w:val="center"/>
              <w:rPr>
                <w:b/>
                <w:i/>
                <w:sz w:val="28"/>
                <w:szCs w:val="28"/>
              </w:rPr>
            </w:pPr>
            <w:r w:rsidRPr="0036700B">
              <w:rPr>
                <w:b/>
                <w:i/>
                <w:sz w:val="28"/>
                <w:szCs w:val="28"/>
              </w:rPr>
              <w:t>Упражнения для развития силы мышц.</w:t>
            </w:r>
          </w:p>
        </w:tc>
        <w:tc>
          <w:tcPr>
            <w:tcW w:w="11276" w:type="dxa"/>
            <w:tcBorders>
              <w:bottom w:val="single" w:sz="4" w:space="0" w:color="auto"/>
            </w:tcBorders>
          </w:tcPr>
          <w:p w:rsidR="0036700B" w:rsidRPr="0036700B" w:rsidRDefault="0036700B" w:rsidP="0036700B">
            <w:pPr>
              <w:jc w:val="center"/>
              <w:rPr>
                <w:i/>
                <w:sz w:val="28"/>
                <w:szCs w:val="28"/>
              </w:rPr>
            </w:pPr>
            <w:r w:rsidRPr="0036700B">
              <w:rPr>
                <w:i/>
                <w:sz w:val="28"/>
                <w:szCs w:val="28"/>
              </w:rPr>
              <w:t>Морские фигуры: «Морская звезда»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36700B">
              <w:rPr>
                <w:i/>
                <w:sz w:val="28"/>
                <w:szCs w:val="28"/>
              </w:rPr>
              <w:t>-л</w:t>
            </w:r>
            <w:proofErr w:type="gramEnd"/>
            <w:r w:rsidRPr="0036700B">
              <w:rPr>
                <w:i/>
                <w:sz w:val="28"/>
                <w:szCs w:val="28"/>
              </w:rPr>
              <w:t>ежа на животе, прогнувшись, руки в стороны, ноги врозь.</w:t>
            </w:r>
          </w:p>
        </w:tc>
      </w:tr>
      <w:tr w:rsidR="0036700B" w:rsidTr="0036700B">
        <w:trPr>
          <w:trHeight w:val="290"/>
        </w:trPr>
        <w:tc>
          <w:tcPr>
            <w:tcW w:w="3510" w:type="dxa"/>
            <w:vMerge/>
          </w:tcPr>
          <w:p w:rsidR="0036700B" w:rsidRPr="0036700B" w:rsidRDefault="0036700B" w:rsidP="0036700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276" w:type="dxa"/>
            <w:tcBorders>
              <w:top w:val="single" w:sz="4" w:space="0" w:color="auto"/>
              <w:bottom w:val="single" w:sz="4" w:space="0" w:color="auto"/>
            </w:tcBorders>
          </w:tcPr>
          <w:p w:rsidR="0036700B" w:rsidRPr="0036700B" w:rsidRDefault="0036700B" w:rsidP="0036700B">
            <w:pPr>
              <w:jc w:val="center"/>
              <w:rPr>
                <w:i/>
                <w:sz w:val="28"/>
                <w:szCs w:val="28"/>
              </w:rPr>
            </w:pPr>
            <w:r w:rsidRPr="0036700B">
              <w:rPr>
                <w:i/>
                <w:sz w:val="28"/>
                <w:szCs w:val="28"/>
              </w:rPr>
              <w:t>Морские фигуры: «Морской конек» -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6700B">
              <w:rPr>
                <w:i/>
                <w:sz w:val="28"/>
                <w:szCs w:val="28"/>
              </w:rPr>
              <w:t>сев на пятках, руки за голову.</w:t>
            </w:r>
          </w:p>
        </w:tc>
      </w:tr>
      <w:tr w:rsidR="0036700B" w:rsidTr="0036700B">
        <w:trPr>
          <w:trHeight w:val="245"/>
        </w:trPr>
        <w:tc>
          <w:tcPr>
            <w:tcW w:w="3510" w:type="dxa"/>
            <w:vMerge/>
          </w:tcPr>
          <w:p w:rsidR="0036700B" w:rsidRPr="0036700B" w:rsidRDefault="0036700B" w:rsidP="0036700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276" w:type="dxa"/>
            <w:tcBorders>
              <w:top w:val="single" w:sz="4" w:space="0" w:color="auto"/>
              <w:bottom w:val="single" w:sz="4" w:space="0" w:color="auto"/>
            </w:tcBorders>
          </w:tcPr>
          <w:p w:rsidR="0036700B" w:rsidRPr="0036700B" w:rsidRDefault="0036700B" w:rsidP="0036700B">
            <w:pPr>
              <w:jc w:val="center"/>
              <w:rPr>
                <w:i/>
                <w:sz w:val="28"/>
                <w:szCs w:val="28"/>
              </w:rPr>
            </w:pPr>
            <w:r w:rsidRPr="0036700B">
              <w:rPr>
                <w:i/>
                <w:sz w:val="28"/>
                <w:szCs w:val="28"/>
              </w:rPr>
              <w:t>Морские фигуры: «Краб»- передвижения, в упоре стоя, согнувшись, ноги согнуты врозь.</w:t>
            </w:r>
          </w:p>
        </w:tc>
      </w:tr>
      <w:tr w:rsidR="0036700B" w:rsidTr="0036700B">
        <w:trPr>
          <w:trHeight w:val="266"/>
        </w:trPr>
        <w:tc>
          <w:tcPr>
            <w:tcW w:w="3510" w:type="dxa"/>
            <w:vMerge/>
          </w:tcPr>
          <w:p w:rsidR="0036700B" w:rsidRPr="0036700B" w:rsidRDefault="0036700B" w:rsidP="0036700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276" w:type="dxa"/>
            <w:tcBorders>
              <w:top w:val="single" w:sz="4" w:space="0" w:color="auto"/>
            </w:tcBorders>
          </w:tcPr>
          <w:p w:rsidR="0036700B" w:rsidRPr="0036700B" w:rsidRDefault="0036700B" w:rsidP="0036700B">
            <w:pPr>
              <w:jc w:val="center"/>
              <w:rPr>
                <w:i/>
                <w:sz w:val="28"/>
                <w:szCs w:val="28"/>
              </w:rPr>
            </w:pPr>
            <w:r w:rsidRPr="0036700B">
              <w:rPr>
                <w:i/>
                <w:sz w:val="28"/>
                <w:szCs w:val="28"/>
              </w:rPr>
              <w:t>Морские фигуры: « Дельфин» - лежа на животе, прогнувшись, руки вверх в «замок»</w:t>
            </w:r>
          </w:p>
        </w:tc>
      </w:tr>
      <w:tr w:rsidR="0036700B" w:rsidTr="0036700B">
        <w:tc>
          <w:tcPr>
            <w:tcW w:w="3510" w:type="dxa"/>
          </w:tcPr>
          <w:p w:rsidR="0036700B" w:rsidRPr="0036700B" w:rsidRDefault="0036700B" w:rsidP="0036700B">
            <w:pPr>
              <w:jc w:val="center"/>
              <w:rPr>
                <w:b/>
                <w:i/>
                <w:sz w:val="28"/>
                <w:szCs w:val="28"/>
              </w:rPr>
            </w:pPr>
            <w:r w:rsidRPr="0036700B">
              <w:rPr>
                <w:b/>
                <w:i/>
                <w:sz w:val="28"/>
                <w:szCs w:val="28"/>
              </w:rPr>
              <w:t>3. Обучения движениям танца</w:t>
            </w:r>
          </w:p>
        </w:tc>
        <w:tc>
          <w:tcPr>
            <w:tcW w:w="11276" w:type="dxa"/>
          </w:tcPr>
          <w:p w:rsidR="0036700B" w:rsidRPr="0036700B" w:rsidRDefault="005C4500" w:rsidP="0036700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«Танец, сидя»  стр.39</w:t>
            </w:r>
          </w:p>
        </w:tc>
      </w:tr>
      <w:tr w:rsidR="0036700B" w:rsidTr="0036700B">
        <w:tc>
          <w:tcPr>
            <w:tcW w:w="3510" w:type="dxa"/>
          </w:tcPr>
          <w:p w:rsidR="0036700B" w:rsidRPr="0036700B" w:rsidRDefault="0036700B" w:rsidP="0036700B">
            <w:pPr>
              <w:jc w:val="center"/>
              <w:rPr>
                <w:b/>
                <w:i/>
                <w:sz w:val="28"/>
                <w:szCs w:val="28"/>
              </w:rPr>
            </w:pPr>
            <w:r w:rsidRPr="0036700B">
              <w:rPr>
                <w:b/>
                <w:i/>
                <w:sz w:val="28"/>
                <w:szCs w:val="28"/>
              </w:rPr>
              <w:t>4.Музыкально-подвижная игра «Зеркало»</w:t>
            </w:r>
          </w:p>
        </w:tc>
        <w:tc>
          <w:tcPr>
            <w:tcW w:w="11276" w:type="dxa"/>
          </w:tcPr>
          <w:p w:rsidR="0036700B" w:rsidRPr="0036700B" w:rsidRDefault="005C4500" w:rsidP="0036700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«Водяной  стр.62</w:t>
            </w:r>
          </w:p>
        </w:tc>
      </w:tr>
      <w:tr w:rsidR="0036700B" w:rsidTr="0036700B">
        <w:tc>
          <w:tcPr>
            <w:tcW w:w="3510" w:type="dxa"/>
          </w:tcPr>
          <w:p w:rsidR="0036700B" w:rsidRPr="0036700B" w:rsidRDefault="0036700B" w:rsidP="0036700B">
            <w:pPr>
              <w:jc w:val="center"/>
              <w:rPr>
                <w:b/>
                <w:i/>
                <w:sz w:val="28"/>
                <w:szCs w:val="28"/>
              </w:rPr>
            </w:pPr>
            <w:r w:rsidRPr="0036700B">
              <w:rPr>
                <w:b/>
                <w:i/>
                <w:sz w:val="28"/>
                <w:szCs w:val="28"/>
              </w:rPr>
              <w:t>5. Игровой массаж</w:t>
            </w:r>
          </w:p>
        </w:tc>
        <w:tc>
          <w:tcPr>
            <w:tcW w:w="11276" w:type="dxa"/>
          </w:tcPr>
          <w:p w:rsidR="0036700B" w:rsidRPr="0036700B" w:rsidRDefault="0036700B" w:rsidP="0036700B">
            <w:pPr>
              <w:jc w:val="center"/>
              <w:rPr>
                <w:i/>
                <w:sz w:val="28"/>
                <w:szCs w:val="28"/>
              </w:rPr>
            </w:pPr>
            <w:r w:rsidRPr="0036700B">
              <w:rPr>
                <w:i/>
                <w:sz w:val="28"/>
                <w:szCs w:val="28"/>
              </w:rPr>
              <w:t>Поглаживание рук и ног в образно-игровой форме («Ладошки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6700B">
              <w:rPr>
                <w:i/>
                <w:sz w:val="28"/>
                <w:szCs w:val="28"/>
              </w:rPr>
              <w:t>- мочалка», смываем водичкой руки и ноги).</w:t>
            </w:r>
          </w:p>
        </w:tc>
      </w:tr>
    </w:tbl>
    <w:p w:rsidR="00F55E34" w:rsidRDefault="00F55E34" w:rsidP="0036700B">
      <w:pPr>
        <w:jc w:val="center"/>
        <w:rPr>
          <w:b/>
          <w:i/>
          <w:sz w:val="40"/>
          <w:szCs w:val="40"/>
        </w:rPr>
      </w:pPr>
      <w:r w:rsidRPr="0036700B">
        <w:rPr>
          <w:b/>
          <w:i/>
          <w:sz w:val="40"/>
          <w:szCs w:val="40"/>
        </w:rPr>
        <w:t>Сентябрь-Октябрь</w:t>
      </w:r>
    </w:p>
    <w:p w:rsidR="0036700B" w:rsidRDefault="0036700B" w:rsidP="0036700B">
      <w:pPr>
        <w:jc w:val="center"/>
        <w:rPr>
          <w:b/>
          <w:i/>
          <w:sz w:val="40"/>
          <w:szCs w:val="40"/>
        </w:rPr>
      </w:pPr>
    </w:p>
    <w:tbl>
      <w:tblPr>
        <w:tblStyle w:val="a3"/>
        <w:tblpPr w:leftFromText="180" w:rightFromText="180" w:vertAnchor="page" w:horzAnchor="margin" w:tblpY="2093"/>
        <w:tblW w:w="0" w:type="auto"/>
        <w:tblLook w:val="04A0"/>
      </w:tblPr>
      <w:tblGrid>
        <w:gridCol w:w="3510"/>
        <w:gridCol w:w="11276"/>
      </w:tblGrid>
      <w:tr w:rsidR="0036700B" w:rsidTr="002C652C">
        <w:tc>
          <w:tcPr>
            <w:tcW w:w="3510" w:type="dxa"/>
          </w:tcPr>
          <w:p w:rsidR="0036700B" w:rsidRPr="0036700B" w:rsidRDefault="0036700B" w:rsidP="002C652C">
            <w:pPr>
              <w:jc w:val="center"/>
              <w:rPr>
                <w:b/>
                <w:i/>
                <w:sz w:val="36"/>
                <w:szCs w:val="36"/>
              </w:rPr>
            </w:pPr>
            <w:r w:rsidRPr="0036700B">
              <w:rPr>
                <w:b/>
                <w:i/>
                <w:sz w:val="36"/>
                <w:szCs w:val="36"/>
              </w:rPr>
              <w:t>Тема занятия</w:t>
            </w:r>
          </w:p>
        </w:tc>
        <w:tc>
          <w:tcPr>
            <w:tcW w:w="11276" w:type="dxa"/>
          </w:tcPr>
          <w:p w:rsidR="0036700B" w:rsidRPr="0036700B" w:rsidRDefault="0036700B" w:rsidP="002C652C">
            <w:pPr>
              <w:jc w:val="center"/>
              <w:rPr>
                <w:b/>
                <w:i/>
                <w:sz w:val="36"/>
                <w:szCs w:val="36"/>
              </w:rPr>
            </w:pPr>
            <w:r w:rsidRPr="0036700B">
              <w:rPr>
                <w:b/>
                <w:i/>
                <w:sz w:val="36"/>
                <w:szCs w:val="36"/>
              </w:rPr>
              <w:t>Программное содержание</w:t>
            </w:r>
          </w:p>
        </w:tc>
      </w:tr>
      <w:tr w:rsidR="0036700B" w:rsidTr="002C652C">
        <w:trPr>
          <w:trHeight w:val="679"/>
        </w:trPr>
        <w:tc>
          <w:tcPr>
            <w:tcW w:w="3510" w:type="dxa"/>
            <w:vMerge w:val="restart"/>
          </w:tcPr>
          <w:p w:rsidR="0036700B" w:rsidRPr="0036700B" w:rsidRDefault="0036700B" w:rsidP="002C652C">
            <w:pPr>
              <w:jc w:val="center"/>
              <w:rPr>
                <w:b/>
                <w:i/>
                <w:sz w:val="28"/>
                <w:szCs w:val="28"/>
              </w:rPr>
            </w:pPr>
            <w:r w:rsidRPr="0036700B">
              <w:rPr>
                <w:b/>
                <w:i/>
                <w:sz w:val="28"/>
                <w:szCs w:val="28"/>
              </w:rPr>
              <w:t>1.Диско-разминка</w:t>
            </w:r>
          </w:p>
        </w:tc>
        <w:tc>
          <w:tcPr>
            <w:tcW w:w="11276" w:type="dxa"/>
            <w:tcBorders>
              <w:bottom w:val="single" w:sz="4" w:space="0" w:color="auto"/>
            </w:tcBorders>
          </w:tcPr>
          <w:p w:rsidR="0036700B" w:rsidRPr="0036700B" w:rsidRDefault="0036700B" w:rsidP="002C652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Ходьба: на пятках, на внешней и внутренней стороне стопы.</w:t>
            </w:r>
          </w:p>
        </w:tc>
      </w:tr>
      <w:tr w:rsidR="0036700B" w:rsidTr="002C652C">
        <w:trPr>
          <w:trHeight w:val="544"/>
        </w:trPr>
        <w:tc>
          <w:tcPr>
            <w:tcW w:w="3510" w:type="dxa"/>
            <w:vMerge/>
          </w:tcPr>
          <w:p w:rsidR="0036700B" w:rsidRPr="0036700B" w:rsidRDefault="0036700B" w:rsidP="002C652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276" w:type="dxa"/>
            <w:tcBorders>
              <w:top w:val="single" w:sz="4" w:space="0" w:color="auto"/>
              <w:bottom w:val="single" w:sz="4" w:space="0" w:color="auto"/>
            </w:tcBorders>
          </w:tcPr>
          <w:p w:rsidR="0036700B" w:rsidRPr="0036700B" w:rsidRDefault="0036700B" w:rsidP="002C652C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Бег</w:t>
            </w:r>
            <w:proofErr w:type="gramEnd"/>
            <w:r>
              <w:rPr>
                <w:i/>
                <w:sz w:val="28"/>
                <w:szCs w:val="28"/>
              </w:rPr>
              <w:t xml:space="preserve"> резко вынося ноги вперед, затем назад, продолжать учить детей бегать легко, ритмично, отрываясь от пола как можно выше, не зажимать руки.</w:t>
            </w:r>
          </w:p>
        </w:tc>
      </w:tr>
      <w:tr w:rsidR="0036700B" w:rsidTr="002C652C">
        <w:trPr>
          <w:trHeight w:val="516"/>
        </w:trPr>
        <w:tc>
          <w:tcPr>
            <w:tcW w:w="3510" w:type="dxa"/>
            <w:vMerge/>
          </w:tcPr>
          <w:p w:rsidR="0036700B" w:rsidRPr="0036700B" w:rsidRDefault="0036700B" w:rsidP="002C652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276" w:type="dxa"/>
            <w:tcBorders>
              <w:top w:val="single" w:sz="4" w:space="0" w:color="auto"/>
              <w:bottom w:val="single" w:sz="4" w:space="0" w:color="auto"/>
            </w:tcBorders>
          </w:tcPr>
          <w:p w:rsidR="0036700B" w:rsidRPr="0036700B" w:rsidRDefault="0036700B" w:rsidP="002C652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Ходьба на месте, скрещивая руки перед собой</w:t>
            </w:r>
            <w:r w:rsidR="00756503">
              <w:rPr>
                <w:i/>
                <w:sz w:val="28"/>
                <w:szCs w:val="28"/>
              </w:rPr>
              <w:t>, поднимая и опуская их, продолжать учить детей переносить вес тела с одной ноги на другую, не отрывая носков от пола, покачивая при этом бедрами. Координировать движения рук и ног.</w:t>
            </w:r>
          </w:p>
        </w:tc>
      </w:tr>
      <w:tr w:rsidR="0036700B" w:rsidTr="002C652C">
        <w:trPr>
          <w:trHeight w:val="516"/>
        </w:trPr>
        <w:tc>
          <w:tcPr>
            <w:tcW w:w="3510" w:type="dxa"/>
            <w:vMerge/>
          </w:tcPr>
          <w:p w:rsidR="0036700B" w:rsidRPr="0036700B" w:rsidRDefault="0036700B" w:rsidP="002C652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276" w:type="dxa"/>
            <w:tcBorders>
              <w:top w:val="single" w:sz="4" w:space="0" w:color="auto"/>
              <w:bottom w:val="single" w:sz="4" w:space="0" w:color="auto"/>
            </w:tcBorders>
          </w:tcPr>
          <w:p w:rsidR="0036700B" w:rsidRPr="0036700B" w:rsidRDefault="00756503" w:rsidP="002C652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Ходьба на месте,</w:t>
            </w:r>
            <w:r w:rsidR="005D1D5D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вращая кисти рук, поднимая и опуская их.</w:t>
            </w:r>
          </w:p>
        </w:tc>
      </w:tr>
      <w:tr w:rsidR="0036700B" w:rsidTr="002C652C">
        <w:trPr>
          <w:trHeight w:val="758"/>
        </w:trPr>
        <w:tc>
          <w:tcPr>
            <w:tcW w:w="3510" w:type="dxa"/>
            <w:vMerge/>
          </w:tcPr>
          <w:p w:rsidR="0036700B" w:rsidRPr="0036700B" w:rsidRDefault="0036700B" w:rsidP="002C652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276" w:type="dxa"/>
            <w:tcBorders>
              <w:top w:val="single" w:sz="4" w:space="0" w:color="auto"/>
            </w:tcBorders>
          </w:tcPr>
          <w:p w:rsidR="0036700B" w:rsidRPr="0036700B" w:rsidRDefault="00756503" w:rsidP="002C652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Прыжки – </w:t>
            </w:r>
            <w:proofErr w:type="gramStart"/>
            <w:r>
              <w:rPr>
                <w:i/>
                <w:sz w:val="28"/>
                <w:szCs w:val="28"/>
              </w:rPr>
              <w:t>учить в прыжке выставлять</w:t>
            </w:r>
            <w:proofErr w:type="gramEnd"/>
            <w:r>
              <w:rPr>
                <w:i/>
                <w:sz w:val="28"/>
                <w:szCs w:val="28"/>
              </w:rPr>
              <w:t xml:space="preserve"> то правую, то левую ногу.</w:t>
            </w:r>
          </w:p>
        </w:tc>
      </w:tr>
      <w:tr w:rsidR="0036700B" w:rsidTr="002C652C">
        <w:trPr>
          <w:trHeight w:val="244"/>
        </w:trPr>
        <w:tc>
          <w:tcPr>
            <w:tcW w:w="3510" w:type="dxa"/>
            <w:vMerge w:val="restart"/>
          </w:tcPr>
          <w:p w:rsidR="0036700B" w:rsidRPr="0036700B" w:rsidRDefault="00756503" w:rsidP="0075650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i/>
                <w:sz w:val="28"/>
                <w:szCs w:val="28"/>
              </w:rPr>
              <w:t>Игрори</w:t>
            </w:r>
            <w:r w:rsidR="0036700B" w:rsidRPr="0036700B">
              <w:rPr>
                <w:b/>
                <w:i/>
                <w:sz w:val="28"/>
                <w:szCs w:val="28"/>
              </w:rPr>
              <w:t>т</w:t>
            </w:r>
            <w:r>
              <w:rPr>
                <w:b/>
                <w:i/>
                <w:sz w:val="28"/>
                <w:szCs w:val="28"/>
              </w:rPr>
              <w:t>м</w:t>
            </w:r>
            <w:r w:rsidR="0036700B" w:rsidRPr="0036700B">
              <w:rPr>
                <w:b/>
                <w:i/>
                <w:sz w:val="28"/>
                <w:szCs w:val="28"/>
              </w:rPr>
              <w:t>ика</w:t>
            </w:r>
            <w:proofErr w:type="spellEnd"/>
            <w:r w:rsidR="0036700B" w:rsidRPr="0036700B">
              <w:rPr>
                <w:b/>
                <w:i/>
                <w:sz w:val="28"/>
                <w:szCs w:val="28"/>
              </w:rPr>
              <w:t xml:space="preserve">. </w:t>
            </w:r>
            <w:r>
              <w:rPr>
                <w:b/>
                <w:i/>
                <w:sz w:val="28"/>
                <w:szCs w:val="28"/>
              </w:rPr>
              <w:t>«Снежинки», «Фонарики».</w:t>
            </w:r>
          </w:p>
        </w:tc>
        <w:tc>
          <w:tcPr>
            <w:tcW w:w="11276" w:type="dxa"/>
            <w:tcBorders>
              <w:bottom w:val="single" w:sz="4" w:space="0" w:color="auto"/>
            </w:tcBorders>
          </w:tcPr>
          <w:p w:rsidR="0036700B" w:rsidRPr="0036700B" w:rsidRDefault="00756503" w:rsidP="002C652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Прыжки с покачиванием рук вправо, лево.</w:t>
            </w:r>
          </w:p>
        </w:tc>
      </w:tr>
      <w:tr w:rsidR="0036700B" w:rsidTr="002C652C">
        <w:trPr>
          <w:trHeight w:val="290"/>
        </w:trPr>
        <w:tc>
          <w:tcPr>
            <w:tcW w:w="3510" w:type="dxa"/>
            <w:vMerge/>
          </w:tcPr>
          <w:p w:rsidR="0036700B" w:rsidRPr="0036700B" w:rsidRDefault="0036700B" w:rsidP="002C652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276" w:type="dxa"/>
            <w:tcBorders>
              <w:top w:val="single" w:sz="4" w:space="0" w:color="auto"/>
              <w:bottom w:val="single" w:sz="4" w:space="0" w:color="auto"/>
            </w:tcBorders>
          </w:tcPr>
          <w:p w:rsidR="0036700B" w:rsidRPr="0036700B" w:rsidRDefault="00756503" w:rsidP="002C652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Шаг вперед, руки вверх, шаг назад руки вниз.</w:t>
            </w:r>
          </w:p>
        </w:tc>
      </w:tr>
      <w:tr w:rsidR="0036700B" w:rsidTr="002C652C">
        <w:trPr>
          <w:trHeight w:val="245"/>
        </w:trPr>
        <w:tc>
          <w:tcPr>
            <w:tcW w:w="3510" w:type="dxa"/>
            <w:vMerge/>
          </w:tcPr>
          <w:p w:rsidR="0036700B" w:rsidRPr="0036700B" w:rsidRDefault="0036700B" w:rsidP="002C652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276" w:type="dxa"/>
            <w:tcBorders>
              <w:top w:val="single" w:sz="4" w:space="0" w:color="auto"/>
              <w:bottom w:val="single" w:sz="4" w:space="0" w:color="auto"/>
            </w:tcBorders>
          </w:tcPr>
          <w:p w:rsidR="0036700B" w:rsidRPr="0036700B" w:rsidRDefault="00756503" w:rsidP="002C652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Взмахи руками вверх поочередно, с пружинкой.</w:t>
            </w:r>
          </w:p>
        </w:tc>
      </w:tr>
      <w:tr w:rsidR="0036700B" w:rsidTr="002C652C">
        <w:trPr>
          <w:trHeight w:val="266"/>
        </w:trPr>
        <w:tc>
          <w:tcPr>
            <w:tcW w:w="3510" w:type="dxa"/>
            <w:vMerge/>
          </w:tcPr>
          <w:p w:rsidR="0036700B" w:rsidRPr="0036700B" w:rsidRDefault="0036700B" w:rsidP="002C652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276" w:type="dxa"/>
            <w:tcBorders>
              <w:top w:val="single" w:sz="4" w:space="0" w:color="auto"/>
            </w:tcBorders>
          </w:tcPr>
          <w:p w:rsidR="0036700B" w:rsidRPr="0036700B" w:rsidRDefault="00756503" w:rsidP="002C652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Ходьба по кругу, оттягивая ноги.</w:t>
            </w:r>
          </w:p>
        </w:tc>
      </w:tr>
      <w:tr w:rsidR="0036700B" w:rsidTr="002C652C">
        <w:tc>
          <w:tcPr>
            <w:tcW w:w="3510" w:type="dxa"/>
          </w:tcPr>
          <w:p w:rsidR="0036700B" w:rsidRPr="0036700B" w:rsidRDefault="00756503" w:rsidP="002C652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 Разучивание</w:t>
            </w:r>
            <w:r w:rsidR="0036700B" w:rsidRPr="0036700B">
              <w:rPr>
                <w:b/>
                <w:i/>
                <w:sz w:val="28"/>
                <w:szCs w:val="28"/>
              </w:rPr>
              <w:t xml:space="preserve"> танца</w:t>
            </w:r>
          </w:p>
        </w:tc>
        <w:tc>
          <w:tcPr>
            <w:tcW w:w="11276" w:type="dxa"/>
          </w:tcPr>
          <w:p w:rsidR="0036700B" w:rsidRPr="0036700B" w:rsidRDefault="005C4500" w:rsidP="002C652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proofErr w:type="gramStart"/>
            <w:r>
              <w:rPr>
                <w:i/>
                <w:sz w:val="28"/>
                <w:szCs w:val="28"/>
              </w:rPr>
              <w:t>Танец</w:t>
            </w:r>
            <w:proofErr w:type="gramEnd"/>
            <w:r>
              <w:rPr>
                <w:i/>
                <w:sz w:val="28"/>
                <w:szCs w:val="28"/>
              </w:rPr>
              <w:t xml:space="preserve"> сидя»  стр.39</w:t>
            </w:r>
          </w:p>
        </w:tc>
      </w:tr>
      <w:tr w:rsidR="0036700B" w:rsidTr="002C652C">
        <w:tc>
          <w:tcPr>
            <w:tcW w:w="3510" w:type="dxa"/>
          </w:tcPr>
          <w:p w:rsidR="0036700B" w:rsidRPr="0036700B" w:rsidRDefault="0036700B" w:rsidP="002C652C">
            <w:pPr>
              <w:jc w:val="center"/>
              <w:rPr>
                <w:b/>
                <w:i/>
                <w:sz w:val="28"/>
                <w:szCs w:val="28"/>
              </w:rPr>
            </w:pPr>
            <w:r w:rsidRPr="0036700B">
              <w:rPr>
                <w:b/>
                <w:i/>
                <w:sz w:val="28"/>
                <w:szCs w:val="28"/>
              </w:rPr>
              <w:t>4.Музыкально-подвижная игра «</w:t>
            </w:r>
            <w:r w:rsidR="00756503">
              <w:rPr>
                <w:b/>
                <w:i/>
                <w:sz w:val="28"/>
                <w:szCs w:val="28"/>
              </w:rPr>
              <w:t>Сад</w:t>
            </w:r>
            <w:r w:rsidRPr="0036700B"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1276" w:type="dxa"/>
          </w:tcPr>
          <w:p w:rsidR="0036700B" w:rsidRPr="0036700B" w:rsidRDefault="005C4500" w:rsidP="002C652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«Нитка-иголка»  стр.36</w:t>
            </w:r>
          </w:p>
        </w:tc>
      </w:tr>
      <w:tr w:rsidR="0036700B" w:rsidTr="002C652C">
        <w:tc>
          <w:tcPr>
            <w:tcW w:w="3510" w:type="dxa"/>
          </w:tcPr>
          <w:p w:rsidR="0036700B" w:rsidRPr="0036700B" w:rsidRDefault="0036700B" w:rsidP="002C652C">
            <w:pPr>
              <w:jc w:val="center"/>
              <w:rPr>
                <w:b/>
                <w:i/>
                <w:sz w:val="28"/>
                <w:szCs w:val="28"/>
              </w:rPr>
            </w:pPr>
            <w:r w:rsidRPr="0036700B">
              <w:rPr>
                <w:b/>
                <w:i/>
                <w:sz w:val="28"/>
                <w:szCs w:val="28"/>
              </w:rPr>
              <w:t xml:space="preserve">5. </w:t>
            </w:r>
            <w:r w:rsidR="00756503">
              <w:rPr>
                <w:b/>
                <w:i/>
                <w:sz w:val="28"/>
                <w:szCs w:val="28"/>
              </w:rPr>
              <w:t>упражнение на расслабление мышц,</w:t>
            </w:r>
            <w:r w:rsidR="005D1D5D">
              <w:rPr>
                <w:b/>
                <w:i/>
                <w:sz w:val="28"/>
                <w:szCs w:val="28"/>
              </w:rPr>
              <w:t xml:space="preserve"> дыхательные</w:t>
            </w:r>
            <w:r w:rsidR="00756503">
              <w:rPr>
                <w:b/>
                <w:i/>
                <w:sz w:val="28"/>
                <w:szCs w:val="28"/>
              </w:rPr>
              <w:t xml:space="preserve"> на укрепление осанки</w:t>
            </w:r>
            <w:proofErr w:type="gramStart"/>
            <w:r w:rsidR="00756503">
              <w:rPr>
                <w:b/>
                <w:i/>
                <w:sz w:val="28"/>
                <w:szCs w:val="28"/>
              </w:rPr>
              <w:t>.</w:t>
            </w:r>
            <w:proofErr w:type="gramEnd"/>
            <w:r w:rsidR="005D1D5D"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 w:rsidR="005D1D5D">
              <w:rPr>
                <w:b/>
                <w:i/>
                <w:sz w:val="28"/>
                <w:szCs w:val="28"/>
              </w:rPr>
              <w:t>д</w:t>
            </w:r>
            <w:proofErr w:type="gramEnd"/>
            <w:r w:rsidR="005D1D5D">
              <w:rPr>
                <w:b/>
                <w:i/>
                <w:sz w:val="28"/>
                <w:szCs w:val="28"/>
              </w:rPr>
              <w:t>ыхательные упражнения на имита</w:t>
            </w:r>
            <w:r w:rsidR="00756503">
              <w:rPr>
                <w:b/>
                <w:i/>
                <w:sz w:val="28"/>
                <w:szCs w:val="28"/>
              </w:rPr>
              <w:t>ционных и образных движениях.</w:t>
            </w:r>
          </w:p>
        </w:tc>
        <w:tc>
          <w:tcPr>
            <w:tcW w:w="11276" w:type="dxa"/>
          </w:tcPr>
          <w:p w:rsidR="0036700B" w:rsidRDefault="00756503" w:rsidP="002C652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Речитатив: Подуем на плечо,</w:t>
            </w:r>
          </w:p>
          <w:p w:rsidR="00756503" w:rsidRDefault="00756503" w:rsidP="002C652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Подуем на другое.</w:t>
            </w:r>
          </w:p>
          <w:p w:rsidR="00756503" w:rsidRDefault="00756503" w:rsidP="002C652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Нас солнце горячо</w:t>
            </w:r>
          </w:p>
          <w:p w:rsidR="00756503" w:rsidRDefault="00756503" w:rsidP="002C652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Пекло дневной порою.</w:t>
            </w:r>
          </w:p>
          <w:p w:rsidR="00756503" w:rsidRDefault="00756503" w:rsidP="002C652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Подуем на живот,</w:t>
            </w:r>
          </w:p>
          <w:p w:rsidR="00756503" w:rsidRDefault="00756503" w:rsidP="002C652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Как трубка станет рот,</w:t>
            </w:r>
          </w:p>
          <w:p w:rsidR="00756503" w:rsidRDefault="00756503" w:rsidP="002C652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теперь на облака</w:t>
            </w:r>
          </w:p>
          <w:p w:rsidR="00756503" w:rsidRPr="0036700B" w:rsidRDefault="00756503" w:rsidP="002C652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Остановимся пока.</w:t>
            </w:r>
          </w:p>
        </w:tc>
      </w:tr>
    </w:tbl>
    <w:p w:rsidR="0036700B" w:rsidRPr="0036700B" w:rsidRDefault="0036700B" w:rsidP="0036700B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Ноябрь-Декабрь</w:t>
      </w:r>
    </w:p>
    <w:p w:rsidR="005C4500" w:rsidRDefault="005C4500" w:rsidP="0036700B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>Январь-Февраль</w:t>
      </w:r>
    </w:p>
    <w:tbl>
      <w:tblPr>
        <w:tblStyle w:val="a3"/>
        <w:tblpPr w:leftFromText="180" w:rightFromText="180" w:vertAnchor="page" w:horzAnchor="margin" w:tblpY="1381"/>
        <w:tblW w:w="0" w:type="auto"/>
        <w:tblLook w:val="04A0"/>
      </w:tblPr>
      <w:tblGrid>
        <w:gridCol w:w="3510"/>
        <w:gridCol w:w="11276"/>
      </w:tblGrid>
      <w:tr w:rsidR="005C4500" w:rsidTr="002F1747">
        <w:tc>
          <w:tcPr>
            <w:tcW w:w="3510" w:type="dxa"/>
          </w:tcPr>
          <w:p w:rsidR="005C4500" w:rsidRPr="0036700B" w:rsidRDefault="005C4500" w:rsidP="002F1747">
            <w:pPr>
              <w:jc w:val="center"/>
              <w:rPr>
                <w:b/>
                <w:i/>
                <w:sz w:val="36"/>
                <w:szCs w:val="36"/>
              </w:rPr>
            </w:pPr>
            <w:r w:rsidRPr="0036700B">
              <w:rPr>
                <w:b/>
                <w:i/>
                <w:sz w:val="36"/>
                <w:szCs w:val="36"/>
              </w:rPr>
              <w:t>Тема занятия</w:t>
            </w:r>
          </w:p>
        </w:tc>
        <w:tc>
          <w:tcPr>
            <w:tcW w:w="11276" w:type="dxa"/>
          </w:tcPr>
          <w:p w:rsidR="005C4500" w:rsidRPr="0036700B" w:rsidRDefault="005C4500" w:rsidP="002F1747">
            <w:pPr>
              <w:jc w:val="center"/>
              <w:rPr>
                <w:b/>
                <w:i/>
                <w:sz w:val="36"/>
                <w:szCs w:val="36"/>
              </w:rPr>
            </w:pPr>
            <w:r w:rsidRPr="0036700B">
              <w:rPr>
                <w:b/>
                <w:i/>
                <w:sz w:val="36"/>
                <w:szCs w:val="36"/>
              </w:rPr>
              <w:t>Программное содержание</w:t>
            </w:r>
          </w:p>
        </w:tc>
      </w:tr>
      <w:tr w:rsidR="002F1747" w:rsidTr="002F1747">
        <w:trPr>
          <w:trHeight w:val="679"/>
        </w:trPr>
        <w:tc>
          <w:tcPr>
            <w:tcW w:w="3510" w:type="dxa"/>
            <w:vMerge w:val="restart"/>
          </w:tcPr>
          <w:p w:rsidR="002F1747" w:rsidRPr="0036700B" w:rsidRDefault="002F1747" w:rsidP="002F1747">
            <w:pPr>
              <w:jc w:val="center"/>
              <w:rPr>
                <w:b/>
                <w:i/>
                <w:sz w:val="28"/>
                <w:szCs w:val="28"/>
              </w:rPr>
            </w:pPr>
            <w:r w:rsidRPr="0036700B">
              <w:rPr>
                <w:b/>
                <w:i/>
                <w:sz w:val="28"/>
                <w:szCs w:val="28"/>
              </w:rPr>
              <w:t>1.Диско-разминка</w:t>
            </w:r>
          </w:p>
        </w:tc>
        <w:tc>
          <w:tcPr>
            <w:tcW w:w="11276" w:type="dxa"/>
            <w:tcBorders>
              <w:bottom w:val="single" w:sz="4" w:space="0" w:color="auto"/>
            </w:tcBorders>
          </w:tcPr>
          <w:p w:rsidR="002F1747" w:rsidRPr="0036700B" w:rsidRDefault="002F1747" w:rsidP="002F174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Ходьба</w:t>
            </w:r>
            <w:r>
              <w:rPr>
                <w:i/>
                <w:sz w:val="28"/>
                <w:szCs w:val="28"/>
              </w:rPr>
              <w:t>, высоко поднимая ноги в коленях, закреплять навык чёткого ритмичного шага.</w:t>
            </w:r>
          </w:p>
        </w:tc>
      </w:tr>
      <w:tr w:rsidR="002F1747" w:rsidTr="002F1747">
        <w:trPr>
          <w:trHeight w:val="544"/>
        </w:trPr>
        <w:tc>
          <w:tcPr>
            <w:tcW w:w="3510" w:type="dxa"/>
            <w:vMerge/>
          </w:tcPr>
          <w:p w:rsidR="002F1747" w:rsidRPr="0036700B" w:rsidRDefault="002F1747" w:rsidP="002F174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276" w:type="dxa"/>
            <w:tcBorders>
              <w:top w:val="single" w:sz="4" w:space="0" w:color="auto"/>
              <w:bottom w:val="single" w:sz="4" w:space="0" w:color="auto"/>
            </w:tcBorders>
          </w:tcPr>
          <w:p w:rsidR="002F1747" w:rsidRPr="0036700B" w:rsidRDefault="002F1747" w:rsidP="002F174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Ходьба с носка на пятку, оттягивая носок ступни, плавно опускать ногу и передвигаться по залу.</w:t>
            </w:r>
          </w:p>
        </w:tc>
      </w:tr>
      <w:tr w:rsidR="002F1747" w:rsidTr="002F1747">
        <w:trPr>
          <w:trHeight w:val="516"/>
        </w:trPr>
        <w:tc>
          <w:tcPr>
            <w:tcW w:w="3510" w:type="dxa"/>
            <w:vMerge/>
          </w:tcPr>
          <w:p w:rsidR="002F1747" w:rsidRPr="0036700B" w:rsidRDefault="002F1747" w:rsidP="002F174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276" w:type="dxa"/>
            <w:tcBorders>
              <w:top w:val="single" w:sz="4" w:space="0" w:color="auto"/>
              <w:bottom w:val="single" w:sz="4" w:space="0" w:color="auto"/>
            </w:tcBorders>
          </w:tcPr>
          <w:p w:rsidR="002F1747" w:rsidRPr="0036700B" w:rsidRDefault="002F1747" w:rsidP="002F174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Подскоки, повернувшись лицом вперед по кругу, упражнять детей в сильном энергичном подскоке. Руки свободны.</w:t>
            </w:r>
          </w:p>
        </w:tc>
      </w:tr>
      <w:tr w:rsidR="002F1747" w:rsidTr="002F1747">
        <w:trPr>
          <w:trHeight w:val="516"/>
        </w:trPr>
        <w:tc>
          <w:tcPr>
            <w:tcW w:w="3510" w:type="dxa"/>
            <w:vMerge/>
          </w:tcPr>
          <w:p w:rsidR="002F1747" w:rsidRPr="0036700B" w:rsidRDefault="002F1747" w:rsidP="002F174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276" w:type="dxa"/>
            <w:tcBorders>
              <w:top w:val="single" w:sz="4" w:space="0" w:color="auto"/>
              <w:bottom w:val="single" w:sz="4" w:space="0" w:color="auto"/>
            </w:tcBorders>
          </w:tcPr>
          <w:p w:rsidR="002F1747" w:rsidRPr="0036700B" w:rsidRDefault="002F1747" w:rsidP="002F174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Приседание на пружинке, избегать напряженности в ступнях, коленях, бедрах. Закреплять навыки пружинящего движения.</w:t>
            </w:r>
          </w:p>
        </w:tc>
      </w:tr>
      <w:tr w:rsidR="002F1747" w:rsidTr="002F1747">
        <w:trPr>
          <w:trHeight w:val="640"/>
        </w:trPr>
        <w:tc>
          <w:tcPr>
            <w:tcW w:w="3510" w:type="dxa"/>
            <w:vMerge/>
          </w:tcPr>
          <w:p w:rsidR="002F1747" w:rsidRPr="0036700B" w:rsidRDefault="002F1747" w:rsidP="002F174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276" w:type="dxa"/>
            <w:tcBorders>
              <w:top w:val="single" w:sz="4" w:space="0" w:color="auto"/>
              <w:bottom w:val="single" w:sz="4" w:space="0" w:color="auto"/>
            </w:tcBorders>
          </w:tcPr>
          <w:p w:rsidR="002F1747" w:rsidRPr="0036700B" w:rsidRDefault="002F1747" w:rsidP="002F174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Круговые движения бедрами, покачивать бедрами вперед-назад, вправо-влево. Закреплять умение переносить вес тела с одной ноги на другую.</w:t>
            </w:r>
          </w:p>
        </w:tc>
      </w:tr>
      <w:tr w:rsidR="002F1747" w:rsidTr="002F1747">
        <w:trPr>
          <w:trHeight w:val="365"/>
        </w:trPr>
        <w:tc>
          <w:tcPr>
            <w:tcW w:w="3510" w:type="dxa"/>
            <w:vMerge/>
          </w:tcPr>
          <w:p w:rsidR="002F1747" w:rsidRPr="0036700B" w:rsidRDefault="002F1747" w:rsidP="002F174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276" w:type="dxa"/>
            <w:tcBorders>
              <w:top w:val="single" w:sz="4" w:space="0" w:color="auto"/>
            </w:tcBorders>
          </w:tcPr>
          <w:p w:rsidR="002F1747" w:rsidRDefault="002F1747" w:rsidP="002F174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Прыжки «метёлочка» поочерёдно на каждой ноге, совершенствовать умение прыгать, энергично отталкиваясь от пола.</w:t>
            </w:r>
          </w:p>
        </w:tc>
      </w:tr>
      <w:tr w:rsidR="005C4500" w:rsidTr="002F1747">
        <w:trPr>
          <w:trHeight w:val="244"/>
        </w:trPr>
        <w:tc>
          <w:tcPr>
            <w:tcW w:w="3510" w:type="dxa"/>
          </w:tcPr>
          <w:p w:rsidR="005C4500" w:rsidRPr="0036700B" w:rsidRDefault="005C4500" w:rsidP="002F174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i/>
                <w:sz w:val="28"/>
                <w:szCs w:val="28"/>
              </w:rPr>
              <w:t>Игрори</w:t>
            </w:r>
            <w:r w:rsidRPr="0036700B">
              <w:rPr>
                <w:b/>
                <w:i/>
                <w:sz w:val="28"/>
                <w:szCs w:val="28"/>
              </w:rPr>
              <w:t>т</w:t>
            </w:r>
            <w:r>
              <w:rPr>
                <w:b/>
                <w:i/>
                <w:sz w:val="28"/>
                <w:szCs w:val="28"/>
              </w:rPr>
              <w:t>м</w:t>
            </w:r>
            <w:r w:rsidRPr="0036700B">
              <w:rPr>
                <w:b/>
                <w:i/>
                <w:sz w:val="28"/>
                <w:szCs w:val="28"/>
              </w:rPr>
              <w:t>ика</w:t>
            </w:r>
            <w:proofErr w:type="spellEnd"/>
            <w:r w:rsidRPr="0036700B">
              <w:rPr>
                <w:b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11276" w:type="dxa"/>
            <w:tcBorders>
              <w:bottom w:val="single" w:sz="4" w:space="0" w:color="auto"/>
            </w:tcBorders>
          </w:tcPr>
          <w:p w:rsidR="005C4500" w:rsidRPr="0036700B" w:rsidRDefault="002F1747" w:rsidP="002F174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Хлопки и удары ногой на сильные и слабые доли такта.</w:t>
            </w:r>
          </w:p>
        </w:tc>
      </w:tr>
      <w:tr w:rsidR="005C4500" w:rsidTr="002F1747">
        <w:tc>
          <w:tcPr>
            <w:tcW w:w="3510" w:type="dxa"/>
          </w:tcPr>
          <w:p w:rsidR="005C4500" w:rsidRPr="0036700B" w:rsidRDefault="005C4500" w:rsidP="002F174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 Разучивание</w:t>
            </w:r>
            <w:r w:rsidRPr="0036700B">
              <w:rPr>
                <w:b/>
                <w:i/>
                <w:sz w:val="28"/>
                <w:szCs w:val="28"/>
              </w:rPr>
              <w:t xml:space="preserve"> танца</w:t>
            </w:r>
          </w:p>
        </w:tc>
        <w:tc>
          <w:tcPr>
            <w:tcW w:w="11276" w:type="dxa"/>
          </w:tcPr>
          <w:p w:rsidR="005C4500" w:rsidRPr="0036700B" w:rsidRDefault="002F1747" w:rsidP="002F174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proofErr w:type="spellStart"/>
            <w:r>
              <w:rPr>
                <w:i/>
                <w:sz w:val="28"/>
                <w:szCs w:val="28"/>
              </w:rPr>
              <w:t>Макарена</w:t>
            </w:r>
            <w:proofErr w:type="spellEnd"/>
            <w:r>
              <w:rPr>
                <w:i/>
                <w:sz w:val="28"/>
                <w:szCs w:val="28"/>
              </w:rPr>
              <w:t>»  стр.183</w:t>
            </w:r>
          </w:p>
        </w:tc>
      </w:tr>
      <w:tr w:rsidR="005C4500" w:rsidTr="002F1747">
        <w:tc>
          <w:tcPr>
            <w:tcW w:w="3510" w:type="dxa"/>
          </w:tcPr>
          <w:p w:rsidR="005C4500" w:rsidRPr="0036700B" w:rsidRDefault="005C4500" w:rsidP="002F1747">
            <w:pPr>
              <w:jc w:val="center"/>
              <w:rPr>
                <w:b/>
                <w:i/>
                <w:sz w:val="28"/>
                <w:szCs w:val="28"/>
              </w:rPr>
            </w:pPr>
            <w:r w:rsidRPr="0036700B">
              <w:rPr>
                <w:b/>
                <w:i/>
                <w:sz w:val="28"/>
                <w:szCs w:val="28"/>
              </w:rPr>
              <w:t>4.Музыкально-подвижная игра «</w:t>
            </w:r>
            <w:r>
              <w:rPr>
                <w:b/>
                <w:i/>
                <w:sz w:val="28"/>
                <w:szCs w:val="28"/>
              </w:rPr>
              <w:t>Сад</w:t>
            </w:r>
            <w:r w:rsidRPr="0036700B"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1276" w:type="dxa"/>
          </w:tcPr>
          <w:p w:rsidR="005C4500" w:rsidRPr="0036700B" w:rsidRDefault="002F1747" w:rsidP="002F174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«Найди своё место» стр.35</w:t>
            </w:r>
          </w:p>
        </w:tc>
      </w:tr>
      <w:tr w:rsidR="005C4500" w:rsidTr="002F1747">
        <w:tc>
          <w:tcPr>
            <w:tcW w:w="3510" w:type="dxa"/>
          </w:tcPr>
          <w:p w:rsidR="005C4500" w:rsidRPr="0036700B" w:rsidRDefault="005C4500" w:rsidP="002F1747">
            <w:pPr>
              <w:jc w:val="center"/>
              <w:rPr>
                <w:b/>
                <w:i/>
                <w:sz w:val="28"/>
                <w:szCs w:val="28"/>
              </w:rPr>
            </w:pPr>
            <w:r w:rsidRPr="0036700B">
              <w:rPr>
                <w:b/>
                <w:i/>
                <w:sz w:val="28"/>
                <w:szCs w:val="28"/>
              </w:rPr>
              <w:t xml:space="preserve">5. </w:t>
            </w:r>
            <w:r w:rsidR="002F1747">
              <w:rPr>
                <w:b/>
                <w:i/>
                <w:sz w:val="28"/>
                <w:szCs w:val="28"/>
              </w:rPr>
              <w:t>Пальчиковая гимнастика на поочерёдное сгибание и разгибание пальцев в кулак.</w:t>
            </w:r>
          </w:p>
        </w:tc>
        <w:tc>
          <w:tcPr>
            <w:tcW w:w="11276" w:type="dxa"/>
          </w:tcPr>
          <w:p w:rsidR="00715FD9" w:rsidRDefault="005C4500" w:rsidP="00715FD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Речитатив: </w:t>
            </w:r>
            <w:r w:rsidR="00715FD9">
              <w:rPr>
                <w:i/>
                <w:sz w:val="28"/>
                <w:szCs w:val="28"/>
              </w:rPr>
              <w:t>Этот пальчик хочет спать,</w:t>
            </w:r>
          </w:p>
          <w:p w:rsidR="00715FD9" w:rsidRDefault="00715FD9" w:rsidP="00715FD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Этот пальчик – прыг в кровать!</w:t>
            </w:r>
          </w:p>
          <w:p w:rsidR="00715FD9" w:rsidRDefault="00715FD9" w:rsidP="00715FD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Этот пальчик прикорнул.</w:t>
            </w:r>
          </w:p>
          <w:p w:rsidR="00715FD9" w:rsidRDefault="00715FD9" w:rsidP="00715FD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Этот пальчик уж заснул.</w:t>
            </w:r>
          </w:p>
          <w:p w:rsidR="00715FD9" w:rsidRDefault="00715FD9" w:rsidP="00715FD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Встали пальчики. Ура!</w:t>
            </w:r>
          </w:p>
          <w:p w:rsidR="00715FD9" w:rsidRPr="0036700B" w:rsidRDefault="00715FD9" w:rsidP="00715FD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детский сад идти пора.</w:t>
            </w:r>
          </w:p>
          <w:p w:rsidR="005C4500" w:rsidRPr="0036700B" w:rsidRDefault="005C4500" w:rsidP="002F1747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5C4500" w:rsidRDefault="005C4500" w:rsidP="005C4500">
      <w:pPr>
        <w:rPr>
          <w:sz w:val="40"/>
          <w:szCs w:val="40"/>
        </w:rPr>
      </w:pPr>
    </w:p>
    <w:p w:rsidR="00715FD9" w:rsidRDefault="00715FD9" w:rsidP="005C4500">
      <w:pPr>
        <w:rPr>
          <w:sz w:val="40"/>
          <w:szCs w:val="40"/>
        </w:rPr>
      </w:pPr>
    </w:p>
    <w:p w:rsidR="00715FD9" w:rsidRDefault="00715FD9" w:rsidP="00715FD9">
      <w:pPr>
        <w:jc w:val="center"/>
        <w:rPr>
          <w:b/>
          <w:i/>
          <w:sz w:val="40"/>
          <w:szCs w:val="40"/>
        </w:rPr>
      </w:pPr>
      <w:r w:rsidRPr="00715FD9">
        <w:rPr>
          <w:b/>
          <w:i/>
          <w:sz w:val="40"/>
          <w:szCs w:val="40"/>
        </w:rPr>
        <w:lastRenderedPageBreak/>
        <w:t>Март-апрель</w:t>
      </w:r>
    </w:p>
    <w:tbl>
      <w:tblPr>
        <w:tblStyle w:val="a3"/>
        <w:tblpPr w:leftFromText="180" w:rightFromText="180" w:vertAnchor="page" w:horzAnchor="margin" w:tblpY="1381"/>
        <w:tblW w:w="0" w:type="auto"/>
        <w:tblLook w:val="04A0"/>
      </w:tblPr>
      <w:tblGrid>
        <w:gridCol w:w="3510"/>
        <w:gridCol w:w="11276"/>
      </w:tblGrid>
      <w:tr w:rsidR="00715FD9" w:rsidTr="00436B65">
        <w:tc>
          <w:tcPr>
            <w:tcW w:w="3510" w:type="dxa"/>
          </w:tcPr>
          <w:p w:rsidR="00715FD9" w:rsidRPr="0036700B" w:rsidRDefault="00715FD9" w:rsidP="00436B65">
            <w:pPr>
              <w:jc w:val="center"/>
              <w:rPr>
                <w:b/>
                <w:i/>
                <w:sz w:val="36"/>
                <w:szCs w:val="36"/>
              </w:rPr>
            </w:pPr>
            <w:r w:rsidRPr="0036700B">
              <w:rPr>
                <w:b/>
                <w:i/>
                <w:sz w:val="36"/>
                <w:szCs w:val="36"/>
              </w:rPr>
              <w:t>Тема занятия</w:t>
            </w:r>
          </w:p>
        </w:tc>
        <w:tc>
          <w:tcPr>
            <w:tcW w:w="11276" w:type="dxa"/>
          </w:tcPr>
          <w:p w:rsidR="00715FD9" w:rsidRPr="0036700B" w:rsidRDefault="00715FD9" w:rsidP="00436B65">
            <w:pPr>
              <w:jc w:val="center"/>
              <w:rPr>
                <w:b/>
                <w:i/>
                <w:sz w:val="36"/>
                <w:szCs w:val="36"/>
              </w:rPr>
            </w:pPr>
            <w:r w:rsidRPr="0036700B">
              <w:rPr>
                <w:b/>
                <w:i/>
                <w:sz w:val="36"/>
                <w:szCs w:val="36"/>
              </w:rPr>
              <w:t>Программное содержание</w:t>
            </w:r>
          </w:p>
        </w:tc>
      </w:tr>
      <w:tr w:rsidR="00715FD9" w:rsidTr="00436B65">
        <w:trPr>
          <w:trHeight w:val="679"/>
        </w:trPr>
        <w:tc>
          <w:tcPr>
            <w:tcW w:w="3510" w:type="dxa"/>
            <w:vMerge w:val="restart"/>
          </w:tcPr>
          <w:p w:rsidR="00715FD9" w:rsidRPr="0036700B" w:rsidRDefault="00715FD9" w:rsidP="00436B65">
            <w:pPr>
              <w:jc w:val="center"/>
              <w:rPr>
                <w:b/>
                <w:i/>
                <w:sz w:val="28"/>
                <w:szCs w:val="28"/>
              </w:rPr>
            </w:pPr>
            <w:r w:rsidRPr="0036700B">
              <w:rPr>
                <w:b/>
                <w:i/>
                <w:sz w:val="28"/>
                <w:szCs w:val="28"/>
              </w:rPr>
              <w:t>1.Диско-разминка</w:t>
            </w:r>
          </w:p>
        </w:tc>
        <w:tc>
          <w:tcPr>
            <w:tcW w:w="11276" w:type="dxa"/>
            <w:tcBorders>
              <w:bottom w:val="single" w:sz="4" w:space="0" w:color="auto"/>
            </w:tcBorders>
          </w:tcPr>
          <w:p w:rsidR="00715FD9" w:rsidRPr="0036700B" w:rsidRDefault="00715FD9" w:rsidP="00436B6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Приставной шаг, повернувшись лицом (спиной) к центру круга, учить, на каждом шаге чётко приставлять пятку к пятке.</w:t>
            </w:r>
            <w:r w:rsidR="004C2EB0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Шагать легко, слегка  пружиня ноги</w:t>
            </w:r>
            <w:r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 xml:space="preserve"> Корпус, держа прямо, не поворачивая в сторону движения.</w:t>
            </w:r>
          </w:p>
        </w:tc>
      </w:tr>
      <w:tr w:rsidR="00715FD9" w:rsidTr="00436B65">
        <w:trPr>
          <w:trHeight w:val="544"/>
        </w:trPr>
        <w:tc>
          <w:tcPr>
            <w:tcW w:w="3510" w:type="dxa"/>
            <w:vMerge/>
          </w:tcPr>
          <w:p w:rsidR="00715FD9" w:rsidRPr="0036700B" w:rsidRDefault="00715FD9" w:rsidP="00436B6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276" w:type="dxa"/>
            <w:tcBorders>
              <w:top w:val="single" w:sz="4" w:space="0" w:color="auto"/>
              <w:bottom w:val="single" w:sz="4" w:space="0" w:color="auto"/>
            </w:tcBorders>
          </w:tcPr>
          <w:p w:rsidR="00715FD9" w:rsidRPr="0036700B" w:rsidRDefault="00715FD9" w:rsidP="00436B6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Бег широким полётным движением, учить ритмично, большими прыжками, сильно взмахивая руками. Корпус слегка наклонять вперед.</w:t>
            </w:r>
          </w:p>
        </w:tc>
      </w:tr>
      <w:tr w:rsidR="00715FD9" w:rsidTr="00436B65">
        <w:trPr>
          <w:trHeight w:val="516"/>
        </w:trPr>
        <w:tc>
          <w:tcPr>
            <w:tcW w:w="3510" w:type="dxa"/>
            <w:vMerge/>
          </w:tcPr>
          <w:p w:rsidR="00715FD9" w:rsidRPr="0036700B" w:rsidRDefault="00715FD9" w:rsidP="00436B6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276" w:type="dxa"/>
            <w:tcBorders>
              <w:top w:val="single" w:sz="4" w:space="0" w:color="auto"/>
              <w:bottom w:val="single" w:sz="4" w:space="0" w:color="auto"/>
            </w:tcBorders>
          </w:tcPr>
          <w:p w:rsidR="00715FD9" w:rsidRPr="0036700B" w:rsidRDefault="00715FD9" w:rsidP="00436B6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Покачивать руками и туловищем </w:t>
            </w:r>
            <w:proofErr w:type="gramStart"/>
            <w:r>
              <w:rPr>
                <w:i/>
                <w:sz w:val="28"/>
                <w:szCs w:val="28"/>
              </w:rPr>
              <w:t xml:space="preserve">( </w:t>
            </w:r>
            <w:proofErr w:type="gramEnd"/>
            <w:r>
              <w:rPr>
                <w:i/>
                <w:sz w:val="28"/>
                <w:szCs w:val="28"/>
              </w:rPr>
              <w:t>обе руки в сторону),</w:t>
            </w:r>
            <w:r w:rsidR="00981FC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выполнять движение в полном расслаблении с полусогнутыми коленями. Правильно координировать движение рук и ног. Следить за тем, чтобы руки не были зажаты.</w:t>
            </w:r>
            <w:r w:rsidR="00981FC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Выполнять движение ритмично в соответствии с характером музыки.</w:t>
            </w:r>
          </w:p>
        </w:tc>
      </w:tr>
      <w:tr w:rsidR="00715FD9" w:rsidTr="00436B65">
        <w:trPr>
          <w:trHeight w:val="516"/>
        </w:trPr>
        <w:tc>
          <w:tcPr>
            <w:tcW w:w="3510" w:type="dxa"/>
            <w:vMerge/>
          </w:tcPr>
          <w:p w:rsidR="00715FD9" w:rsidRPr="0036700B" w:rsidRDefault="00715FD9" w:rsidP="00436B6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276" w:type="dxa"/>
            <w:tcBorders>
              <w:top w:val="single" w:sz="4" w:space="0" w:color="auto"/>
              <w:bottom w:val="single" w:sz="4" w:space="0" w:color="auto"/>
            </w:tcBorders>
          </w:tcPr>
          <w:p w:rsidR="00715FD9" w:rsidRPr="0036700B" w:rsidRDefault="00981FC8" w:rsidP="00436B6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Прыжки: боковой галоп, повернувшись лицом (спиной) к центру круга; высокие прыжки, передавать в движении стремительный характер музыки. По окончании движения останавливаться прыжком на двух ногах. Следить за </w:t>
            </w:r>
            <w:proofErr w:type="gramStart"/>
            <w:r>
              <w:rPr>
                <w:i/>
                <w:sz w:val="28"/>
                <w:szCs w:val="28"/>
              </w:rPr>
              <w:t>правильным</w:t>
            </w:r>
            <w:proofErr w:type="gramEnd"/>
            <w:r>
              <w:rPr>
                <w:i/>
                <w:sz w:val="28"/>
                <w:szCs w:val="28"/>
              </w:rPr>
              <w:t xml:space="preserve"> положение ступней, точно приставляя пятку к пятке на каждом шаге галопа. Не поворачивать корпус в сторону движения. Закреплять умение детей  энергично отталкиваться от пола во время высоких прыжков.</w:t>
            </w:r>
          </w:p>
        </w:tc>
      </w:tr>
      <w:tr w:rsidR="00715FD9" w:rsidTr="00436B65">
        <w:trPr>
          <w:trHeight w:val="244"/>
        </w:trPr>
        <w:tc>
          <w:tcPr>
            <w:tcW w:w="3510" w:type="dxa"/>
          </w:tcPr>
          <w:p w:rsidR="00715FD9" w:rsidRPr="0036700B" w:rsidRDefault="00715FD9" w:rsidP="00436B6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i/>
                <w:sz w:val="28"/>
                <w:szCs w:val="28"/>
              </w:rPr>
              <w:t>Игрори</w:t>
            </w:r>
            <w:r w:rsidRPr="0036700B">
              <w:rPr>
                <w:b/>
                <w:i/>
                <w:sz w:val="28"/>
                <w:szCs w:val="28"/>
              </w:rPr>
              <w:t>т</w:t>
            </w:r>
            <w:r>
              <w:rPr>
                <w:b/>
                <w:i/>
                <w:sz w:val="28"/>
                <w:szCs w:val="28"/>
              </w:rPr>
              <w:t>м</w:t>
            </w:r>
            <w:r w:rsidRPr="0036700B">
              <w:rPr>
                <w:b/>
                <w:i/>
                <w:sz w:val="28"/>
                <w:szCs w:val="28"/>
              </w:rPr>
              <w:t>ика</w:t>
            </w:r>
            <w:proofErr w:type="spellEnd"/>
            <w:r w:rsidRPr="0036700B">
              <w:rPr>
                <w:b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11276" w:type="dxa"/>
            <w:tcBorders>
              <w:bottom w:val="single" w:sz="4" w:space="0" w:color="auto"/>
            </w:tcBorders>
          </w:tcPr>
          <w:p w:rsidR="00715FD9" w:rsidRPr="0036700B" w:rsidRDefault="001A02A5" w:rsidP="00436B6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Акцентированная ходьба с выделением сильной доли (счёт 1 и 3 при музыкальном размере 4/4) ударом ноги или хлопком.</w:t>
            </w:r>
          </w:p>
        </w:tc>
      </w:tr>
      <w:tr w:rsidR="00715FD9" w:rsidTr="00436B65">
        <w:tc>
          <w:tcPr>
            <w:tcW w:w="3510" w:type="dxa"/>
          </w:tcPr>
          <w:p w:rsidR="00715FD9" w:rsidRPr="0036700B" w:rsidRDefault="00715FD9" w:rsidP="00436B6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 Разучивание</w:t>
            </w:r>
            <w:r w:rsidRPr="0036700B">
              <w:rPr>
                <w:b/>
                <w:i/>
                <w:sz w:val="28"/>
                <w:szCs w:val="28"/>
              </w:rPr>
              <w:t xml:space="preserve"> танца</w:t>
            </w:r>
          </w:p>
        </w:tc>
        <w:tc>
          <w:tcPr>
            <w:tcW w:w="11276" w:type="dxa"/>
          </w:tcPr>
          <w:p w:rsidR="00715FD9" w:rsidRPr="0036700B" w:rsidRDefault="001A02A5" w:rsidP="00436B6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 Каравай» стр.82</w:t>
            </w:r>
          </w:p>
        </w:tc>
      </w:tr>
      <w:tr w:rsidR="00715FD9" w:rsidTr="00436B65">
        <w:tc>
          <w:tcPr>
            <w:tcW w:w="3510" w:type="dxa"/>
          </w:tcPr>
          <w:p w:rsidR="00715FD9" w:rsidRPr="0036700B" w:rsidRDefault="00715FD9" w:rsidP="00436B65">
            <w:pPr>
              <w:jc w:val="center"/>
              <w:rPr>
                <w:b/>
                <w:i/>
                <w:sz w:val="28"/>
                <w:szCs w:val="28"/>
              </w:rPr>
            </w:pPr>
            <w:r w:rsidRPr="0036700B">
              <w:rPr>
                <w:b/>
                <w:i/>
                <w:sz w:val="28"/>
                <w:szCs w:val="28"/>
              </w:rPr>
              <w:t>4.Музыкально-подвижная игра «</w:t>
            </w:r>
            <w:r>
              <w:rPr>
                <w:b/>
                <w:i/>
                <w:sz w:val="28"/>
                <w:szCs w:val="28"/>
              </w:rPr>
              <w:t>Сад</w:t>
            </w:r>
            <w:r w:rsidRPr="0036700B"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1276" w:type="dxa"/>
          </w:tcPr>
          <w:p w:rsidR="00715FD9" w:rsidRPr="0036700B" w:rsidRDefault="00715FD9" w:rsidP="00436B6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r w:rsidR="004C2EB0">
              <w:rPr>
                <w:i/>
                <w:sz w:val="28"/>
                <w:szCs w:val="28"/>
              </w:rPr>
              <w:t>О</w:t>
            </w:r>
            <w:r w:rsidR="001A02A5">
              <w:rPr>
                <w:i/>
                <w:sz w:val="28"/>
                <w:szCs w:val="28"/>
              </w:rPr>
              <w:t>тгадай,</w:t>
            </w:r>
            <w:r w:rsidR="004C2EB0">
              <w:rPr>
                <w:i/>
                <w:sz w:val="28"/>
                <w:szCs w:val="28"/>
              </w:rPr>
              <w:t xml:space="preserve"> </w:t>
            </w:r>
            <w:r w:rsidR="001A02A5">
              <w:rPr>
                <w:i/>
                <w:sz w:val="28"/>
                <w:szCs w:val="28"/>
              </w:rPr>
              <w:t>чей голосок</w:t>
            </w:r>
            <w:r>
              <w:rPr>
                <w:i/>
                <w:sz w:val="28"/>
                <w:szCs w:val="28"/>
              </w:rPr>
              <w:t>» стр.35</w:t>
            </w:r>
          </w:p>
        </w:tc>
      </w:tr>
      <w:tr w:rsidR="00715FD9" w:rsidTr="00436B65">
        <w:tc>
          <w:tcPr>
            <w:tcW w:w="3510" w:type="dxa"/>
          </w:tcPr>
          <w:p w:rsidR="00715FD9" w:rsidRDefault="00715FD9" w:rsidP="004C2EB0">
            <w:pPr>
              <w:jc w:val="center"/>
              <w:rPr>
                <w:b/>
                <w:i/>
                <w:sz w:val="28"/>
                <w:szCs w:val="28"/>
              </w:rPr>
            </w:pPr>
            <w:r w:rsidRPr="0036700B">
              <w:rPr>
                <w:b/>
                <w:i/>
                <w:sz w:val="28"/>
                <w:szCs w:val="28"/>
              </w:rPr>
              <w:t>5</w:t>
            </w:r>
            <w:r w:rsidR="004C2EB0">
              <w:rPr>
                <w:b/>
                <w:i/>
                <w:sz w:val="28"/>
                <w:szCs w:val="28"/>
              </w:rPr>
              <w:t>Упражнение на расслабление мышц; дыхательные и на укрепление осанки.</w:t>
            </w:r>
          </w:p>
          <w:p w:rsidR="004C2EB0" w:rsidRPr="0036700B" w:rsidRDefault="004C2EB0" w:rsidP="004C2EB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Поднимание рук – на вдохе. Свободное опускание рук - на вдохе.</w:t>
            </w:r>
          </w:p>
        </w:tc>
        <w:tc>
          <w:tcPr>
            <w:tcW w:w="11276" w:type="dxa"/>
          </w:tcPr>
          <w:p w:rsidR="00715FD9" w:rsidRDefault="00715FD9" w:rsidP="004C2EB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Речитатив: </w:t>
            </w:r>
            <w:r w:rsidR="004C2EB0">
              <w:rPr>
                <w:i/>
                <w:sz w:val="28"/>
                <w:szCs w:val="28"/>
              </w:rPr>
              <w:t>Носом – вдох, а выдох – ртом,</w:t>
            </w:r>
          </w:p>
          <w:p w:rsidR="004C2EB0" w:rsidRDefault="004C2EB0" w:rsidP="004C2EB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Дышим глубже, а потом-</w:t>
            </w:r>
          </w:p>
          <w:p w:rsidR="004C2EB0" w:rsidRDefault="004C2EB0" w:rsidP="004C2EB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Марш на месте, не спеша,</w:t>
            </w:r>
          </w:p>
          <w:p w:rsidR="004C2EB0" w:rsidRPr="0036700B" w:rsidRDefault="004C2EB0" w:rsidP="004C2EB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Коль погода хороша!</w:t>
            </w:r>
          </w:p>
          <w:p w:rsidR="00715FD9" w:rsidRPr="0036700B" w:rsidRDefault="00715FD9" w:rsidP="00436B65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715FD9" w:rsidRPr="00715FD9" w:rsidRDefault="00715FD9" w:rsidP="00715FD9">
      <w:pPr>
        <w:jc w:val="center"/>
        <w:rPr>
          <w:b/>
          <w:i/>
          <w:sz w:val="40"/>
          <w:szCs w:val="40"/>
        </w:rPr>
      </w:pPr>
    </w:p>
    <w:p w:rsidR="00715FD9" w:rsidRPr="00715FD9" w:rsidRDefault="00715FD9" w:rsidP="00715FD9">
      <w:pPr>
        <w:rPr>
          <w:b/>
          <w:sz w:val="40"/>
          <w:szCs w:val="40"/>
        </w:rPr>
      </w:pPr>
    </w:p>
    <w:p w:rsidR="0036700B" w:rsidRPr="005C4500" w:rsidRDefault="0036700B" w:rsidP="005C4500">
      <w:pPr>
        <w:ind w:firstLine="708"/>
        <w:rPr>
          <w:sz w:val="40"/>
          <w:szCs w:val="40"/>
        </w:rPr>
      </w:pPr>
    </w:p>
    <w:sectPr w:rsidR="0036700B" w:rsidRPr="005C4500" w:rsidSect="0036700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5E34"/>
    <w:rsid w:val="001A02A5"/>
    <w:rsid w:val="001B23E2"/>
    <w:rsid w:val="002F1747"/>
    <w:rsid w:val="0036700B"/>
    <w:rsid w:val="004C2EB0"/>
    <w:rsid w:val="005C4500"/>
    <w:rsid w:val="005D1D5D"/>
    <w:rsid w:val="00715FD9"/>
    <w:rsid w:val="00756503"/>
    <w:rsid w:val="00981FC8"/>
    <w:rsid w:val="00BF3092"/>
    <w:rsid w:val="00F5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E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2013-04-09T15:17:00Z</dcterms:created>
  <dcterms:modified xsi:type="dcterms:W3CDTF">2013-04-11T11:12:00Z</dcterms:modified>
</cp:coreProperties>
</file>