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Государственное бюджетное дошкольное образовательное учреждение 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 </w:t>
      </w:r>
      <w:r w:rsidRPr="00601531">
        <w:rPr>
          <w:rFonts w:ascii="Segoe UI Symbol" w:hAnsi="Segoe UI Symbol" w:cs="Segoe UI Symbol"/>
          <w:b/>
          <w:bCs/>
          <w:sz w:val="24"/>
          <w:szCs w:val="24"/>
        </w:rPr>
        <w:t>№</w:t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 xml:space="preserve">41 </w:t>
      </w:r>
      <w:r>
        <w:rPr>
          <w:rFonts w:ascii="Times New Roman" w:hAnsi="Times New Roman" w:cs="Times New Roman"/>
          <w:b/>
          <w:bCs/>
          <w:sz w:val="24"/>
          <w:szCs w:val="24"/>
        </w:rPr>
        <w:t>Красногвардейского района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Санкт- Петербурга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7851" w:rsidRDefault="00601531" w:rsidP="000A785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Конспект совместной образовательной деятельности с детьми </w:t>
      </w:r>
      <w:r w:rsidR="000A7851">
        <w:rPr>
          <w:rFonts w:ascii="Times New Roman" w:hAnsi="Times New Roman" w:cs="Times New Roman"/>
          <w:b/>
          <w:bCs/>
          <w:sz w:val="24"/>
          <w:szCs w:val="24"/>
        </w:rPr>
        <w:t xml:space="preserve">младшего </w:t>
      </w:r>
    </w:p>
    <w:p w:rsidR="00601531" w:rsidRDefault="00601531" w:rsidP="000A785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возраста по образовательной области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531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Художественное творчество</w:t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01531" w:rsidRPr="0062639C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62639C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Блины к Масленице</w:t>
      </w:r>
      <w:r w:rsidRPr="0062639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01531" w:rsidRPr="0062639C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Pr="0062639C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Pr="0062639C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63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263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263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263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263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263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2639C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Салахова Г. С.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639C" w:rsidRDefault="0062639C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39C" w:rsidRDefault="0062639C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39C" w:rsidRDefault="0062639C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39C" w:rsidRDefault="0062639C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39C" w:rsidRDefault="0062639C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Санкт- Петербург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531">
        <w:rPr>
          <w:rFonts w:ascii="Times New Roman" w:hAnsi="Times New Roman" w:cs="Times New Roman"/>
          <w:b/>
          <w:bCs/>
          <w:sz w:val="24"/>
          <w:szCs w:val="24"/>
        </w:rPr>
        <w:t>2014</w:t>
      </w:r>
    </w:p>
    <w:p w:rsidR="0062639C" w:rsidRDefault="0062639C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 xml:space="preserve">« </w:t>
      </w:r>
      <w:r>
        <w:rPr>
          <w:rFonts w:ascii="Times New Roman" w:hAnsi="Times New Roman" w:cs="Times New Roman"/>
          <w:b/>
          <w:bCs/>
          <w:sz w:val="24"/>
          <w:szCs w:val="24"/>
        </w:rPr>
        <w:t>Блины к Масленице</w:t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детей  младшего возраста.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 и задачи: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Знакомить детей с русским народным праздником Масленица, ее значением и традициями.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Воспитывать уважительное отношение к традициям русского народа, любовь к родному краю.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Развивать мелкую моторику рук.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Знакомить детей с соленым тестом.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Закреплять навыки скатывания теста в шар и расплющивание его пальцами и ладоши.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Воспитывать желание трудиться и чувство радости от совместной деятельности.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Демонстрационный материал: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Картинки-заготовки с иллюстрациями Масленицы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Игрушечные собачка и кошка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Игрушечные плита и сковородка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Мольберт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Фартук, косынка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Раздаточный материал</w:t>
      </w:r>
      <w:r>
        <w:rPr>
          <w:rFonts w:ascii="Times New Roman" w:hAnsi="Times New Roman" w:cs="Times New Roman"/>
          <w:sz w:val="24"/>
          <w:szCs w:val="24"/>
        </w:rPr>
        <w:t>: стеки, раздаточные доски, соленое тесто желтого цвета, игрушечные тарелки, влажные салфетки.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ТС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ноутбук)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Интеграция с образовательными областями:</w:t>
      </w:r>
      <w:r>
        <w:rPr>
          <w:rFonts w:ascii="Times New Roman" w:hAnsi="Times New Roman" w:cs="Times New Roman"/>
          <w:sz w:val="24"/>
          <w:szCs w:val="24"/>
        </w:rPr>
        <w:t xml:space="preserve"> познание, художественное творчество;</w:t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1531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Рассматривание картин и иллюстрации с Масленицей.</w:t>
      </w:r>
    </w:p>
    <w:p w:rsidR="00601531" w:rsidRPr="00601531" w:rsidRDefault="00474F47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ADE4B8" wp14:editId="612C1A65">
            <wp:simplePos x="0" y="0"/>
            <wp:positionH relativeFrom="column">
              <wp:posOffset>1098550</wp:posOffset>
            </wp:positionH>
            <wp:positionV relativeFrom="paragraph">
              <wp:posOffset>207010</wp:posOffset>
            </wp:positionV>
            <wp:extent cx="1906270" cy="1355090"/>
            <wp:effectExtent l="323850" t="323850" r="322580" b="3213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55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ab/>
      </w:r>
      <w:r w:rsidR="00474F4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74F4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74F4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74F47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601531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0153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Ход совместной образовательной деятельности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Воспитател</w:t>
      </w:r>
      <w:r w:rsidR="000A7851">
        <w:rPr>
          <w:rFonts w:ascii="Times New Roman" w:hAnsi="Times New Roman" w:cs="Times New Roman"/>
          <w:b/>
          <w:bCs/>
          <w:sz w:val="24"/>
          <w:szCs w:val="24"/>
        </w:rPr>
        <w:t>ь: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мои детишки, сегодня у нас необычное  совместная образовательная деятельность! Ребятки, сейчас у нас зима, а скоро она закончится и наступит весна. А по русским обычаям зиму провожают, и весну встречают Масленицей. Ребята, Масленица не каждый день бывает. Это праздник весны. А что делают на празднике? Правильно, на празднике пляшут, веселятся, играют и едят блины. И их пекут очень много и угощают всех людей. </w:t>
      </w:r>
      <w:r w:rsidR="000A7851">
        <w:rPr>
          <w:rFonts w:ascii="Times New Roman" w:hAnsi="Times New Roman" w:cs="Times New Roman"/>
          <w:sz w:val="24"/>
          <w:szCs w:val="24"/>
        </w:rPr>
        <w:t>Ребята, а вы любите блины? ( Да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A7851">
        <w:rPr>
          <w:rFonts w:ascii="Times New Roman" w:hAnsi="Times New Roman" w:cs="Times New Roman"/>
          <w:sz w:val="24"/>
          <w:szCs w:val="24"/>
        </w:rPr>
        <w:t>А кто у вас дома печет блины? (</w:t>
      </w:r>
      <w:r>
        <w:rPr>
          <w:rFonts w:ascii="Times New Roman" w:hAnsi="Times New Roman" w:cs="Times New Roman"/>
          <w:sz w:val="24"/>
          <w:szCs w:val="24"/>
        </w:rPr>
        <w:t>мама, бабушка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Ребятки а давайте мы с вами тоже испечем блины. Сначала я вам пока</w:t>
      </w:r>
      <w:r w:rsidR="000A7851">
        <w:rPr>
          <w:rFonts w:ascii="Times New Roman" w:hAnsi="Times New Roman" w:cs="Times New Roman"/>
          <w:sz w:val="24"/>
          <w:szCs w:val="24"/>
        </w:rPr>
        <w:t>жу</w:t>
      </w:r>
      <w:r>
        <w:rPr>
          <w:rFonts w:ascii="Times New Roman" w:hAnsi="Times New Roman" w:cs="Times New Roman"/>
          <w:sz w:val="24"/>
          <w:szCs w:val="24"/>
        </w:rPr>
        <w:t>, а затем вы сами будете делать блинчики. Хорошо?! Для этого сначала я завяжу фартук. А как вы думаете для чего фартук нужен? ( Чтобы не испачкаться). Затем завяжу косынку, можно надеть чепчик. А для чего вы з</w:t>
      </w:r>
      <w:r w:rsidR="000A7851">
        <w:rPr>
          <w:rFonts w:ascii="Times New Roman" w:hAnsi="Times New Roman" w:cs="Times New Roman"/>
          <w:sz w:val="24"/>
          <w:szCs w:val="24"/>
        </w:rPr>
        <w:t>наете? ( Чтобы волосы не мешали</w:t>
      </w:r>
      <w:r>
        <w:rPr>
          <w:rFonts w:ascii="Times New Roman" w:hAnsi="Times New Roman" w:cs="Times New Roman"/>
          <w:sz w:val="24"/>
          <w:szCs w:val="24"/>
        </w:rPr>
        <w:t>). Правильно. Блины я буду печь на сковородке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A78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оказываю игрушечную сковородку).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Ребятки, давайте мы с вами сначала повторим пальчиковую игр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1853F3" w:rsidRPr="001853F3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Блиночки</w:t>
      </w:r>
      <w:proofErr w:type="spellEnd"/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Испеку блинки-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сынка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дочки!</w:t>
      </w:r>
      <w:r w:rsidRPr="00601531">
        <w:rPr>
          <w:rFonts w:ascii="Times New Roman" w:hAnsi="Times New Roman" w:cs="Times New Roman"/>
          <w:sz w:val="24"/>
          <w:szCs w:val="24"/>
        </w:rPr>
        <w:t xml:space="preserve">_ </w:t>
      </w:r>
      <w:r>
        <w:rPr>
          <w:rFonts w:ascii="Times New Roman" w:hAnsi="Times New Roman" w:cs="Times New Roman"/>
          <w:sz w:val="24"/>
          <w:szCs w:val="24"/>
        </w:rPr>
        <w:t>Для собачки, для кошки, для себя немножко!</w:t>
      </w:r>
      <w:r w:rsidR="00BB1C24" w:rsidRPr="00BB1C24">
        <w:t xml:space="preserve"> </w:t>
      </w:r>
      <w:bookmarkStart w:id="0" w:name="_GoBack"/>
      <w:bookmarkEnd w:id="0"/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все надевайте фартуки и чепчики</w:t>
      </w:r>
      <w:r w:rsidR="000A78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(косынки)  и приступим делать блинчики. А будем мы их лепить из соленого тест</w:t>
      </w:r>
      <w:r w:rsidR="000A7851">
        <w:rPr>
          <w:rFonts w:ascii="Times New Roman" w:hAnsi="Times New Roman" w:cs="Times New Roman"/>
          <w:sz w:val="24"/>
          <w:szCs w:val="24"/>
        </w:rPr>
        <w:t>а. А какого цвета наше тесто? (</w:t>
      </w:r>
      <w:r>
        <w:rPr>
          <w:rFonts w:ascii="Times New Roman" w:hAnsi="Times New Roman" w:cs="Times New Roman"/>
          <w:sz w:val="24"/>
          <w:szCs w:val="24"/>
        </w:rPr>
        <w:t>желтого). Правильно. Чтобы слепить блин, сначала надо шарик скатать, вот так, а потом расплющить его. Вот так. Вот у меня получился блинчик. Теперь я кладу его на сковородку. Вот так. А теперь ребятки вы начинайте лепить блины.</w:t>
      </w:r>
    </w:p>
    <w:p w:rsidR="00601531" w:rsidRDefault="000A785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Дети отщипывают не</w:t>
      </w:r>
      <w:r w:rsidR="00601531">
        <w:rPr>
          <w:rFonts w:ascii="Times New Roman" w:hAnsi="Times New Roman" w:cs="Times New Roman"/>
          <w:sz w:val="24"/>
          <w:szCs w:val="24"/>
        </w:rPr>
        <w:t>большой кусок теста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601531">
        <w:rPr>
          <w:rFonts w:ascii="Times New Roman" w:hAnsi="Times New Roman" w:cs="Times New Roman"/>
          <w:sz w:val="24"/>
          <w:szCs w:val="24"/>
        </w:rPr>
        <w:t xml:space="preserve"> катают в шар и расплющивают между ладонями. Воспит</w:t>
      </w:r>
      <w:r>
        <w:rPr>
          <w:rFonts w:ascii="Times New Roman" w:hAnsi="Times New Roman" w:cs="Times New Roman"/>
          <w:sz w:val="24"/>
          <w:szCs w:val="24"/>
        </w:rPr>
        <w:t>атель поощряет каждого ребенка.</w:t>
      </w:r>
    </w:p>
    <w:p w:rsidR="00601531" w:rsidRDefault="00BB1C24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F40B5A" wp14:editId="16647CCD">
            <wp:simplePos x="0" y="0"/>
            <wp:positionH relativeFrom="column">
              <wp:posOffset>1837055</wp:posOffset>
            </wp:positionH>
            <wp:positionV relativeFrom="paragraph">
              <wp:posOffset>74295</wp:posOffset>
            </wp:positionV>
            <wp:extent cx="2657475" cy="177673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6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47425F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лепки воспитатель предлагает детям угостить блинами игрушечного котенка и собачку.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Ребятки, сколько блинов вы испекли?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много ).</w:t>
      </w:r>
    </w:p>
    <w:p w:rsidR="0047425F" w:rsidRP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еще</w:t>
      </w:r>
      <w:r w:rsidR="0047425F">
        <w:rPr>
          <w:rFonts w:ascii="Times New Roman" w:hAnsi="Times New Roman" w:cs="Times New Roman"/>
          <w:sz w:val="24"/>
          <w:szCs w:val="24"/>
        </w:rPr>
        <w:t xml:space="preserve"> раз повторим </w:t>
      </w:r>
      <w:proofErr w:type="spellStart"/>
      <w:r w:rsidR="0047425F">
        <w:rPr>
          <w:rFonts w:ascii="Times New Roman" w:hAnsi="Times New Roman" w:cs="Times New Roman"/>
          <w:sz w:val="24"/>
          <w:szCs w:val="24"/>
        </w:rPr>
        <w:t>потешку</w:t>
      </w:r>
      <w:proofErr w:type="spellEnd"/>
      <w:r w:rsidR="0047425F">
        <w:rPr>
          <w:rFonts w:ascii="Times New Roman" w:hAnsi="Times New Roman" w:cs="Times New Roman"/>
          <w:sz w:val="24"/>
          <w:szCs w:val="24"/>
        </w:rPr>
        <w:t xml:space="preserve"> о блинах.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Самоанализ образовательной деятельности: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01531">
        <w:rPr>
          <w:rFonts w:ascii="Times New Roman" w:hAnsi="Times New Roman" w:cs="Times New Roman"/>
          <w:sz w:val="24"/>
          <w:szCs w:val="24"/>
        </w:rPr>
        <w:t xml:space="preserve">_ </w:t>
      </w:r>
      <w:r>
        <w:rPr>
          <w:rFonts w:ascii="Times New Roman" w:hAnsi="Times New Roman" w:cs="Times New Roman"/>
          <w:sz w:val="24"/>
          <w:szCs w:val="24"/>
        </w:rPr>
        <w:t>Чем мы сегодня занимались? (лепили)</w:t>
      </w:r>
    </w:p>
    <w:p w:rsidR="0047425F" w:rsidRPr="0047425F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0153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А что мы с вами лепили и из че</w:t>
      </w:r>
      <w:r w:rsidR="00BB1C24">
        <w:rPr>
          <w:rFonts w:ascii="Times New Roman" w:hAnsi="Times New Roman" w:cs="Times New Roman"/>
          <w:sz w:val="24"/>
          <w:szCs w:val="24"/>
        </w:rPr>
        <w:t>го? (блинчики из соленого теста</w:t>
      </w:r>
      <w:proofErr w:type="gramEnd"/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2639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Вам понравилось? (да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Мне тоже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понравилось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вы работали, лепили сегодня. Молодцы ребята!</w:t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блинами накормили, пора и вам их попробовать.</w:t>
      </w:r>
    </w:p>
    <w:p w:rsidR="00601531" w:rsidRPr="00474F47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474F47">
        <w:rPr>
          <w:rFonts w:ascii="Times New Roman" w:hAnsi="Times New Roman" w:cs="Times New Roman"/>
          <w:sz w:val="24"/>
          <w:szCs w:val="24"/>
        </w:rPr>
        <w:t>спитатель угощает детей блинами</w:t>
      </w:r>
    </w:p>
    <w:p w:rsidR="00601531" w:rsidRDefault="00BB1C24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39B332" wp14:editId="2F9C6A18">
            <wp:simplePos x="0" y="0"/>
            <wp:positionH relativeFrom="column">
              <wp:posOffset>1604010</wp:posOffset>
            </wp:positionH>
            <wp:positionV relativeFrom="paragraph">
              <wp:posOffset>133350</wp:posOffset>
            </wp:positionV>
            <wp:extent cx="1925955" cy="1285240"/>
            <wp:effectExtent l="323850" t="323850" r="321945" b="31496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285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1531" w:rsidRDefault="00601531" w:rsidP="0060153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C5637" w:rsidRDefault="00AC5637"/>
    <w:sectPr w:rsidR="00AC5637" w:rsidSect="000A7851">
      <w:pgSz w:w="12240" w:h="15840" w:code="1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31"/>
    <w:rsid w:val="00034C8B"/>
    <w:rsid w:val="000A7851"/>
    <w:rsid w:val="001853F3"/>
    <w:rsid w:val="0047425F"/>
    <w:rsid w:val="00474F47"/>
    <w:rsid w:val="00601531"/>
    <w:rsid w:val="0062639C"/>
    <w:rsid w:val="00861384"/>
    <w:rsid w:val="00AC5637"/>
    <w:rsid w:val="00BB1C24"/>
    <w:rsid w:val="00CD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41</dc:creator>
  <cp:lastModifiedBy>User</cp:lastModifiedBy>
  <cp:revision>2</cp:revision>
  <cp:lastPrinted>2014-02-24T14:53:00Z</cp:lastPrinted>
  <dcterms:created xsi:type="dcterms:W3CDTF">2014-03-27T16:16:00Z</dcterms:created>
  <dcterms:modified xsi:type="dcterms:W3CDTF">2014-03-27T16:16:00Z</dcterms:modified>
</cp:coreProperties>
</file>