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89" w:rsidRPr="00567689" w:rsidRDefault="00567689" w:rsidP="00567689">
      <w:pPr>
        <w:tabs>
          <w:tab w:val="left" w:pos="1620"/>
        </w:tabs>
        <w:spacing w:after="0" w:line="360" w:lineRule="auto"/>
        <w:ind w:firstLine="567"/>
        <w:jc w:val="both"/>
        <w:rPr>
          <w:rFonts w:ascii="Times New Roman" w:hAnsi="Times New Roman"/>
          <w:b/>
          <w:i/>
          <w:sz w:val="32"/>
          <w:szCs w:val="32"/>
        </w:rPr>
      </w:pPr>
      <w:proofErr w:type="gramStart"/>
      <w:r w:rsidRPr="00567689">
        <w:rPr>
          <w:rFonts w:ascii="Times New Roman" w:hAnsi="Times New Roman"/>
          <w:b/>
          <w:i/>
          <w:sz w:val="32"/>
          <w:szCs w:val="32"/>
        </w:rPr>
        <w:t>Подвижная игра «Цветы» (автор:</w:t>
      </w:r>
      <w:proofErr w:type="gramEnd"/>
      <w:r w:rsidRPr="00567689">
        <w:rPr>
          <w:rFonts w:ascii="Times New Roman" w:hAnsi="Times New Roman"/>
          <w:b/>
          <w:i/>
          <w:sz w:val="32"/>
          <w:szCs w:val="32"/>
        </w:rPr>
        <w:t xml:space="preserve"> Белозерова Л.В.)</w:t>
      </w:r>
    </w:p>
    <w:p w:rsidR="00567689" w:rsidRPr="006A40E2" w:rsidRDefault="00567689" w:rsidP="00567689">
      <w:pPr>
        <w:spacing w:after="0" w:line="360" w:lineRule="auto"/>
        <w:ind w:firstLine="567"/>
        <w:rPr>
          <w:rFonts w:ascii="Times New Roman" w:hAnsi="Times New Roman"/>
          <w:sz w:val="28"/>
          <w:szCs w:val="28"/>
        </w:rPr>
      </w:pPr>
      <w:r w:rsidRPr="006A40E2">
        <w:rPr>
          <w:rFonts w:ascii="Times New Roman" w:hAnsi="Times New Roman"/>
          <w:i/>
          <w:sz w:val="28"/>
          <w:szCs w:val="28"/>
        </w:rPr>
        <w:t>Цель:</w:t>
      </w:r>
      <w:r w:rsidRPr="006A40E2">
        <w:rPr>
          <w:rFonts w:ascii="Times New Roman" w:hAnsi="Times New Roman"/>
          <w:sz w:val="28"/>
          <w:szCs w:val="28"/>
        </w:rPr>
        <w:t xml:space="preserve">  Упражнять в ходьбе по кругу, «змейкой», сохраняя правильную осанку. Закреплять умение быстро передвигаться по площадке в разном направлении. </w:t>
      </w:r>
    </w:p>
    <w:p w:rsidR="00567689" w:rsidRPr="006A40E2" w:rsidRDefault="00567689" w:rsidP="00567689">
      <w:pPr>
        <w:spacing w:after="0" w:line="360" w:lineRule="auto"/>
        <w:ind w:firstLine="567"/>
        <w:rPr>
          <w:rFonts w:ascii="Times New Roman" w:hAnsi="Times New Roman"/>
          <w:sz w:val="28"/>
          <w:szCs w:val="28"/>
        </w:rPr>
      </w:pPr>
      <w:r w:rsidRPr="006A40E2">
        <w:rPr>
          <w:rFonts w:ascii="Times New Roman" w:hAnsi="Times New Roman"/>
          <w:i/>
          <w:sz w:val="28"/>
          <w:szCs w:val="28"/>
        </w:rPr>
        <w:t xml:space="preserve">Инвентарь: </w:t>
      </w:r>
      <w:r w:rsidRPr="006A40E2">
        <w:rPr>
          <w:rFonts w:ascii="Times New Roman" w:hAnsi="Times New Roman"/>
          <w:sz w:val="28"/>
          <w:szCs w:val="28"/>
        </w:rPr>
        <w:t>Ободки с изображением цветов, которые закрепляются на голове участников.</w:t>
      </w:r>
    </w:p>
    <w:p w:rsidR="00567689" w:rsidRPr="006A40E2" w:rsidRDefault="00567689" w:rsidP="00567689">
      <w:pPr>
        <w:spacing w:after="0" w:line="360" w:lineRule="auto"/>
        <w:ind w:firstLine="567"/>
        <w:rPr>
          <w:rFonts w:ascii="Times New Roman" w:hAnsi="Times New Roman"/>
          <w:i/>
          <w:sz w:val="28"/>
          <w:szCs w:val="28"/>
        </w:rPr>
      </w:pPr>
      <w:r w:rsidRPr="006A40E2">
        <w:rPr>
          <w:rFonts w:ascii="Times New Roman" w:hAnsi="Times New Roman"/>
          <w:i/>
          <w:sz w:val="28"/>
          <w:szCs w:val="28"/>
        </w:rPr>
        <w:t xml:space="preserve">Содержание игры: </w:t>
      </w:r>
      <w:r w:rsidRPr="006A40E2">
        <w:rPr>
          <w:rFonts w:ascii="Times New Roman" w:hAnsi="Times New Roman"/>
          <w:sz w:val="28"/>
          <w:szCs w:val="28"/>
        </w:rPr>
        <w:t>Выбирается «ветер». Дети идут по кругу. «Ветер»</w:t>
      </w:r>
      <w:r>
        <w:rPr>
          <w:rFonts w:ascii="Times New Roman" w:hAnsi="Times New Roman"/>
          <w:sz w:val="28"/>
          <w:szCs w:val="28"/>
        </w:rPr>
        <w:t>, двигаясь</w:t>
      </w:r>
      <w:r w:rsidRPr="006A40E2">
        <w:rPr>
          <w:rFonts w:ascii="Times New Roman" w:hAnsi="Times New Roman"/>
          <w:sz w:val="28"/>
          <w:szCs w:val="28"/>
        </w:rPr>
        <w:t xml:space="preserve"> за кругом</w:t>
      </w:r>
      <w:r>
        <w:rPr>
          <w:rFonts w:ascii="Times New Roman" w:hAnsi="Times New Roman"/>
          <w:sz w:val="28"/>
          <w:szCs w:val="28"/>
        </w:rPr>
        <w:t>,</w:t>
      </w:r>
      <w:r w:rsidRPr="006A40E2">
        <w:rPr>
          <w:rFonts w:ascii="Times New Roman" w:hAnsi="Times New Roman"/>
          <w:sz w:val="28"/>
          <w:szCs w:val="28"/>
        </w:rPr>
        <w:t xml:space="preserve"> касается </w:t>
      </w:r>
      <w:r>
        <w:rPr>
          <w:rFonts w:ascii="Times New Roman" w:hAnsi="Times New Roman"/>
          <w:sz w:val="28"/>
          <w:szCs w:val="28"/>
        </w:rPr>
        <w:t xml:space="preserve">рукой </w:t>
      </w:r>
      <w:r w:rsidRPr="006A40E2">
        <w:rPr>
          <w:rFonts w:ascii="Times New Roman" w:hAnsi="Times New Roman"/>
          <w:sz w:val="28"/>
          <w:szCs w:val="28"/>
        </w:rPr>
        <w:t>каждого ребёнка, проговаривая текст:</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Я весёлый ветерок.</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Мимо поля и дорог</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С шумом свистом я лечу.</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Пошалить чуть-чуть хочу.</w:t>
      </w:r>
    </w:p>
    <w:p w:rsidR="00567689" w:rsidRPr="006A40E2" w:rsidRDefault="00567689" w:rsidP="00567689">
      <w:pPr>
        <w:spacing w:after="0" w:line="360" w:lineRule="auto"/>
        <w:ind w:firstLine="567"/>
        <w:rPr>
          <w:rFonts w:ascii="Times New Roman" w:hAnsi="Times New Roman"/>
          <w:sz w:val="28"/>
          <w:szCs w:val="28"/>
        </w:rPr>
      </w:pPr>
      <w:r w:rsidRPr="006A40E2">
        <w:rPr>
          <w:rFonts w:ascii="Times New Roman" w:hAnsi="Times New Roman"/>
          <w:sz w:val="28"/>
          <w:szCs w:val="28"/>
        </w:rPr>
        <w:t>Затем дети разбегаются  врассыпную по площадке, останавливаются и произносят слова:</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 xml:space="preserve">Ветер разбросал цветы, </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Помял стебель у травы.</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Ветер, ветер улетай.</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Ты играть нам не мешай.</w:t>
      </w:r>
      <w:r w:rsidRPr="006A40E2">
        <w:rPr>
          <w:noProof/>
          <w:sz w:val="28"/>
          <w:szCs w:val="28"/>
          <w:lang w:eastAsia="ru-RU"/>
        </w:rPr>
        <w:t xml:space="preserve"> </w:t>
      </w:r>
    </w:p>
    <w:p w:rsidR="00567689" w:rsidRPr="006A40E2" w:rsidRDefault="00567689" w:rsidP="00567689">
      <w:pPr>
        <w:spacing w:after="0" w:line="360" w:lineRule="auto"/>
        <w:ind w:left="3119"/>
        <w:rPr>
          <w:rFonts w:ascii="Times New Roman" w:hAnsi="Times New Roman"/>
          <w:sz w:val="28"/>
          <w:szCs w:val="28"/>
        </w:rPr>
      </w:pP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Васильки, ромашки, розы.</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 xml:space="preserve">Астры, жёлтые  мимозы, </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 xml:space="preserve">Все цветы собери, </w:t>
      </w:r>
    </w:p>
    <w:p w:rsidR="00567689" w:rsidRPr="006A40E2" w:rsidRDefault="00567689" w:rsidP="00567689">
      <w:pPr>
        <w:spacing w:after="0" w:line="360" w:lineRule="auto"/>
        <w:ind w:left="3119"/>
        <w:rPr>
          <w:rFonts w:ascii="Times New Roman" w:hAnsi="Times New Roman"/>
          <w:sz w:val="28"/>
          <w:szCs w:val="28"/>
        </w:rPr>
      </w:pPr>
      <w:r w:rsidRPr="006A40E2">
        <w:rPr>
          <w:rFonts w:ascii="Times New Roman" w:hAnsi="Times New Roman"/>
          <w:sz w:val="28"/>
          <w:szCs w:val="28"/>
        </w:rPr>
        <w:t>Их названье повтори.</w:t>
      </w:r>
    </w:p>
    <w:p w:rsidR="00567689" w:rsidRPr="006A40E2" w:rsidRDefault="00567689" w:rsidP="00567689">
      <w:pPr>
        <w:spacing w:after="0" w:line="360" w:lineRule="auto"/>
        <w:ind w:firstLine="567"/>
        <w:rPr>
          <w:rFonts w:ascii="Times New Roman" w:hAnsi="Times New Roman"/>
          <w:sz w:val="28"/>
          <w:szCs w:val="28"/>
        </w:rPr>
      </w:pPr>
      <w:r w:rsidRPr="006A40E2">
        <w:rPr>
          <w:rFonts w:ascii="Times New Roman" w:hAnsi="Times New Roman"/>
          <w:sz w:val="28"/>
          <w:szCs w:val="28"/>
        </w:rPr>
        <w:t>«Ветер» собирает цветы, беря за руку ребёнка, просит его произнести любое название цветка. После того как все дети возьмутся за руки, они идут «змейкой» по залу, затем образуют круг. «Ветер» произносит слова (указаны ниже), выбирает ведущего, который должен ответить на поставленные вопросы:</w:t>
      </w:r>
    </w:p>
    <w:p w:rsidR="00567689" w:rsidRPr="006A40E2" w:rsidRDefault="00567689" w:rsidP="00567689">
      <w:pPr>
        <w:spacing w:after="0" w:line="360" w:lineRule="auto"/>
        <w:ind w:left="3828" w:hanging="709"/>
        <w:rPr>
          <w:rFonts w:ascii="Times New Roman" w:hAnsi="Times New Roman"/>
          <w:sz w:val="28"/>
          <w:szCs w:val="28"/>
        </w:rPr>
      </w:pPr>
      <w:r w:rsidRPr="006A40E2">
        <w:rPr>
          <w:rFonts w:ascii="Times New Roman" w:hAnsi="Times New Roman"/>
          <w:sz w:val="28"/>
          <w:szCs w:val="28"/>
        </w:rPr>
        <w:t>-Дай мне правильный ответ:</w:t>
      </w:r>
    </w:p>
    <w:p w:rsidR="00567689" w:rsidRPr="006A40E2" w:rsidRDefault="00567689" w:rsidP="00567689">
      <w:pPr>
        <w:spacing w:after="0" w:line="360" w:lineRule="auto"/>
        <w:ind w:left="3828" w:hanging="709"/>
        <w:rPr>
          <w:rFonts w:ascii="Times New Roman" w:hAnsi="Times New Roman"/>
          <w:sz w:val="28"/>
          <w:szCs w:val="28"/>
        </w:rPr>
      </w:pPr>
      <w:r w:rsidRPr="006A40E2">
        <w:rPr>
          <w:rFonts w:ascii="Times New Roman" w:hAnsi="Times New Roman"/>
          <w:sz w:val="28"/>
          <w:szCs w:val="28"/>
        </w:rPr>
        <w:t>Из каких цветов букет?</w:t>
      </w:r>
    </w:p>
    <w:p w:rsidR="00567689" w:rsidRPr="006A40E2" w:rsidRDefault="00567689" w:rsidP="00567689">
      <w:pPr>
        <w:spacing w:after="0" w:line="360" w:lineRule="auto"/>
        <w:ind w:left="3828" w:hanging="709"/>
        <w:rPr>
          <w:rFonts w:ascii="Times New Roman" w:hAnsi="Times New Roman"/>
          <w:sz w:val="28"/>
          <w:szCs w:val="28"/>
        </w:rPr>
      </w:pPr>
      <w:r w:rsidRPr="006A40E2">
        <w:rPr>
          <w:rFonts w:ascii="Times New Roman" w:hAnsi="Times New Roman"/>
          <w:sz w:val="28"/>
          <w:szCs w:val="28"/>
        </w:rPr>
        <w:lastRenderedPageBreak/>
        <w:t>-И ответить будь готов:</w:t>
      </w:r>
    </w:p>
    <w:p w:rsidR="00567689" w:rsidRPr="006A40E2" w:rsidRDefault="00567689" w:rsidP="00567689">
      <w:pPr>
        <w:spacing w:after="0" w:line="360" w:lineRule="auto"/>
        <w:ind w:left="3828" w:hanging="709"/>
        <w:rPr>
          <w:rFonts w:ascii="Times New Roman" w:hAnsi="Times New Roman"/>
          <w:sz w:val="28"/>
          <w:szCs w:val="28"/>
        </w:rPr>
      </w:pPr>
      <w:r w:rsidRPr="006A40E2">
        <w:rPr>
          <w:rFonts w:ascii="Times New Roman" w:hAnsi="Times New Roman"/>
          <w:sz w:val="28"/>
          <w:szCs w:val="28"/>
        </w:rPr>
        <w:t>Сколько здесь всего цветов?</w:t>
      </w:r>
    </w:p>
    <w:p w:rsidR="00567689" w:rsidRPr="006A40E2" w:rsidRDefault="00567689" w:rsidP="00567689">
      <w:pPr>
        <w:spacing w:after="0" w:line="360" w:lineRule="auto"/>
        <w:ind w:firstLine="567"/>
        <w:rPr>
          <w:rFonts w:ascii="Times New Roman" w:hAnsi="Times New Roman"/>
          <w:sz w:val="28"/>
          <w:szCs w:val="28"/>
        </w:rPr>
      </w:pPr>
      <w:r w:rsidRPr="006A40E2">
        <w:rPr>
          <w:rFonts w:ascii="Times New Roman" w:hAnsi="Times New Roman"/>
          <w:sz w:val="28"/>
          <w:szCs w:val="28"/>
        </w:rPr>
        <w:t>Ведущий отвечает на вопросы и, считая детей, определяет  их количество. В заключении дети берутся вновь за руки и делают круг. Идя по кругу, произносят текст, следующего содержания:</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Собрались цветы в букет.</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Дай нам, солнце, тёплый свет.</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 xml:space="preserve">Наш недолгий срок продли, </w:t>
      </w:r>
    </w:p>
    <w:p w:rsidR="00567689" w:rsidRPr="006A40E2" w:rsidRDefault="00567689" w:rsidP="00567689">
      <w:pPr>
        <w:spacing w:after="0" w:line="360" w:lineRule="auto"/>
        <w:ind w:firstLine="3119"/>
        <w:rPr>
          <w:rFonts w:ascii="Times New Roman" w:hAnsi="Times New Roman"/>
          <w:sz w:val="28"/>
          <w:szCs w:val="28"/>
        </w:rPr>
      </w:pPr>
      <w:r w:rsidRPr="006A40E2">
        <w:rPr>
          <w:rFonts w:ascii="Times New Roman" w:hAnsi="Times New Roman"/>
          <w:sz w:val="28"/>
          <w:szCs w:val="28"/>
        </w:rPr>
        <w:t>Чтоб всех радовать могли.</w:t>
      </w:r>
    </w:p>
    <w:p w:rsidR="00567689" w:rsidRDefault="00567689" w:rsidP="00567689">
      <w:pPr>
        <w:spacing w:after="0" w:line="360" w:lineRule="auto"/>
        <w:rPr>
          <w:rFonts w:ascii="Times New Roman" w:hAnsi="Times New Roman"/>
          <w:sz w:val="28"/>
          <w:szCs w:val="28"/>
        </w:rPr>
      </w:pPr>
      <w:r w:rsidRPr="006A40E2">
        <w:rPr>
          <w:rFonts w:ascii="Times New Roman" w:hAnsi="Times New Roman"/>
          <w:i/>
          <w:sz w:val="28"/>
          <w:szCs w:val="28"/>
        </w:rPr>
        <w:t>Правила игры:</w:t>
      </w:r>
      <w:r w:rsidRPr="006A40E2">
        <w:rPr>
          <w:rFonts w:ascii="Times New Roman" w:hAnsi="Times New Roman"/>
          <w:sz w:val="28"/>
          <w:szCs w:val="28"/>
        </w:rPr>
        <w:t xml:space="preserve"> На первом этапе проведения игры, если ребёнок затрудняется назвать цветок, можно произнести любое название, или повторять уже названные цветы.</w:t>
      </w:r>
    </w:p>
    <w:p w:rsidR="00567689" w:rsidRPr="006A40E2" w:rsidRDefault="00567689" w:rsidP="00567689">
      <w:pPr>
        <w:spacing w:after="0" w:line="360" w:lineRule="auto"/>
        <w:rPr>
          <w:rFonts w:ascii="Times New Roman" w:hAnsi="Times New Roman"/>
          <w:sz w:val="28"/>
          <w:szCs w:val="28"/>
        </w:rPr>
      </w:pPr>
    </w:p>
    <w:p w:rsidR="00173562" w:rsidRDefault="00567689"/>
    <w:sectPr w:rsidR="00173562" w:rsidSect="00555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689"/>
    <w:rsid w:val="00555137"/>
    <w:rsid w:val="00567689"/>
    <w:rsid w:val="005B41FC"/>
    <w:rsid w:val="00DD3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2012-06-25T16:42:00Z</dcterms:created>
  <dcterms:modified xsi:type="dcterms:W3CDTF">2012-06-25T16:44:00Z</dcterms:modified>
</cp:coreProperties>
</file>