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E10" w:rsidRDefault="00F67FAB" w:rsidP="00FE0E10">
      <w:pPr>
        <w:pStyle w:val="1"/>
        <w:jc w:val="center"/>
        <w:rPr>
          <w:rFonts w:ascii="Monotype Corsiva" w:hAnsi="Monotype Corsiva"/>
          <w:sz w:val="72"/>
          <w:szCs w:val="72"/>
        </w:rPr>
      </w:pPr>
      <w:r w:rsidRPr="00FE0E10">
        <w:rPr>
          <w:rFonts w:ascii="Monotype Corsiva" w:hAnsi="Monotype Corsiva"/>
          <w:sz w:val="72"/>
          <w:szCs w:val="72"/>
        </w:rPr>
        <w:t>Тематический проект</w:t>
      </w:r>
    </w:p>
    <w:p w:rsidR="00187FAA" w:rsidRPr="00FE0E10" w:rsidRDefault="00F67FAB" w:rsidP="00FE0E10">
      <w:pPr>
        <w:pStyle w:val="1"/>
        <w:jc w:val="center"/>
        <w:rPr>
          <w:rFonts w:ascii="Monotype Corsiva" w:hAnsi="Monotype Corsiva"/>
          <w:sz w:val="72"/>
          <w:szCs w:val="72"/>
        </w:rPr>
      </w:pPr>
      <w:r w:rsidRPr="00FE0E10">
        <w:rPr>
          <w:rFonts w:ascii="Monotype Corsiva" w:hAnsi="Monotype Corsiva"/>
          <w:sz w:val="72"/>
          <w:szCs w:val="72"/>
        </w:rPr>
        <w:t>« Дымковские узоры»</w:t>
      </w:r>
    </w:p>
    <w:p w:rsidR="00187FAA" w:rsidRDefault="00101B41" w:rsidP="00F67FAB">
      <w:pPr>
        <w:jc w:val="both"/>
        <w:rPr>
          <w:b/>
          <w:i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068EBD" wp14:editId="789EB695">
            <wp:extent cx="5524485" cy="414321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34" cy="414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A3" w:rsidRDefault="00B63CA3" w:rsidP="00F67FAB">
      <w:pPr>
        <w:jc w:val="both"/>
        <w:rPr>
          <w:sz w:val="28"/>
          <w:szCs w:val="28"/>
        </w:rPr>
      </w:pPr>
    </w:p>
    <w:p w:rsidR="00374792" w:rsidRDefault="002D618B" w:rsidP="00F67FA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374792" w:rsidRPr="00374792">
        <w:rPr>
          <w:b/>
          <w:sz w:val="28"/>
          <w:szCs w:val="28"/>
        </w:rPr>
        <w:t>Актуальность п</w:t>
      </w:r>
      <w:r w:rsidR="00374792">
        <w:rPr>
          <w:b/>
          <w:sz w:val="28"/>
          <w:szCs w:val="28"/>
        </w:rPr>
        <w:t>р</w:t>
      </w:r>
      <w:r w:rsidR="00374792" w:rsidRPr="00374792">
        <w:rPr>
          <w:b/>
          <w:sz w:val="28"/>
          <w:szCs w:val="28"/>
        </w:rPr>
        <w:t>оекта.</w:t>
      </w:r>
      <w:r w:rsidR="00374792">
        <w:rPr>
          <w:b/>
          <w:sz w:val="28"/>
          <w:szCs w:val="28"/>
        </w:rPr>
        <w:t xml:space="preserve"> </w:t>
      </w:r>
      <w:r w:rsidR="00374792">
        <w:rPr>
          <w:sz w:val="28"/>
          <w:szCs w:val="28"/>
        </w:rPr>
        <w:t>Формирование творческой личности начинается уже в дошкольном возрасте, поэтому воспитание творческих способностей - одна из главных задач в работе с детьми. Большой потенциал для раскрытия детского творчества заключен в изобразительной деятельности в процессе ознакомления с народно-прикладным искусством.  Приобщая к искусству, ребенок испытывает разнообразные чувства</w:t>
      </w:r>
      <w:r w:rsidR="006D6E4E">
        <w:rPr>
          <w:sz w:val="28"/>
          <w:szCs w:val="28"/>
        </w:rPr>
        <w:t>: радуется созданному им красочному изображению, и если что-то не получается, преодолевает трудности. Процесс творчества это настоящее чудо. Где дети творят ради познания, открывая тайны созидания, приобретая знания о предметах, о средствах и способах передачи увиденного.</w:t>
      </w:r>
    </w:p>
    <w:p w:rsidR="006D6E4E" w:rsidRDefault="00CE4A79" w:rsidP="00F67FAB">
      <w:pPr>
        <w:jc w:val="both"/>
        <w:rPr>
          <w:sz w:val="28"/>
          <w:szCs w:val="28"/>
        </w:rPr>
      </w:pPr>
      <w:r w:rsidRPr="00CE4A79">
        <w:rPr>
          <w:b/>
          <w:sz w:val="28"/>
          <w:szCs w:val="28"/>
        </w:rPr>
        <w:lastRenderedPageBreak/>
        <w:t xml:space="preserve">  Вид проекта</w:t>
      </w:r>
      <w:r>
        <w:rPr>
          <w:sz w:val="28"/>
          <w:szCs w:val="28"/>
        </w:rPr>
        <w:t>: творческий, групповой.</w:t>
      </w:r>
    </w:p>
    <w:p w:rsidR="00CE4A79" w:rsidRDefault="00CE4A79" w:rsidP="00F67F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E4A79">
        <w:rPr>
          <w:b/>
          <w:sz w:val="28"/>
          <w:szCs w:val="28"/>
        </w:rPr>
        <w:t>Продолжительность: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 xml:space="preserve"> (1 неделя).</w:t>
      </w:r>
    </w:p>
    <w:p w:rsidR="00CE4A79" w:rsidRDefault="00CE4A79" w:rsidP="00F67F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E4A79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дети дошкольного возраста, младшие школьники, воспитатель.</w:t>
      </w:r>
      <w:r w:rsidR="00BD37E8">
        <w:rPr>
          <w:noProof/>
          <w:sz w:val="28"/>
          <w:szCs w:val="28"/>
          <w:lang w:eastAsia="ru-RU"/>
        </w:rPr>
        <w:drawing>
          <wp:inline distT="0" distB="0" distL="0" distR="0">
            <wp:extent cx="3390900" cy="2543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53" cy="254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9" w:rsidRDefault="000652C3" w:rsidP="00F67FAB">
      <w:pPr>
        <w:jc w:val="both"/>
        <w:rPr>
          <w:sz w:val="28"/>
          <w:szCs w:val="28"/>
        </w:rPr>
      </w:pPr>
      <w:r w:rsidRPr="00367B2E">
        <w:rPr>
          <w:b/>
          <w:sz w:val="28"/>
          <w:szCs w:val="28"/>
        </w:rPr>
        <w:t xml:space="preserve">  Проблема:</w:t>
      </w:r>
      <w:r>
        <w:rPr>
          <w:sz w:val="28"/>
          <w:szCs w:val="28"/>
        </w:rPr>
        <w:t xml:space="preserve"> </w:t>
      </w:r>
      <w:r w:rsidR="0035416B">
        <w:rPr>
          <w:sz w:val="28"/>
          <w:szCs w:val="28"/>
        </w:rPr>
        <w:t>У детей недостаточные знания о народно декоративн</w:t>
      </w:r>
      <w:proofErr w:type="gramStart"/>
      <w:r w:rsidR="0035416B">
        <w:rPr>
          <w:sz w:val="28"/>
          <w:szCs w:val="28"/>
        </w:rPr>
        <w:t>о-</w:t>
      </w:r>
      <w:proofErr w:type="gramEnd"/>
      <w:r w:rsidR="0035416B">
        <w:rPr>
          <w:sz w:val="28"/>
          <w:szCs w:val="28"/>
        </w:rPr>
        <w:t xml:space="preserve"> прикладном искусстве: дымковской игрушке, характерных признаках. Дети плохо владеют средствами выразительности, не могут передавать элементы дымковской росписи. </w:t>
      </w:r>
      <w:r w:rsidR="00367B2E">
        <w:rPr>
          <w:sz w:val="28"/>
          <w:szCs w:val="28"/>
        </w:rPr>
        <w:t>Недостаточный интерес к изучению культурных традиций своего народа.</w:t>
      </w:r>
    </w:p>
    <w:p w:rsidR="00CE662F" w:rsidRDefault="00D20EE8" w:rsidP="00F67FA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CE662F">
        <w:rPr>
          <w:b/>
          <w:sz w:val="28"/>
          <w:szCs w:val="28"/>
        </w:rPr>
        <w:t>Цель:</w:t>
      </w:r>
      <w:r w:rsidR="00CE662F">
        <w:rPr>
          <w:sz w:val="28"/>
          <w:szCs w:val="28"/>
        </w:rPr>
        <w:t xml:space="preserve"> Способствовать эстетическому воспитанию дошкольников и младших школьников. Воспитывать уважение, восхищение художественным мастерством умельцев, обобщить знания о дымковской игрушке.</w:t>
      </w:r>
      <w:r w:rsidR="008D7E10">
        <w:rPr>
          <w:sz w:val="28"/>
          <w:szCs w:val="28"/>
        </w:rPr>
        <w:t xml:space="preserve"> Познакомить детей с народным декоративно-прикладным искусством – дымковской игрушкой.</w:t>
      </w:r>
    </w:p>
    <w:p w:rsidR="00D20EE8" w:rsidRDefault="00D20EE8" w:rsidP="00F67FA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0EE8">
        <w:rPr>
          <w:b/>
          <w:sz w:val="28"/>
          <w:szCs w:val="28"/>
        </w:rPr>
        <w:t>Задачи:</w:t>
      </w:r>
    </w:p>
    <w:p w:rsidR="00D20EE8" w:rsidRDefault="00731198" w:rsidP="003B549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B5492">
        <w:rPr>
          <w:sz w:val="28"/>
          <w:szCs w:val="28"/>
        </w:rPr>
        <w:t>Познакомить старших дошкольников и младших школьников с   народным декоративно-прикладным творчеством: глиняной дымковской игрушкой.</w:t>
      </w:r>
    </w:p>
    <w:p w:rsidR="003B5492" w:rsidRDefault="0007603D" w:rsidP="003B549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Расширять представление о народной игрушке, учить рисовать дымковские элементы  росписи.</w:t>
      </w:r>
    </w:p>
    <w:p w:rsidR="00CD4ECE" w:rsidRDefault="0007603D" w:rsidP="003B549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интерес к народному творчеству, бережное отношение  к традициям народа</w:t>
      </w:r>
    </w:p>
    <w:p w:rsidR="00FA7B47" w:rsidRPr="00C5714E" w:rsidRDefault="00C5714E" w:rsidP="00C5714E">
      <w:pPr>
        <w:ind w:left="993" w:hanging="284"/>
        <w:rPr>
          <w:b/>
          <w:sz w:val="28"/>
          <w:szCs w:val="28"/>
        </w:rPr>
      </w:pPr>
      <w:r>
        <w:rPr>
          <w:sz w:val="28"/>
          <w:szCs w:val="28"/>
        </w:rPr>
        <w:t xml:space="preserve"> 4.</w:t>
      </w:r>
      <w:r w:rsidR="00847D55" w:rsidRPr="00C5714E">
        <w:rPr>
          <w:sz w:val="28"/>
          <w:szCs w:val="28"/>
        </w:rPr>
        <w:t xml:space="preserve">Развивать: эстетическое восприятие, чувство ритма, цвета, </w:t>
      </w:r>
      <w:r>
        <w:rPr>
          <w:sz w:val="28"/>
          <w:szCs w:val="28"/>
        </w:rPr>
        <w:t xml:space="preserve">      </w:t>
      </w:r>
      <w:r w:rsidR="00847D55" w:rsidRPr="00C5714E">
        <w:rPr>
          <w:sz w:val="28"/>
          <w:szCs w:val="28"/>
        </w:rPr>
        <w:t>творческие способности и самостоятельность.</w:t>
      </w:r>
    </w:p>
    <w:p w:rsidR="00EF4C9F" w:rsidRPr="00FA7B47" w:rsidRDefault="00EF4C9F" w:rsidP="00FA7B47">
      <w:pPr>
        <w:rPr>
          <w:b/>
          <w:sz w:val="28"/>
          <w:szCs w:val="28"/>
        </w:rPr>
      </w:pPr>
      <w:r w:rsidRPr="00FA7B47">
        <w:rPr>
          <w:b/>
          <w:sz w:val="28"/>
          <w:szCs w:val="28"/>
        </w:rPr>
        <w:lastRenderedPageBreak/>
        <w:t>Предварительная работа:</w:t>
      </w:r>
    </w:p>
    <w:p w:rsidR="00BA17FD" w:rsidRDefault="00BA17FD" w:rsidP="00BA17F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Познавательная деятельность по страницам книг, журналов, альбомов (сбор информации о народной глиняной игрушке);</w:t>
      </w:r>
    </w:p>
    <w:p w:rsidR="00BA17FD" w:rsidRDefault="00BA17FD" w:rsidP="00BA17F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Беседа об истоках дымковской игрушки; мастерах народного творчества;</w:t>
      </w:r>
    </w:p>
    <w:p w:rsidR="00BA17FD" w:rsidRPr="00FA7B47" w:rsidRDefault="00BA17FD" w:rsidP="00FA7B47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A7B47">
        <w:rPr>
          <w:sz w:val="28"/>
          <w:szCs w:val="28"/>
        </w:rPr>
        <w:t>Изучение элементов дымковской росписи;</w:t>
      </w:r>
    </w:p>
    <w:p w:rsidR="00CE662F" w:rsidRDefault="00FA7B47" w:rsidP="00F67FA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A7B47">
        <w:rPr>
          <w:b/>
          <w:sz w:val="28"/>
          <w:szCs w:val="28"/>
        </w:rPr>
        <w:t>Предполагаемый результат</w:t>
      </w:r>
      <w:r>
        <w:rPr>
          <w:b/>
          <w:sz w:val="28"/>
          <w:szCs w:val="28"/>
        </w:rPr>
        <w:t>:</w:t>
      </w:r>
    </w:p>
    <w:p w:rsidR="00416138" w:rsidRDefault="00416138" w:rsidP="0041613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416138">
        <w:rPr>
          <w:sz w:val="28"/>
          <w:szCs w:val="28"/>
        </w:rPr>
        <w:t>Устойчивый интерес к культуре русского народа</w:t>
      </w:r>
      <w:r>
        <w:rPr>
          <w:sz w:val="28"/>
          <w:szCs w:val="28"/>
        </w:rPr>
        <w:t>;</w:t>
      </w:r>
    </w:p>
    <w:p w:rsidR="00416138" w:rsidRDefault="00416138" w:rsidP="0041613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творческих способностей детей через продуктивную деятельность;</w:t>
      </w:r>
    </w:p>
    <w:p w:rsidR="00DD31B4" w:rsidRDefault="00746E85" w:rsidP="0041613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познавательной активности, создание выставки творческих работ</w:t>
      </w:r>
      <w:r w:rsidR="00DD31B4">
        <w:rPr>
          <w:sz w:val="28"/>
          <w:szCs w:val="28"/>
        </w:rPr>
        <w:t>;</w:t>
      </w:r>
    </w:p>
    <w:p w:rsidR="00416138" w:rsidRDefault="00746E85" w:rsidP="00416138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создание положительного эмоционального </w:t>
      </w:r>
      <w:r w:rsidR="00DD31B4">
        <w:rPr>
          <w:sz w:val="28"/>
          <w:szCs w:val="28"/>
        </w:rPr>
        <w:t xml:space="preserve">отношения между детьми в коллективе. </w:t>
      </w:r>
      <w:r>
        <w:rPr>
          <w:sz w:val="28"/>
          <w:szCs w:val="28"/>
        </w:rPr>
        <w:t xml:space="preserve"> </w:t>
      </w:r>
    </w:p>
    <w:p w:rsidR="004E4CEE" w:rsidRDefault="004E4CEE" w:rsidP="004E4CEE">
      <w:pPr>
        <w:ind w:left="360"/>
        <w:jc w:val="both"/>
        <w:rPr>
          <w:b/>
          <w:sz w:val="28"/>
          <w:szCs w:val="28"/>
        </w:rPr>
      </w:pPr>
      <w:r w:rsidRPr="004E4CEE">
        <w:rPr>
          <w:b/>
          <w:sz w:val="28"/>
          <w:szCs w:val="28"/>
        </w:rPr>
        <w:t>Продукт проектной деятельности:</w:t>
      </w:r>
    </w:p>
    <w:p w:rsidR="00667348" w:rsidRDefault="00667348" w:rsidP="004E4CE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348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коллекции дымковских игрушек, сделанных из глины своими руками. Организация выставки творческих работ детей. </w:t>
      </w:r>
    </w:p>
    <w:p w:rsidR="005E4098" w:rsidRDefault="00567669" w:rsidP="004E4CEE">
      <w:pPr>
        <w:ind w:left="360"/>
        <w:jc w:val="both"/>
        <w:rPr>
          <w:b/>
          <w:sz w:val="28"/>
          <w:szCs w:val="28"/>
        </w:rPr>
      </w:pPr>
      <w:r w:rsidRPr="00643706">
        <w:rPr>
          <w:b/>
          <w:sz w:val="28"/>
          <w:szCs w:val="28"/>
        </w:rPr>
        <w:t>Технологическая карта проекта:</w:t>
      </w:r>
    </w:p>
    <w:p w:rsidR="008F64B9" w:rsidRDefault="008F64B9" w:rsidP="008F64B9">
      <w:pPr>
        <w:pStyle w:val="a3"/>
        <w:numPr>
          <w:ilvl w:val="0"/>
          <w:numId w:val="6"/>
        </w:numPr>
        <w:jc w:val="both"/>
        <w:rPr>
          <w:i/>
          <w:sz w:val="28"/>
          <w:szCs w:val="28"/>
        </w:rPr>
      </w:pPr>
      <w:r w:rsidRPr="008F64B9">
        <w:rPr>
          <w:i/>
          <w:sz w:val="28"/>
          <w:szCs w:val="28"/>
        </w:rPr>
        <w:t>Образовательная область</w:t>
      </w:r>
      <w:r w:rsidR="00D6175F">
        <w:rPr>
          <w:i/>
          <w:sz w:val="28"/>
          <w:szCs w:val="28"/>
        </w:rPr>
        <w:t>:</w:t>
      </w:r>
      <w:r w:rsidRPr="008F64B9">
        <w:rPr>
          <w:i/>
          <w:sz w:val="28"/>
          <w:szCs w:val="28"/>
        </w:rPr>
        <w:t xml:space="preserve"> Познание.</w:t>
      </w:r>
    </w:p>
    <w:p w:rsidR="008F64B9" w:rsidRDefault="006B33C5" w:rsidP="006B33C5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Виды детской деятельности: Познавательно-исследовательская, коммуникативная.</w:t>
      </w:r>
    </w:p>
    <w:p w:rsidR="00D6175F" w:rsidRDefault="00D6175F" w:rsidP="006B33C5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Формы работы:</w:t>
      </w:r>
    </w:p>
    <w:p w:rsidR="006B33C5" w:rsidRDefault="00D6175F" w:rsidP="008A0B12">
      <w:pPr>
        <w:pStyle w:val="a3"/>
        <w:numPr>
          <w:ilvl w:val="0"/>
          <w:numId w:val="7"/>
        </w:numPr>
        <w:ind w:left="1134" w:firstLine="0"/>
        <w:jc w:val="both"/>
        <w:rPr>
          <w:sz w:val="28"/>
          <w:szCs w:val="28"/>
        </w:rPr>
      </w:pPr>
      <w:r>
        <w:rPr>
          <w:sz w:val="28"/>
          <w:szCs w:val="28"/>
        </w:rPr>
        <w:t>Беседы об</w:t>
      </w:r>
      <w:r w:rsidR="006B33C5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>и</w:t>
      </w:r>
      <w:r w:rsidR="006B33C5">
        <w:rPr>
          <w:sz w:val="28"/>
          <w:szCs w:val="28"/>
        </w:rPr>
        <w:t xml:space="preserve"> зарождения народных промыслов на Руси;</w:t>
      </w:r>
    </w:p>
    <w:p w:rsidR="006B33C5" w:rsidRDefault="006B33C5" w:rsidP="008A0B12">
      <w:pPr>
        <w:pStyle w:val="a3"/>
        <w:numPr>
          <w:ilvl w:val="0"/>
          <w:numId w:val="7"/>
        </w:numPr>
        <w:ind w:left="1134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Изучение истории дымковской игрушки, проследить ее развитие;</w:t>
      </w:r>
    </w:p>
    <w:p w:rsidR="008A0B12" w:rsidRDefault="006E3791" w:rsidP="008A0B12">
      <w:pPr>
        <w:pStyle w:val="a3"/>
        <w:numPr>
          <w:ilvl w:val="0"/>
          <w:numId w:val="7"/>
        </w:numPr>
        <w:ind w:left="1134" w:firstLine="0"/>
        <w:jc w:val="both"/>
        <w:rPr>
          <w:sz w:val="28"/>
          <w:szCs w:val="28"/>
        </w:rPr>
      </w:pPr>
      <w:r w:rsidRPr="008A0B12">
        <w:rPr>
          <w:sz w:val="28"/>
          <w:szCs w:val="28"/>
        </w:rPr>
        <w:t>Изучение элементов росписи народной глиняной игрушки;</w:t>
      </w:r>
    </w:p>
    <w:p w:rsidR="00FE1077" w:rsidRPr="008A0B12" w:rsidRDefault="006E3791" w:rsidP="008A0B12">
      <w:pPr>
        <w:pStyle w:val="a3"/>
        <w:numPr>
          <w:ilvl w:val="0"/>
          <w:numId w:val="7"/>
        </w:numPr>
        <w:ind w:left="1134" w:firstLine="0"/>
        <w:jc w:val="both"/>
        <w:rPr>
          <w:sz w:val="28"/>
          <w:szCs w:val="28"/>
        </w:rPr>
      </w:pPr>
      <w:r w:rsidRPr="008A0B12">
        <w:rPr>
          <w:sz w:val="28"/>
          <w:szCs w:val="28"/>
        </w:rPr>
        <w:t xml:space="preserve">Составление своего узора </w:t>
      </w:r>
      <w:r w:rsidR="00D6175F" w:rsidRPr="008A0B12">
        <w:rPr>
          <w:sz w:val="28"/>
          <w:szCs w:val="28"/>
        </w:rPr>
        <w:t>для рисования.</w:t>
      </w:r>
    </w:p>
    <w:p w:rsidR="006B33C5" w:rsidRPr="00FE1077" w:rsidRDefault="006B33C5" w:rsidP="00CC1DC2">
      <w:pPr>
        <w:jc w:val="both"/>
        <w:rPr>
          <w:sz w:val="28"/>
          <w:szCs w:val="28"/>
        </w:rPr>
      </w:pPr>
      <w:r w:rsidRPr="00FE1077">
        <w:rPr>
          <w:sz w:val="28"/>
          <w:szCs w:val="28"/>
        </w:rPr>
        <w:lastRenderedPageBreak/>
        <w:t xml:space="preserve"> </w:t>
      </w:r>
      <w:r w:rsidR="00FE1077">
        <w:rPr>
          <w:noProof/>
          <w:lang w:eastAsia="ru-RU"/>
        </w:rPr>
        <w:drawing>
          <wp:inline distT="0" distB="0" distL="0" distR="0" wp14:anchorId="0D43E141" wp14:editId="0025403A">
            <wp:extent cx="2701906" cy="202635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65" cy="202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06D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0287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45" cy="20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04" w:rsidRPr="00DA0D04" w:rsidRDefault="00DA0D04" w:rsidP="00DA0D04">
      <w:pPr>
        <w:ind w:left="928"/>
        <w:jc w:val="both"/>
        <w:rPr>
          <w:sz w:val="28"/>
          <w:szCs w:val="28"/>
        </w:rPr>
      </w:pPr>
    </w:p>
    <w:p w:rsidR="00D6175F" w:rsidRPr="00D6175F" w:rsidRDefault="00D6175F" w:rsidP="00D6175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D6175F">
        <w:rPr>
          <w:i/>
          <w:sz w:val="28"/>
          <w:szCs w:val="28"/>
        </w:rPr>
        <w:t>Образовательная область: Коммуникация.</w:t>
      </w:r>
    </w:p>
    <w:p w:rsidR="00D6175F" w:rsidRDefault="00DA0D04" w:rsidP="00D6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6175F">
        <w:rPr>
          <w:sz w:val="28"/>
          <w:szCs w:val="28"/>
        </w:rPr>
        <w:t>Виды детской деятельности</w:t>
      </w:r>
      <w:r w:rsidR="00F567DF">
        <w:rPr>
          <w:sz w:val="28"/>
          <w:szCs w:val="28"/>
        </w:rPr>
        <w:t>: Коммуникативная.</w:t>
      </w:r>
    </w:p>
    <w:p w:rsidR="00F567DF" w:rsidRPr="00D6175F" w:rsidRDefault="00DA0D04" w:rsidP="00D6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7DF">
        <w:rPr>
          <w:sz w:val="28"/>
          <w:szCs w:val="28"/>
        </w:rPr>
        <w:t>Формы работы:</w:t>
      </w:r>
      <w:r w:rsidR="00D143E1">
        <w:rPr>
          <w:sz w:val="28"/>
          <w:szCs w:val="28"/>
        </w:rPr>
        <w:t xml:space="preserve"> Изучение русского народного фольклора: </w:t>
      </w:r>
      <w:r>
        <w:rPr>
          <w:sz w:val="28"/>
          <w:szCs w:val="28"/>
        </w:rPr>
        <w:t xml:space="preserve">    </w:t>
      </w:r>
      <w:r w:rsidR="00D143E1">
        <w:rPr>
          <w:sz w:val="28"/>
          <w:szCs w:val="28"/>
        </w:rPr>
        <w:t xml:space="preserve">стихотворений, </w:t>
      </w:r>
      <w:proofErr w:type="spellStart"/>
      <w:r w:rsidR="00D143E1">
        <w:rPr>
          <w:sz w:val="28"/>
          <w:szCs w:val="28"/>
        </w:rPr>
        <w:t>потешек</w:t>
      </w:r>
      <w:proofErr w:type="spellEnd"/>
      <w:r w:rsidR="00D143E1">
        <w:rPr>
          <w:sz w:val="28"/>
          <w:szCs w:val="28"/>
        </w:rPr>
        <w:t xml:space="preserve">, </w:t>
      </w:r>
      <w:proofErr w:type="spellStart"/>
      <w:r w:rsidR="00D143E1">
        <w:rPr>
          <w:sz w:val="28"/>
          <w:szCs w:val="28"/>
        </w:rPr>
        <w:t>закличек</w:t>
      </w:r>
      <w:proofErr w:type="spellEnd"/>
      <w:r w:rsidR="00D143E1">
        <w:rPr>
          <w:sz w:val="28"/>
          <w:szCs w:val="28"/>
        </w:rPr>
        <w:t>, пословиц о народном творчестве. Отгадывание загадок по тематике проекта. Беседы о сезонных изменениях в природе.</w:t>
      </w:r>
    </w:p>
    <w:p w:rsidR="00D6175F" w:rsidRDefault="003E09A8" w:rsidP="003E09A8">
      <w:pPr>
        <w:pStyle w:val="a3"/>
        <w:numPr>
          <w:ilvl w:val="0"/>
          <w:numId w:val="6"/>
        </w:numPr>
        <w:jc w:val="both"/>
        <w:rPr>
          <w:i/>
          <w:sz w:val="28"/>
          <w:szCs w:val="28"/>
        </w:rPr>
      </w:pPr>
      <w:r w:rsidRPr="003E09A8">
        <w:rPr>
          <w:i/>
          <w:sz w:val="28"/>
          <w:szCs w:val="28"/>
        </w:rPr>
        <w:t xml:space="preserve">Образовательная область: Музыка. </w:t>
      </w:r>
    </w:p>
    <w:p w:rsidR="003E09A8" w:rsidRDefault="00DA0D04" w:rsidP="003E09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E09A8">
        <w:rPr>
          <w:sz w:val="28"/>
          <w:szCs w:val="28"/>
        </w:rPr>
        <w:t>Виды творческой деятельности: Музыкальная, игровая.</w:t>
      </w:r>
    </w:p>
    <w:p w:rsidR="003E09A8" w:rsidRDefault="00DA0D04" w:rsidP="003E09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E09A8">
        <w:rPr>
          <w:sz w:val="28"/>
          <w:szCs w:val="28"/>
        </w:rPr>
        <w:t>Формы работы: Разучивание русских народных песен: «В хороводе были мы»</w:t>
      </w:r>
      <w:r w:rsidR="00BA515E">
        <w:rPr>
          <w:sz w:val="28"/>
          <w:szCs w:val="28"/>
        </w:rPr>
        <w:t xml:space="preserve">, «Рождественские песни и колядки», «Плетень» русская народная песня…  </w:t>
      </w:r>
      <w:r w:rsidR="00075421">
        <w:rPr>
          <w:sz w:val="28"/>
          <w:szCs w:val="28"/>
        </w:rPr>
        <w:t>Разучивание русских народных  игр: «Веселый бубен», «Карусель», «Солнышко»,  игра под музыку с платочком, «Перетяни канат»</w:t>
      </w:r>
      <w:r w:rsidR="00BA515E">
        <w:rPr>
          <w:sz w:val="28"/>
          <w:szCs w:val="28"/>
        </w:rPr>
        <w:t xml:space="preserve"> </w:t>
      </w:r>
      <w:r w:rsidR="00075421">
        <w:rPr>
          <w:sz w:val="28"/>
          <w:szCs w:val="28"/>
        </w:rPr>
        <w:t>…</w:t>
      </w:r>
      <w:r w:rsidR="002050C1">
        <w:rPr>
          <w:noProof/>
          <w:sz w:val="28"/>
          <w:szCs w:val="28"/>
          <w:lang w:eastAsia="ru-RU"/>
        </w:rPr>
        <w:drawing>
          <wp:inline distT="0" distB="0" distL="0" distR="0">
            <wp:extent cx="3975030" cy="2981166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907" cy="297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20" w:rsidRPr="00352BC1" w:rsidRDefault="00584220" w:rsidP="00352BC1">
      <w:pPr>
        <w:pStyle w:val="a3"/>
        <w:numPr>
          <w:ilvl w:val="0"/>
          <w:numId w:val="6"/>
        </w:numPr>
        <w:ind w:hanging="77"/>
        <w:jc w:val="both"/>
        <w:rPr>
          <w:sz w:val="28"/>
          <w:szCs w:val="28"/>
        </w:rPr>
      </w:pPr>
      <w:r w:rsidRPr="00352BC1">
        <w:rPr>
          <w:i/>
          <w:sz w:val="28"/>
          <w:szCs w:val="28"/>
        </w:rPr>
        <w:lastRenderedPageBreak/>
        <w:t>Образовательная область: Художественное творчество.</w:t>
      </w:r>
    </w:p>
    <w:p w:rsidR="00F0680F" w:rsidRDefault="00F0680F" w:rsidP="00F068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Виды детской деятельности: Продуктивная, познавательная.</w:t>
      </w:r>
    </w:p>
    <w:p w:rsidR="00F0680F" w:rsidRDefault="00F0680F" w:rsidP="00F068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Формы работы:</w:t>
      </w:r>
      <w:r w:rsidR="00A73B4C">
        <w:rPr>
          <w:sz w:val="28"/>
          <w:szCs w:val="28"/>
        </w:rPr>
        <w:t xml:space="preserve"> Рисование на тему «Дымковские узоры», «Уточка с утятами», «Всадники»,  «Барыня и крестьянка».</w:t>
      </w:r>
      <w:r w:rsidR="00A741DC">
        <w:rPr>
          <w:sz w:val="28"/>
          <w:szCs w:val="28"/>
        </w:rPr>
        <w:t xml:space="preserve">  Знакомство с особенностями дымковского узора, подбор нужной палитры красок.</w:t>
      </w:r>
      <w:r>
        <w:rPr>
          <w:sz w:val="28"/>
          <w:szCs w:val="28"/>
        </w:rPr>
        <w:t xml:space="preserve">  </w:t>
      </w:r>
    </w:p>
    <w:p w:rsidR="00F0680F" w:rsidRDefault="00A741DC" w:rsidP="00F068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Лепка народной игрушки «Уточка», «Дымковский конь», «Барыня» из глины (пластилина)</w:t>
      </w:r>
      <w:r w:rsidR="0081136B">
        <w:rPr>
          <w:sz w:val="28"/>
          <w:szCs w:val="28"/>
        </w:rPr>
        <w:t xml:space="preserve"> с помощью схемы фигурки уточки и коня. Закрепление навыков пользования стеком и доской для лепки. Использование приемов лепки: вытягивания из целого куска глины, </w:t>
      </w:r>
      <w:proofErr w:type="spellStart"/>
      <w:r w:rsidR="0081136B">
        <w:rPr>
          <w:sz w:val="28"/>
          <w:szCs w:val="28"/>
        </w:rPr>
        <w:t>примазывания</w:t>
      </w:r>
      <w:proofErr w:type="spellEnd"/>
      <w:r w:rsidR="0081136B">
        <w:rPr>
          <w:sz w:val="28"/>
          <w:szCs w:val="28"/>
        </w:rPr>
        <w:t>, скатывания.</w:t>
      </w:r>
    </w:p>
    <w:p w:rsidR="00352BC1" w:rsidRDefault="00FB33EE" w:rsidP="00F068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E3644">
        <w:rPr>
          <w:sz w:val="28"/>
          <w:szCs w:val="28"/>
        </w:rPr>
        <w:t xml:space="preserve">  </w:t>
      </w:r>
      <w:r>
        <w:rPr>
          <w:sz w:val="28"/>
          <w:szCs w:val="28"/>
        </w:rPr>
        <w:t>Аппликация. Создание сюжетной коллективной композиции «Веселая карусель», используя образы дымковских игрушек «в деревне», «в городе», «Карусели», «На ярмарке».</w:t>
      </w:r>
    </w:p>
    <w:p w:rsidR="0081136B" w:rsidRDefault="00352BC1" w:rsidP="00352BC1">
      <w:pPr>
        <w:pStyle w:val="a3"/>
        <w:numPr>
          <w:ilvl w:val="0"/>
          <w:numId w:val="6"/>
        </w:numPr>
        <w:jc w:val="both"/>
        <w:rPr>
          <w:i/>
          <w:sz w:val="28"/>
          <w:szCs w:val="28"/>
        </w:rPr>
      </w:pPr>
      <w:r w:rsidRPr="00352BC1">
        <w:rPr>
          <w:i/>
          <w:sz w:val="28"/>
          <w:szCs w:val="28"/>
        </w:rPr>
        <w:t>Образовательная область: Социализация.</w:t>
      </w:r>
    </w:p>
    <w:p w:rsidR="00352BC1" w:rsidRDefault="00352BC1" w:rsidP="00352BC1">
      <w:pPr>
        <w:ind w:left="568"/>
        <w:rPr>
          <w:sz w:val="28"/>
          <w:szCs w:val="28"/>
        </w:rPr>
      </w:pPr>
      <w:r>
        <w:rPr>
          <w:sz w:val="28"/>
          <w:szCs w:val="28"/>
        </w:rPr>
        <w:t>Виды детской деятельности: Познавательная,  продуктивная, коммуникативная.</w:t>
      </w:r>
    </w:p>
    <w:p w:rsidR="00352BC1" w:rsidRDefault="003C1575" w:rsidP="00352BC1">
      <w:pPr>
        <w:ind w:left="568"/>
        <w:rPr>
          <w:sz w:val="28"/>
          <w:szCs w:val="28"/>
        </w:rPr>
      </w:pPr>
      <w:r>
        <w:rPr>
          <w:sz w:val="28"/>
          <w:szCs w:val="28"/>
        </w:rPr>
        <w:t xml:space="preserve">  Формы работы:  Создание альбома «Русский народный праздник». Выставка творческих работ детей. Беседы о праздниках, традициях русского народа. </w:t>
      </w:r>
    </w:p>
    <w:p w:rsidR="00F233CA" w:rsidRDefault="00F233CA" w:rsidP="00352BC1">
      <w:pPr>
        <w:ind w:left="568"/>
        <w:rPr>
          <w:sz w:val="28"/>
          <w:szCs w:val="28"/>
        </w:rPr>
      </w:pPr>
      <w:r>
        <w:rPr>
          <w:sz w:val="28"/>
          <w:szCs w:val="28"/>
        </w:rPr>
        <w:t xml:space="preserve">  Дидактические игры «Закончи дымковский узор», «Собери картинку».</w:t>
      </w:r>
    </w:p>
    <w:p w:rsidR="001E75CB" w:rsidRDefault="00F233CA" w:rsidP="001E75CB">
      <w:pPr>
        <w:rPr>
          <w:sz w:val="28"/>
          <w:szCs w:val="28"/>
        </w:rPr>
      </w:pPr>
      <w:r>
        <w:rPr>
          <w:sz w:val="28"/>
          <w:szCs w:val="28"/>
        </w:rPr>
        <w:t xml:space="preserve">  Настольные игры: «Русские узоры», «Учись, играя: народные </w:t>
      </w:r>
      <w:r w:rsidR="001E75CB">
        <w:rPr>
          <w:sz w:val="28"/>
          <w:szCs w:val="28"/>
        </w:rPr>
        <w:t>п</w:t>
      </w:r>
      <w:r>
        <w:rPr>
          <w:sz w:val="28"/>
          <w:szCs w:val="28"/>
        </w:rPr>
        <w:t>ромыслы»</w:t>
      </w:r>
      <w:r w:rsidR="001E75CB">
        <w:rPr>
          <w:sz w:val="28"/>
          <w:szCs w:val="28"/>
        </w:rPr>
        <w:t>.</w:t>
      </w:r>
    </w:p>
    <w:p w:rsidR="004F7601" w:rsidRDefault="0084547B" w:rsidP="00BE05FF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1930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03" cy="21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E17">
        <w:rPr>
          <w:noProof/>
          <w:sz w:val="28"/>
          <w:szCs w:val="28"/>
          <w:lang w:eastAsia="ru-RU"/>
        </w:rPr>
        <w:drawing>
          <wp:inline distT="0" distB="0" distL="0" distR="0">
            <wp:extent cx="2921013" cy="219068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90" cy="21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CA" w:rsidRDefault="00BE05FF" w:rsidP="00BE05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9205" cy="2219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90" cy="221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7E0">
        <w:rPr>
          <w:noProof/>
          <w:sz w:val="28"/>
          <w:szCs w:val="28"/>
          <w:lang w:eastAsia="ru-RU"/>
        </w:rPr>
        <w:drawing>
          <wp:inline distT="0" distB="0" distL="0" distR="0">
            <wp:extent cx="2908192" cy="218106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38" cy="21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57" w:rsidRDefault="004712F9" w:rsidP="0039445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940D8" w:rsidRPr="00F940D8">
        <w:rPr>
          <w:b/>
          <w:sz w:val="28"/>
          <w:szCs w:val="28"/>
        </w:rPr>
        <w:t>Конечный результат.</w:t>
      </w:r>
      <w:r w:rsidR="00F940D8">
        <w:rPr>
          <w:sz w:val="28"/>
          <w:szCs w:val="28"/>
        </w:rPr>
        <w:t xml:space="preserve"> В результате проведенной работы повысился интерес к народному декоративно-прикладному искусству. Дети с желанием занимались декоративной лепкой, рисованием, самостоятельной художественной деятельностью, проявляя свою индивидуальность, испытывая радость от общения с народными традициями.</w:t>
      </w:r>
      <w:r>
        <w:rPr>
          <w:sz w:val="28"/>
          <w:szCs w:val="28"/>
        </w:rPr>
        <w:t xml:space="preserve"> Организована выставка дымковских игрушек, которая способствовала развитию эстетического восприятия, вызвала интерес у детей к изучению народного промысла</w:t>
      </w:r>
      <w:r w:rsidR="00394457">
        <w:rPr>
          <w:sz w:val="28"/>
          <w:szCs w:val="28"/>
        </w:rPr>
        <w:t>.</w:t>
      </w:r>
    </w:p>
    <w:p w:rsidR="00F940D8" w:rsidRPr="00F940D8" w:rsidRDefault="004712F9" w:rsidP="00394457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394457">
        <w:rPr>
          <w:noProof/>
          <w:sz w:val="28"/>
          <w:szCs w:val="28"/>
          <w:lang w:eastAsia="ru-RU"/>
        </w:rPr>
        <w:drawing>
          <wp:inline distT="0" distB="0" distL="0" distR="0">
            <wp:extent cx="4914900" cy="3686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14" cy="36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04" w:rsidRPr="00DA0D04" w:rsidRDefault="00DA0D04" w:rsidP="00DA0D04">
      <w:pPr>
        <w:ind w:left="568"/>
        <w:jc w:val="both"/>
        <w:rPr>
          <w:i/>
          <w:sz w:val="28"/>
          <w:szCs w:val="28"/>
        </w:rPr>
      </w:pPr>
    </w:p>
    <w:p w:rsidR="00DA0D04" w:rsidRPr="00F0680F" w:rsidRDefault="00DA0D04" w:rsidP="00DA0D04">
      <w:pPr>
        <w:ind w:left="568"/>
        <w:jc w:val="both"/>
        <w:rPr>
          <w:sz w:val="28"/>
          <w:szCs w:val="28"/>
        </w:rPr>
      </w:pPr>
    </w:p>
    <w:sectPr w:rsidR="00DA0D04" w:rsidRPr="00F0680F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F6" w:rsidRDefault="00F113F6" w:rsidP="00EF4C9F">
      <w:pPr>
        <w:spacing w:after="0" w:line="240" w:lineRule="auto"/>
      </w:pPr>
      <w:r>
        <w:separator/>
      </w:r>
    </w:p>
  </w:endnote>
  <w:endnote w:type="continuationSeparator" w:id="0">
    <w:p w:rsidR="00F113F6" w:rsidRDefault="00F113F6" w:rsidP="00EF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699986"/>
      <w:docPartObj>
        <w:docPartGallery w:val="Page Numbers (Bottom of Page)"/>
        <w:docPartUnique/>
      </w:docPartObj>
    </w:sdtPr>
    <w:sdtEndPr/>
    <w:sdtContent>
      <w:p w:rsidR="00EF4C9F" w:rsidRDefault="00EF4C9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B1C">
          <w:rPr>
            <w:noProof/>
          </w:rPr>
          <w:t>5</w:t>
        </w:r>
        <w:r>
          <w:fldChar w:fldCharType="end"/>
        </w:r>
      </w:p>
    </w:sdtContent>
  </w:sdt>
  <w:p w:rsidR="00EF4C9F" w:rsidRDefault="00EF4C9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F6" w:rsidRDefault="00F113F6" w:rsidP="00EF4C9F">
      <w:pPr>
        <w:spacing w:after="0" w:line="240" w:lineRule="auto"/>
      </w:pPr>
      <w:r>
        <w:separator/>
      </w:r>
    </w:p>
  </w:footnote>
  <w:footnote w:type="continuationSeparator" w:id="0">
    <w:p w:rsidR="00F113F6" w:rsidRDefault="00F113F6" w:rsidP="00EF4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59EE"/>
    <w:multiLevelType w:val="hybridMultilevel"/>
    <w:tmpl w:val="B71E6CFA"/>
    <w:lvl w:ilvl="0" w:tplc="716EF13E">
      <w:start w:val="1"/>
      <w:numFmt w:val="upperRoman"/>
      <w:lvlText w:val="%1."/>
      <w:lvlJc w:val="right"/>
      <w:pPr>
        <w:ind w:left="928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2D1E23"/>
    <w:multiLevelType w:val="hybridMultilevel"/>
    <w:tmpl w:val="ADE493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9A5B48"/>
    <w:multiLevelType w:val="hybridMultilevel"/>
    <w:tmpl w:val="2FAEA304"/>
    <w:lvl w:ilvl="0" w:tplc="04190013">
      <w:start w:val="1"/>
      <w:numFmt w:val="upperRoman"/>
      <w:lvlText w:val="%1."/>
      <w:lvlJc w:val="righ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>
    <w:nsid w:val="18E06F48"/>
    <w:multiLevelType w:val="hybridMultilevel"/>
    <w:tmpl w:val="AD842A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B93BC2"/>
    <w:multiLevelType w:val="hybridMultilevel"/>
    <w:tmpl w:val="7A72EA02"/>
    <w:lvl w:ilvl="0" w:tplc="B2C23A40">
      <w:start w:val="1"/>
      <w:numFmt w:val="bullet"/>
      <w:lvlText w:val="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61D466D"/>
    <w:multiLevelType w:val="hybridMultilevel"/>
    <w:tmpl w:val="17184F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BD1EE6"/>
    <w:multiLevelType w:val="hybridMultilevel"/>
    <w:tmpl w:val="1BEC6F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C121BD4"/>
    <w:multiLevelType w:val="hybridMultilevel"/>
    <w:tmpl w:val="8BB667EC"/>
    <w:lvl w:ilvl="0" w:tplc="F604902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7B4C60"/>
    <w:multiLevelType w:val="hybridMultilevel"/>
    <w:tmpl w:val="9138AF58"/>
    <w:lvl w:ilvl="0" w:tplc="D7546BDA">
      <w:start w:val="1"/>
      <w:numFmt w:val="upperRoman"/>
      <w:lvlText w:val="%1."/>
      <w:lvlJc w:val="righ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62646F92"/>
    <w:multiLevelType w:val="hybridMultilevel"/>
    <w:tmpl w:val="0652D9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0D3B12"/>
    <w:multiLevelType w:val="hybridMultilevel"/>
    <w:tmpl w:val="C26C360C"/>
    <w:lvl w:ilvl="0" w:tplc="43B4A260">
      <w:start w:val="5"/>
      <w:numFmt w:val="upperRoman"/>
      <w:lvlText w:val="%1."/>
      <w:lvlJc w:val="righ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26C98"/>
    <w:multiLevelType w:val="hybridMultilevel"/>
    <w:tmpl w:val="9A5AE958"/>
    <w:lvl w:ilvl="0" w:tplc="04190013">
      <w:start w:val="1"/>
      <w:numFmt w:val="upperRoman"/>
      <w:lvlText w:val="%1."/>
      <w:lvlJc w:val="righ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67B5623D"/>
    <w:multiLevelType w:val="hybridMultilevel"/>
    <w:tmpl w:val="FF0C2CE8"/>
    <w:lvl w:ilvl="0" w:tplc="04190013">
      <w:start w:val="1"/>
      <w:numFmt w:val="upperRoman"/>
      <w:lvlText w:val="%1."/>
      <w:lvlJc w:val="righ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>
    <w:nsid w:val="75FB648A"/>
    <w:multiLevelType w:val="hybridMultilevel"/>
    <w:tmpl w:val="B24EF2B4"/>
    <w:lvl w:ilvl="0" w:tplc="04190013">
      <w:start w:val="1"/>
      <w:numFmt w:val="upperRoman"/>
      <w:lvlText w:val="%1."/>
      <w:lvlJc w:val="righ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4">
    <w:nsid w:val="7C081D48"/>
    <w:multiLevelType w:val="hybridMultilevel"/>
    <w:tmpl w:val="287A1F30"/>
    <w:lvl w:ilvl="0" w:tplc="D7546BDA">
      <w:start w:val="1"/>
      <w:numFmt w:val="upperRoman"/>
      <w:lvlText w:val="%1."/>
      <w:lvlJc w:val="righ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12"/>
  </w:num>
  <w:num w:numId="9">
    <w:abstractNumId w:val="2"/>
  </w:num>
  <w:num w:numId="10">
    <w:abstractNumId w:val="14"/>
  </w:num>
  <w:num w:numId="11">
    <w:abstractNumId w:val="8"/>
  </w:num>
  <w:num w:numId="12">
    <w:abstractNumId w:val="9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FAB"/>
    <w:rsid w:val="0001606D"/>
    <w:rsid w:val="000652C3"/>
    <w:rsid w:val="00075421"/>
    <w:rsid w:val="0007603D"/>
    <w:rsid w:val="00101B41"/>
    <w:rsid w:val="00170BC4"/>
    <w:rsid w:val="00187FAA"/>
    <w:rsid w:val="001D2AFF"/>
    <w:rsid w:val="001E75CB"/>
    <w:rsid w:val="002050C1"/>
    <w:rsid w:val="002D618B"/>
    <w:rsid w:val="00352BC1"/>
    <w:rsid w:val="0035416B"/>
    <w:rsid w:val="003607E0"/>
    <w:rsid w:val="00367B2E"/>
    <w:rsid w:val="00374792"/>
    <w:rsid w:val="00394457"/>
    <w:rsid w:val="003B5492"/>
    <w:rsid w:val="003C1575"/>
    <w:rsid w:val="003E09A8"/>
    <w:rsid w:val="00416138"/>
    <w:rsid w:val="004712F9"/>
    <w:rsid w:val="004E4CEE"/>
    <w:rsid w:val="004F7601"/>
    <w:rsid w:val="00567669"/>
    <w:rsid w:val="00584220"/>
    <w:rsid w:val="005E3644"/>
    <w:rsid w:val="005E4098"/>
    <w:rsid w:val="00643706"/>
    <w:rsid w:val="00667348"/>
    <w:rsid w:val="006963AC"/>
    <w:rsid w:val="006B33C5"/>
    <w:rsid w:val="006D6E4E"/>
    <w:rsid w:val="006E3791"/>
    <w:rsid w:val="00731198"/>
    <w:rsid w:val="00746E85"/>
    <w:rsid w:val="0081136B"/>
    <w:rsid w:val="0084547B"/>
    <w:rsid w:val="00847D55"/>
    <w:rsid w:val="00865709"/>
    <w:rsid w:val="008A0B12"/>
    <w:rsid w:val="008D7E10"/>
    <w:rsid w:val="008F64B9"/>
    <w:rsid w:val="00991D49"/>
    <w:rsid w:val="009A5E50"/>
    <w:rsid w:val="009D7B9D"/>
    <w:rsid w:val="00A73B4C"/>
    <w:rsid w:val="00A741DC"/>
    <w:rsid w:val="00B63CA3"/>
    <w:rsid w:val="00BA17FD"/>
    <w:rsid w:val="00BA515E"/>
    <w:rsid w:val="00BD37E8"/>
    <w:rsid w:val="00BE05FF"/>
    <w:rsid w:val="00C36B1C"/>
    <w:rsid w:val="00C5714E"/>
    <w:rsid w:val="00CC1DC2"/>
    <w:rsid w:val="00CD4ECE"/>
    <w:rsid w:val="00CE4A79"/>
    <w:rsid w:val="00CE662F"/>
    <w:rsid w:val="00D143E1"/>
    <w:rsid w:val="00D20EE8"/>
    <w:rsid w:val="00D6175F"/>
    <w:rsid w:val="00DA0D04"/>
    <w:rsid w:val="00DD31B4"/>
    <w:rsid w:val="00DF7FD3"/>
    <w:rsid w:val="00E512CB"/>
    <w:rsid w:val="00EE520F"/>
    <w:rsid w:val="00EF4C9F"/>
    <w:rsid w:val="00F0680F"/>
    <w:rsid w:val="00F113F6"/>
    <w:rsid w:val="00F233CA"/>
    <w:rsid w:val="00F2787D"/>
    <w:rsid w:val="00F567DF"/>
    <w:rsid w:val="00F67FAB"/>
    <w:rsid w:val="00F940D8"/>
    <w:rsid w:val="00FA7B47"/>
    <w:rsid w:val="00FB2E17"/>
    <w:rsid w:val="00FB33EE"/>
    <w:rsid w:val="00FE0E10"/>
    <w:rsid w:val="00FE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0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4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4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C9F"/>
  </w:style>
  <w:style w:type="paragraph" w:styleId="a6">
    <w:name w:val="footer"/>
    <w:basedOn w:val="a"/>
    <w:link w:val="a7"/>
    <w:uiPriority w:val="99"/>
    <w:unhideWhenUsed/>
    <w:rsid w:val="00EF4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C9F"/>
  </w:style>
  <w:style w:type="paragraph" w:styleId="a8">
    <w:name w:val="Balloon Text"/>
    <w:basedOn w:val="a"/>
    <w:link w:val="a9"/>
    <w:uiPriority w:val="99"/>
    <w:semiHidden/>
    <w:unhideWhenUsed/>
    <w:rsid w:val="0018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7F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0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0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4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4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C9F"/>
  </w:style>
  <w:style w:type="paragraph" w:styleId="a6">
    <w:name w:val="footer"/>
    <w:basedOn w:val="a"/>
    <w:link w:val="a7"/>
    <w:uiPriority w:val="99"/>
    <w:unhideWhenUsed/>
    <w:rsid w:val="00EF4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C9F"/>
  </w:style>
  <w:style w:type="paragraph" w:styleId="a8">
    <w:name w:val="Balloon Text"/>
    <w:basedOn w:val="a"/>
    <w:link w:val="a9"/>
    <w:uiPriority w:val="99"/>
    <w:semiHidden/>
    <w:unhideWhenUsed/>
    <w:rsid w:val="0018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7F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0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60</cp:revision>
  <dcterms:created xsi:type="dcterms:W3CDTF">2014-01-11T09:54:00Z</dcterms:created>
  <dcterms:modified xsi:type="dcterms:W3CDTF">2014-02-10T14:13:00Z</dcterms:modified>
</cp:coreProperties>
</file>