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B0" w:rsidRDefault="004478B0" w:rsidP="004478B0">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 xml:space="preserve">Очень красивые и интересные работы получаются. Эти конспекты брала на </w:t>
      </w:r>
      <w:proofErr w:type="gramStart"/>
      <w:r>
        <w:rPr>
          <w:rStyle w:val="a4"/>
          <w:rFonts w:ascii="Arial" w:hAnsi="Arial" w:cs="Arial"/>
          <w:color w:val="555555"/>
          <w:sz w:val="21"/>
          <w:szCs w:val="21"/>
          <w:bdr w:val="none" w:sz="0" w:space="0" w:color="auto" w:frame="1"/>
        </w:rPr>
        <w:t>защиту диплома</w:t>
      </w:r>
      <w:proofErr w:type="gramEnd"/>
      <w:r>
        <w:rPr>
          <w:rStyle w:val="a4"/>
          <w:rFonts w:ascii="Arial" w:hAnsi="Arial" w:cs="Arial"/>
          <w:color w:val="555555"/>
          <w:sz w:val="21"/>
          <w:szCs w:val="21"/>
          <w:bdr w:val="none" w:sz="0" w:space="0" w:color="auto" w:frame="1"/>
        </w:rPr>
        <w:t xml:space="preserve">, всем понравилось. Взято из книг: «Поделки из ниток и пряжи в детском саду» И. В. Новикова, Художественно – творческая деятельность. Аппликация из ткани для детей 4 – 7 лет составитель С. С. </w:t>
      </w:r>
      <w:proofErr w:type="spellStart"/>
      <w:r>
        <w:rPr>
          <w:rStyle w:val="a4"/>
          <w:rFonts w:ascii="Arial" w:hAnsi="Arial" w:cs="Arial"/>
          <w:color w:val="555555"/>
          <w:sz w:val="21"/>
          <w:szCs w:val="21"/>
          <w:bdr w:val="none" w:sz="0" w:space="0" w:color="auto" w:frame="1"/>
        </w:rPr>
        <w:t>Пискулина</w:t>
      </w:r>
      <w:proofErr w:type="spellEnd"/>
    </w:p>
    <w:p w:rsidR="004478B0" w:rsidRDefault="004478B0" w:rsidP="004478B0">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Конспект непосредственно образовательной деятельности по аппликации с использованием нетрадиционной техники аппликации в старшей группе на тему: «Подарок к празднику весны»</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Интеграция образовательных областей: «Познание», «Труд», «Безопасность», «Здоровье».</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Задачи: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Формировать умение детей составлять композицию, выбирая по своему желанию ткань, правильно располагать изображения на картоне и наклеивать их.</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Развивать чувство цвета и композиции.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Воспитывать чувство заботы о маме и бабушке.</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Предварительная </w:t>
      </w:r>
      <w:proofErr w:type="spellStart"/>
      <w:r>
        <w:rPr>
          <w:rFonts w:ascii="Arial" w:hAnsi="Arial" w:cs="Arial"/>
          <w:color w:val="555555"/>
          <w:sz w:val="21"/>
          <w:szCs w:val="21"/>
        </w:rPr>
        <w:t>работа</w:t>
      </w:r>
      <w:proofErr w:type="gramStart"/>
      <w:r>
        <w:rPr>
          <w:rFonts w:ascii="Arial" w:hAnsi="Arial" w:cs="Arial"/>
          <w:color w:val="555555"/>
          <w:sz w:val="21"/>
          <w:szCs w:val="21"/>
        </w:rPr>
        <w:t>:Р</w:t>
      </w:r>
      <w:proofErr w:type="gramEnd"/>
      <w:r>
        <w:rPr>
          <w:rFonts w:ascii="Arial" w:hAnsi="Arial" w:cs="Arial"/>
          <w:color w:val="555555"/>
          <w:sz w:val="21"/>
          <w:szCs w:val="21"/>
        </w:rPr>
        <w:t>ассматривание</w:t>
      </w:r>
      <w:proofErr w:type="spellEnd"/>
      <w:r>
        <w:rPr>
          <w:rFonts w:ascii="Arial" w:hAnsi="Arial" w:cs="Arial"/>
          <w:color w:val="555555"/>
          <w:sz w:val="21"/>
          <w:szCs w:val="21"/>
        </w:rPr>
        <w:t xml:space="preserve"> иллюстраций с нарисованными цветами, рассматривание живых цветов, развивающая игра «Собери букет», игра «Цветная мозаика».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Нетрадиционная </w:t>
      </w:r>
      <w:proofErr w:type="spellStart"/>
      <w:r>
        <w:rPr>
          <w:rFonts w:ascii="Arial" w:hAnsi="Arial" w:cs="Arial"/>
          <w:color w:val="555555"/>
          <w:sz w:val="21"/>
          <w:szCs w:val="21"/>
        </w:rPr>
        <w:t>техника</w:t>
      </w:r>
      <w:proofErr w:type="gramStart"/>
      <w:r>
        <w:rPr>
          <w:rFonts w:ascii="Arial" w:hAnsi="Arial" w:cs="Arial"/>
          <w:color w:val="555555"/>
          <w:sz w:val="21"/>
          <w:szCs w:val="21"/>
        </w:rPr>
        <w:t>:т</w:t>
      </w:r>
      <w:proofErr w:type="gramEnd"/>
      <w:r>
        <w:rPr>
          <w:rFonts w:ascii="Arial" w:hAnsi="Arial" w:cs="Arial"/>
          <w:color w:val="555555"/>
          <w:sz w:val="21"/>
          <w:szCs w:val="21"/>
        </w:rPr>
        <w:t>кань</w:t>
      </w:r>
      <w:proofErr w:type="spellEnd"/>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Материал, оборудование: ткань, лист картона, карандаш, шаблоны, ножницы, клей, салфетка, кисточка, клеенка, искусственные цветы в вазе или живые в горшочке.</w:t>
      </w:r>
      <w:proofErr w:type="gramEnd"/>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Методы и приемы: показ, объяснение, беседа.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Ход непосредственно образовательной деятельности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приносит в группу коробочку и показывает детям:</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 нам сейчас весна пришла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Что-то всем нам принесла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Раз, два, три…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в коробке посмотри (цветочки)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показывает искусственные и живые цветы, вместе с детьми рассматривают какие они красивые, разноцветные, у них есть лепестки и серединка. Воспитатель объясняет что, если будет много цветов, то это называется букетом.</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Весна – время обновления природы и время праздников. Первый весенний праздник отмечают наши мамы, бабушки, тети, сестры, воспитатели и няни. На праздник принято дарить подарки. Какие? Как вы думаете? (ответы детей). Самым приятным подарком являются цветы (розы, гвоздики, тюльпаны, мимоза) и открытки с нежными пожеланиями.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Давайте сегодня мы все их объединим в одной работе и сделаем поздравительную открытку с цветами, и все это – из ткани.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Воспитатель предлагает взять детей себе наиболее понравившиеся по </w:t>
      </w:r>
      <w:proofErr w:type="gramStart"/>
      <w:r>
        <w:rPr>
          <w:rFonts w:ascii="Arial" w:hAnsi="Arial" w:cs="Arial"/>
          <w:color w:val="555555"/>
          <w:sz w:val="21"/>
          <w:szCs w:val="21"/>
        </w:rPr>
        <w:t>цвету</w:t>
      </w:r>
      <w:proofErr w:type="gramEnd"/>
      <w:r>
        <w:rPr>
          <w:rFonts w:ascii="Arial" w:hAnsi="Arial" w:cs="Arial"/>
          <w:color w:val="555555"/>
          <w:sz w:val="21"/>
          <w:szCs w:val="21"/>
        </w:rPr>
        <w:t xml:space="preserve"> лоскутки ткани, выбирают шаблоны лепестков и вазочки или рисуют свой эскиз индивидуально (эскиз рисуют на листе бумаги, делают из рисунка шаблоны, которые обводят на выбранной ткани, вырезают, раскладывают получившиеся детали на фоне). Вазочка на открытке будет одна, а количество цветков – на выбор (один, три, пять). Все шаблоны обводятся на изнаночной стороне ткани, аккуратно вырезаются, раскладываются на фоне и приклеиваются.</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конце занятия все работы внимательно рассматриваются, по возможности устраняются всякого рода неточности, чтобы подарок был красивым. В конце дня вручают подарки.</w:t>
      </w:r>
    </w:p>
    <w:p w:rsidR="004478B0" w:rsidRDefault="004478B0" w:rsidP="004478B0">
      <w:pPr>
        <w:pStyle w:val="a3"/>
        <w:shd w:val="clear" w:color="auto" w:fill="FFFFFF"/>
        <w:spacing w:before="0" w:beforeAutospacing="0" w:after="0" w:afterAutospacing="0" w:line="315" w:lineRule="atLeast"/>
        <w:jc w:val="both"/>
        <w:rPr>
          <w:rFonts w:ascii="Arial" w:hAnsi="Arial" w:cs="Arial"/>
          <w:color w:val="555555"/>
          <w:sz w:val="21"/>
          <w:szCs w:val="21"/>
        </w:rPr>
      </w:pPr>
      <w:r>
        <w:rPr>
          <w:rStyle w:val="a4"/>
          <w:rFonts w:ascii="Arial" w:hAnsi="Arial" w:cs="Arial"/>
          <w:color w:val="555555"/>
          <w:sz w:val="21"/>
          <w:szCs w:val="21"/>
          <w:bdr w:val="none" w:sz="0" w:space="0" w:color="auto" w:frame="1"/>
        </w:rPr>
        <w:t>Конспект непосредственно образовательной деятельности по аппликации с использованием нетрадиционной техники аппликации в старшей группе на тему: «Цыплята на лугу»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Интеграция образовательных областей: «Труд», «Безопасность», «Здоровье», «Познание».</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Задачи: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Формировать умение детей составлять композицию из нескольких предметов, свободно располагая их на листе; изображать предмет из нескольких частей</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Развивать чувство цвета, фантазию и мелкую моторику рук посредством выполнения аппликации.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Воспитывать доброе отношение к природе.</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Предварительная работа: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Рассмотреть с детьми иллюстрации с изображением цыплят на лугу.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Нетрадиционная </w:t>
      </w:r>
      <w:proofErr w:type="spellStart"/>
      <w:r>
        <w:rPr>
          <w:rFonts w:ascii="Arial" w:hAnsi="Arial" w:cs="Arial"/>
          <w:color w:val="555555"/>
          <w:sz w:val="21"/>
          <w:szCs w:val="21"/>
        </w:rPr>
        <w:t>техника</w:t>
      </w:r>
      <w:proofErr w:type="gramStart"/>
      <w:r>
        <w:rPr>
          <w:rFonts w:ascii="Arial" w:hAnsi="Arial" w:cs="Arial"/>
          <w:color w:val="555555"/>
          <w:sz w:val="21"/>
          <w:szCs w:val="21"/>
        </w:rPr>
        <w:t>:п</w:t>
      </w:r>
      <w:proofErr w:type="gramEnd"/>
      <w:r>
        <w:rPr>
          <w:rFonts w:ascii="Arial" w:hAnsi="Arial" w:cs="Arial"/>
          <w:color w:val="555555"/>
          <w:sz w:val="21"/>
          <w:szCs w:val="21"/>
        </w:rPr>
        <w:t>ряжа</w:t>
      </w:r>
      <w:proofErr w:type="spellEnd"/>
      <w:r>
        <w:rPr>
          <w:rFonts w:ascii="Arial" w:hAnsi="Arial" w:cs="Arial"/>
          <w:color w:val="555555"/>
          <w:sz w:val="21"/>
          <w:szCs w:val="21"/>
        </w:rPr>
        <w:t>.</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proofErr w:type="gramStart"/>
      <w:r>
        <w:rPr>
          <w:rFonts w:ascii="Arial" w:hAnsi="Arial" w:cs="Arial"/>
          <w:color w:val="555555"/>
          <w:sz w:val="21"/>
          <w:szCs w:val="21"/>
        </w:rPr>
        <w:t xml:space="preserve">Материал, оборудование: образец, шаблон цыпленка, картон </w:t>
      </w:r>
      <w:proofErr w:type="spellStart"/>
      <w:r>
        <w:rPr>
          <w:rFonts w:ascii="Arial" w:hAnsi="Arial" w:cs="Arial"/>
          <w:color w:val="555555"/>
          <w:sz w:val="21"/>
          <w:szCs w:val="21"/>
        </w:rPr>
        <w:t>голубого</w:t>
      </w:r>
      <w:proofErr w:type="spellEnd"/>
      <w:r>
        <w:rPr>
          <w:rFonts w:ascii="Arial" w:hAnsi="Arial" w:cs="Arial"/>
          <w:color w:val="555555"/>
          <w:sz w:val="21"/>
          <w:szCs w:val="21"/>
        </w:rPr>
        <w:t xml:space="preserve"> цвета, шерстяная или синтетическая пряжа желтого цвета, катушечные хлопчатобумажные нитки </w:t>
      </w:r>
      <w:proofErr w:type="spellStart"/>
      <w:r>
        <w:rPr>
          <w:rFonts w:ascii="Arial" w:hAnsi="Arial" w:cs="Arial"/>
          <w:color w:val="555555"/>
          <w:sz w:val="21"/>
          <w:szCs w:val="21"/>
        </w:rPr>
        <w:t>голубого</w:t>
      </w:r>
      <w:proofErr w:type="spellEnd"/>
      <w:r>
        <w:rPr>
          <w:rFonts w:ascii="Arial" w:hAnsi="Arial" w:cs="Arial"/>
          <w:color w:val="555555"/>
          <w:sz w:val="21"/>
          <w:szCs w:val="21"/>
        </w:rPr>
        <w:t xml:space="preserve"> или белого цвета для облаков, зеленая гофрированная бумага, цветная и белая бумага, ножницы, простой карандаш, клей, кисточка, клеенка, салфетка.</w:t>
      </w:r>
      <w:proofErr w:type="gramEnd"/>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Методы и приемы: показ, пояснение.</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Ход непосредственно образовательной деятельности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Весь он золотистый,</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Мягкий и пушистый.</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Он у курицы - ребёнок,</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зовут его? (ответы детей)</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(цыпленок)</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предлагает рассмотреть образец.</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Кто изображен на картинке? (ответы детей)</w:t>
      </w:r>
      <w:proofErr w:type="gramStart"/>
      <w:r>
        <w:rPr>
          <w:rFonts w:ascii="Arial" w:hAnsi="Arial" w:cs="Arial"/>
          <w:color w:val="555555"/>
          <w:sz w:val="21"/>
          <w:szCs w:val="21"/>
        </w:rPr>
        <w:t xml:space="preserve"> .</w:t>
      </w:r>
      <w:proofErr w:type="gramEnd"/>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Какой материал использован для изображения облаков, головы и туловища цыпленка? (ответы детей)</w:t>
      </w:r>
      <w:proofErr w:type="gramStart"/>
      <w:r>
        <w:rPr>
          <w:rFonts w:ascii="Arial" w:hAnsi="Arial" w:cs="Arial"/>
          <w:color w:val="555555"/>
          <w:sz w:val="21"/>
          <w:szCs w:val="21"/>
        </w:rPr>
        <w:t xml:space="preserve"> .</w:t>
      </w:r>
      <w:proofErr w:type="gramEnd"/>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Почему пряжа больше, чем бумага подходит для выполнения этих деталей? (ответы детей)</w:t>
      </w:r>
      <w:proofErr w:type="gramStart"/>
      <w:r>
        <w:rPr>
          <w:rFonts w:ascii="Arial" w:hAnsi="Arial" w:cs="Arial"/>
          <w:color w:val="555555"/>
          <w:sz w:val="21"/>
          <w:szCs w:val="21"/>
        </w:rPr>
        <w:t xml:space="preserve"> .</w:t>
      </w:r>
      <w:proofErr w:type="gramEnd"/>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Из чего сделаны клюв и лапки? (ответы детей)</w:t>
      </w:r>
      <w:proofErr w:type="gramStart"/>
      <w:r>
        <w:rPr>
          <w:rFonts w:ascii="Arial" w:hAnsi="Arial" w:cs="Arial"/>
          <w:color w:val="555555"/>
          <w:sz w:val="21"/>
          <w:szCs w:val="21"/>
        </w:rPr>
        <w:t xml:space="preserve"> .</w:t>
      </w:r>
      <w:proofErr w:type="gramEnd"/>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предлагает ребятам сделать аппликацию цыпленка на лугу.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Этапы работы:</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Обвести на желтой бумаге шаблон цыпленка.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Вырезать деталь по контуру.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Наклеить пряжу: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Нанести на силуэтное изображение цыпленка клей.</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Желтые ниточки уложить на клей, аккуратно выравнивая контур изображения кончиком ручки кисточки.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Плотно прижать пряжу ладонями к основе, положив тряпочку на деталь.</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Стряхнуть остатки ниток.</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4. На полоске зеленой бумаги нарезать и подкрутить бахрому.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5. Вырезать из бумаги клюв, лапки, солнце.</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6. Наклеить бумажные детали на основу.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7. Для глаз цыпленка, цветов использовать разноцветные конфетти.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8. Нарисовать на белой бумаге облака.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9. Выполнить облака из пряжи: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Вырезать основу облака из бумаги.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Сложить белую пряжу в пучок и нарезать маленькими кусочками.</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Насыпать нарезанную пряжу на разметку облаков, предварительно нанеся на них клей, наклеить облака на основу.</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По желанию облако можно выполнить из бумаги способом «обрыва»</w:t>
      </w:r>
    </w:p>
    <w:p w:rsidR="004478B0" w:rsidRDefault="004478B0" w:rsidP="004478B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В конце непосредственно образовательной деятельности работы детей поставить на стенд и предложить детям подумать, что еще можно было изобразить на этом панно, какие детали можно было выполнить из других материалов.</w:t>
      </w:r>
    </w:p>
    <w:p w:rsidR="00E35426" w:rsidRDefault="00E35426"/>
    <w:sectPr w:rsidR="00E35426" w:rsidSect="00E35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8B0"/>
    <w:rsid w:val="004478B0"/>
    <w:rsid w:val="00E35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8B0"/>
    <w:rPr>
      <w:b/>
      <w:bCs/>
    </w:rPr>
  </w:style>
</w:styles>
</file>

<file path=word/webSettings.xml><?xml version="1.0" encoding="utf-8"?>
<w:webSettings xmlns:r="http://schemas.openxmlformats.org/officeDocument/2006/relationships" xmlns:w="http://schemas.openxmlformats.org/wordprocessingml/2006/main">
  <w:divs>
    <w:div w:id="1279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4603</Characters>
  <Application>Microsoft Office Word</Application>
  <DocSecurity>0</DocSecurity>
  <Lines>38</Lines>
  <Paragraphs>10</Paragraphs>
  <ScaleCrop>false</ScaleCrop>
  <Company>Microsoft</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2014-02-02T12:49:00Z</dcterms:created>
  <dcterms:modified xsi:type="dcterms:W3CDTF">2014-02-02T12:50:00Z</dcterms:modified>
</cp:coreProperties>
</file>