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06" w:rsidRPr="00967D32" w:rsidRDefault="00AE7B6F" w:rsidP="001A4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КАК</w:t>
      </w:r>
      <w:bookmarkStart w:id="0" w:name="_GoBack"/>
      <w:bookmarkEnd w:id="0"/>
      <w:r w:rsidR="00533F06" w:rsidRPr="00967D32">
        <w:rPr>
          <w:rFonts w:ascii="Times New Roman" w:hAnsi="Times New Roman" w:cs="Times New Roman"/>
          <w:b/>
          <w:sz w:val="28"/>
          <w:szCs w:val="28"/>
        </w:rPr>
        <w:t xml:space="preserve"> СРЕДСТВО</w:t>
      </w:r>
    </w:p>
    <w:p w:rsidR="00533F06" w:rsidRPr="00967D32" w:rsidRDefault="00533F06" w:rsidP="001A4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D32">
        <w:rPr>
          <w:rFonts w:ascii="Times New Roman" w:hAnsi="Times New Roman" w:cs="Times New Roman"/>
          <w:b/>
          <w:sz w:val="28"/>
          <w:szCs w:val="28"/>
        </w:rPr>
        <w:t>ГАРМОНИЧНОГО РАЗВИТИЯ РЕБЕНКА.</w:t>
      </w:r>
    </w:p>
    <w:p w:rsidR="00533F06" w:rsidRPr="00967D32" w:rsidRDefault="00533F06" w:rsidP="00533F0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33F06" w:rsidRPr="00967D32" w:rsidRDefault="00533F06" w:rsidP="00533F0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D32">
        <w:rPr>
          <w:rFonts w:ascii="Times New Roman" w:hAnsi="Times New Roman" w:cs="Times New Roman"/>
          <w:b/>
          <w:i/>
          <w:sz w:val="28"/>
          <w:szCs w:val="28"/>
        </w:rPr>
        <w:t>Усова В.Б.</w:t>
      </w:r>
    </w:p>
    <w:p w:rsidR="00533F06" w:rsidRPr="00967D32" w:rsidRDefault="00533F06" w:rsidP="00533F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33F06" w:rsidRPr="00967D32" w:rsidRDefault="00533F06" w:rsidP="00533F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7D32"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116».</w:t>
      </w:r>
    </w:p>
    <w:p w:rsidR="00967D32" w:rsidRPr="00967D32" w:rsidRDefault="00967D32" w:rsidP="00967D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47656" w:rsidRDefault="00967D32" w:rsidP="00231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32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занимает ведущее место в воспитании детей, и одним из важных ее разделов является подвижная игра. Игра занимает особое место в развитии ребенка дошкольного возраста.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 действительности, что так важно для приобретения ребенком своего жизненного опыта</w:t>
      </w:r>
      <w:r w:rsidR="00EE6A9B">
        <w:rPr>
          <w:rFonts w:ascii="Times New Roman" w:hAnsi="Times New Roman" w:cs="Times New Roman"/>
          <w:sz w:val="28"/>
          <w:szCs w:val="28"/>
        </w:rPr>
        <w:t>.</w:t>
      </w:r>
    </w:p>
    <w:p w:rsidR="00463503" w:rsidRDefault="00463503" w:rsidP="0046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Гармоничное развитие происходит при целостной, комплексной, сбалансированной реализации всех потенциальных возможностей человека. Одностороннее развитие губительно для личности и нередко граничит с психической и физической болезнью. </w:t>
      </w:r>
    </w:p>
    <w:p w:rsidR="008D4C60" w:rsidRDefault="00463503" w:rsidP="008D4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педагогической науке подвижные игры рассматриваются как важнейшее средство всестороннего развития ребенка. Глубокий смысл подвижных игр – в их полноценной роли в физической и духовной жизни, значение в истории и культуре каждого народа. Подвижную игру можно называть важнейшим воспитательным институтом, способствующим как развитию физических, умственных способностей, так и освоению нравственных норм, правил поведения, этетических ценностей общества.</w:t>
      </w:r>
      <w:r w:rsidR="008D4C60">
        <w:rPr>
          <w:rFonts w:ascii="Times New Roman" w:hAnsi="Times New Roman" w:cs="Times New Roman"/>
          <w:sz w:val="28"/>
          <w:szCs w:val="28"/>
        </w:rPr>
        <w:t xml:space="preserve"> Они воспитывают доброжелательность, стремление к взаимопомощи, совестливость, организованность, инициативу. Кроме того проведение подвижных игр сопряжено с большим эмоциональным подъемом, радостью весельем, ощущением свободы. Различные по содержанию подвижные игры позволяют проследить разнообразие подходов к поиску путей гармоничного развития детей. </w:t>
      </w:r>
    </w:p>
    <w:p w:rsidR="00463503" w:rsidRDefault="00463503" w:rsidP="0046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являются одним из условий развития культуры ребенка. В них он осмысливает и познает окружающий мир, в них развиваются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ловкость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</w:p>
    <w:p w:rsidR="00463503" w:rsidRDefault="00463503" w:rsidP="0046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младшего дошкольного возраста подражают в игре всему, что видят. Однако в подвижных играх малышей, прежде всего, находит отражение не общение со сверстниками, а отражение жизни взрослых. Когда он вживается в образ, включаются механизмы эмпатии и, как следствие, формируются нравственно ценные личностные качества: сопереживания, соучастия, </w:t>
      </w:r>
      <w:r>
        <w:rPr>
          <w:rFonts w:ascii="Times New Roman" w:hAnsi="Times New Roman" w:cs="Times New Roman"/>
          <w:sz w:val="28"/>
          <w:szCs w:val="28"/>
        </w:rPr>
        <w:lastRenderedPageBreak/>
        <w:t>сопричастности. Благодаря развитой способности к имитации большинство подвижных игр младших дошкольников носят сюжетный характер.</w:t>
      </w:r>
    </w:p>
    <w:p w:rsidR="00463503" w:rsidRDefault="00463503" w:rsidP="0046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пятом году жизни характер игровой деятельности детей меняется. Их начинает интересовать результат подвижной игры, они стремятся выразить свои чувства, желания, осуществить задуманное, творчески отобразить в воображении и поведении накопленный двигательный и социальный опыт. Однако подражательность и имитация продолжают играть важную роль и в старшем возрасте.</w:t>
      </w:r>
    </w:p>
    <w:p w:rsidR="00A90B99" w:rsidRDefault="00A90B99" w:rsidP="00A90B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 подвижной игры направлена на воспитание</w:t>
      </w:r>
      <w:r w:rsidRPr="00386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эмоционального, сознательно действующего в меру своих возможностей</w:t>
      </w:r>
      <w:r w:rsidRPr="00386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владеющего разнообразными двигательными навыками ребенка. Под доброжелательным, внимательным руководством педагога формируется творчески мыслящий человек, умеющий ориентироваться в окружающей среде, активно преодолевать встречающиеся трудности, проявлять доброжелательное отношение к сверстникам, выдержку самообладание.</w:t>
      </w:r>
    </w:p>
    <w:p w:rsidR="00A90B99" w:rsidRDefault="00A90B99" w:rsidP="00A90B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успешного проведения подвижных игр является учет индивидуальных особенностей каждого ребенка. Активная двигательная деятельность тренирует нервную систему ребенка, способствует уравновешиванию процессов возбуждения и торможения.</w:t>
      </w:r>
    </w:p>
    <w:p w:rsidR="00A90B99" w:rsidRDefault="00A90B99" w:rsidP="00A90B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подвижных игр зависит от условий работы каждой возрастной группы: общего уровня физического, умственного развития детей, их двигательных умений; состояния здоровья каждого ребенка, его индивидуальных особенностей, времени года, режима дня, места проведения игр, интересов детей. </w:t>
      </w:r>
    </w:p>
    <w:p w:rsidR="00A76C61" w:rsidRDefault="00A76C61" w:rsidP="00A76C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классифицируются по возрасту, по степени подвижности ребенка в игре:</w:t>
      </w:r>
    </w:p>
    <w:p w:rsidR="00A76C61" w:rsidRPr="00A90B99" w:rsidRDefault="00A76C61" w:rsidP="00A76C6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B99">
        <w:rPr>
          <w:rFonts w:ascii="Times New Roman" w:hAnsi="Times New Roman" w:cs="Times New Roman"/>
          <w:sz w:val="28"/>
          <w:szCs w:val="28"/>
        </w:rPr>
        <w:t>игры большой подвижности</w:t>
      </w:r>
    </w:p>
    <w:p w:rsidR="00A76C61" w:rsidRPr="00A90B99" w:rsidRDefault="00A76C61" w:rsidP="00A76C6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B99">
        <w:rPr>
          <w:rFonts w:ascii="Times New Roman" w:hAnsi="Times New Roman" w:cs="Times New Roman"/>
          <w:sz w:val="28"/>
          <w:szCs w:val="28"/>
        </w:rPr>
        <w:t>игры средней подвижности</w:t>
      </w:r>
    </w:p>
    <w:p w:rsidR="00A76C61" w:rsidRDefault="00A76C61" w:rsidP="00A76C6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B99">
        <w:rPr>
          <w:rFonts w:ascii="Times New Roman" w:hAnsi="Times New Roman" w:cs="Times New Roman"/>
          <w:sz w:val="28"/>
          <w:szCs w:val="28"/>
        </w:rPr>
        <w:t>игры малой подвижности.</w:t>
      </w:r>
    </w:p>
    <w:p w:rsidR="00737D89" w:rsidRDefault="00737D89" w:rsidP="00737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дошкольников, проводимые в целях физического воспитания, можно разделить на самостоятельные виды:</w:t>
      </w:r>
    </w:p>
    <w:p w:rsidR="00737D89" w:rsidRPr="00A90B99" w:rsidRDefault="00737D89" w:rsidP="00737D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B99">
        <w:rPr>
          <w:rFonts w:ascii="Times New Roman" w:hAnsi="Times New Roman" w:cs="Times New Roman"/>
          <w:b/>
          <w:sz w:val="28"/>
          <w:szCs w:val="28"/>
        </w:rPr>
        <w:t>Сюжетные и бессюжетные подвижные игры</w:t>
      </w:r>
      <w:r w:rsidRPr="00A90B99">
        <w:rPr>
          <w:rFonts w:ascii="Times New Roman" w:hAnsi="Times New Roman" w:cs="Times New Roman"/>
          <w:sz w:val="28"/>
          <w:szCs w:val="28"/>
        </w:rPr>
        <w:t xml:space="preserve"> – это игры с определенным сюжетом и установленными правилами. Здесь творческие действия играющих зависят от выполняемой роли. Правила творческих ролевых подвижных игр регулируют поведение детей в игре, уточняют ход самой игры. Другие игры не имеют зафиксированного сюжета.</w:t>
      </w:r>
    </w:p>
    <w:p w:rsidR="00737D89" w:rsidRPr="00A90B99" w:rsidRDefault="00737D89" w:rsidP="00737D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B99">
        <w:rPr>
          <w:rFonts w:ascii="Times New Roman" w:hAnsi="Times New Roman" w:cs="Times New Roman"/>
          <w:b/>
          <w:sz w:val="28"/>
          <w:szCs w:val="28"/>
        </w:rPr>
        <w:t>Игры спортивного характера</w:t>
      </w:r>
      <w:r w:rsidRPr="00A90B99">
        <w:rPr>
          <w:rFonts w:ascii="Times New Roman" w:hAnsi="Times New Roman" w:cs="Times New Roman"/>
          <w:sz w:val="28"/>
          <w:szCs w:val="28"/>
        </w:rPr>
        <w:t xml:space="preserve"> (элементы спортивных игр) связаны с овладением детьми среднего и старшего дошкольного возраста основами техники некоторых спортивных игр. Они обогащают двигательный опыт ребенка способами действий, необходимыми для участия в спортивных играх.</w:t>
      </w:r>
    </w:p>
    <w:p w:rsidR="00737D89" w:rsidRPr="00A90B99" w:rsidRDefault="00737D89" w:rsidP="00737D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B99">
        <w:rPr>
          <w:rFonts w:ascii="Times New Roman" w:hAnsi="Times New Roman" w:cs="Times New Roman"/>
          <w:b/>
          <w:sz w:val="28"/>
          <w:szCs w:val="28"/>
        </w:rPr>
        <w:t>Игры с пением и хороводные</w:t>
      </w:r>
      <w:r w:rsidRPr="00A90B99">
        <w:rPr>
          <w:rFonts w:ascii="Times New Roman" w:hAnsi="Times New Roman" w:cs="Times New Roman"/>
          <w:sz w:val="28"/>
          <w:szCs w:val="28"/>
        </w:rPr>
        <w:t xml:space="preserve"> чаще всего строятся на основе народных песен и плясок, они оказывают большое эмоциональное воздействие, способствуют плавности, ритмичности, выразительности движения детей.</w:t>
      </w:r>
    </w:p>
    <w:p w:rsidR="00A90B99" w:rsidRDefault="00A90B99" w:rsidP="00A90B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 правильно организовать игру в отношении содержания, очередности выполнения заданий. Игра может быть проведена одновременно со всеми детьми или с небольшой группой. Педагог варьирует способы организации игр в зависимости от их структуры, характера и места проведения. Продумывает способы сбора ребят на игру и внесение игровых атрибутов.</w:t>
      </w:r>
    </w:p>
    <w:p w:rsidR="003D7FE1" w:rsidRDefault="00A90B99" w:rsidP="003D7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детей с новой игрой проводится четко, лаконично, образно, эмоционально и продолжается 1,5 – 2 мин. Объяснение подвижной игры, дается после предварительной работы по формированию представлений об игровых образах.</w:t>
      </w:r>
      <w:r w:rsidR="003D7FE1" w:rsidRPr="003D7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66F" w:rsidRDefault="0093166F" w:rsidP="00231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Обязательность выполнения правил подвижной игры дисциплинирует детей, воспитывает волю. Необходимость самостоятельного выбора способа действия для достижения игровой цели стимулирует проявление самостоятельности, инициативы и других качеств</w:t>
      </w:r>
      <w:r w:rsidRPr="00931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личности.</w:t>
      </w:r>
    </w:p>
    <w:p w:rsidR="00231A58" w:rsidRDefault="00231A58" w:rsidP="00231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подвижных играх имеется широкая возможность общения педагога с детьми. Педагог рассказывает содержание игры, ее правила, дети узнают значения новых слов. Игры с текстом и пением</w:t>
      </w:r>
      <w:r w:rsidRPr="00231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способствуют</w:t>
      </w:r>
      <w:r w:rsidRPr="00231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активизации речевого общения.</w:t>
      </w:r>
    </w:p>
    <w:p w:rsidR="00734429" w:rsidRDefault="00976C85" w:rsidP="00A90B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подвижных играх происходит разностороннее физическое развитие ребенка, поэтому игры</w:t>
      </w:r>
      <w:r w:rsidR="00734429" w:rsidRPr="00734429">
        <w:rPr>
          <w:rFonts w:ascii="Times New Roman" w:hAnsi="Times New Roman" w:cs="Times New Roman"/>
          <w:sz w:val="28"/>
          <w:szCs w:val="28"/>
        </w:rPr>
        <w:t xml:space="preserve"> систематизируют по видам основных движений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DEE" w:rsidRPr="00A90B99" w:rsidRDefault="00053DEE" w:rsidP="00A90B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B99">
        <w:rPr>
          <w:rFonts w:ascii="Times New Roman" w:hAnsi="Times New Roman" w:cs="Times New Roman"/>
          <w:sz w:val="28"/>
          <w:szCs w:val="28"/>
        </w:rPr>
        <w:t>с ходьбой и бегом</w:t>
      </w:r>
    </w:p>
    <w:p w:rsidR="00053DEE" w:rsidRPr="00A90B99" w:rsidRDefault="00053DEE" w:rsidP="00A90B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B99">
        <w:rPr>
          <w:rFonts w:ascii="Times New Roman" w:hAnsi="Times New Roman" w:cs="Times New Roman"/>
          <w:sz w:val="28"/>
          <w:szCs w:val="28"/>
        </w:rPr>
        <w:t>с ползанием и лазанием</w:t>
      </w:r>
    </w:p>
    <w:p w:rsidR="00053DEE" w:rsidRPr="00A90B99" w:rsidRDefault="00053DEE" w:rsidP="00A90B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B99">
        <w:rPr>
          <w:rFonts w:ascii="Times New Roman" w:hAnsi="Times New Roman" w:cs="Times New Roman"/>
          <w:sz w:val="28"/>
          <w:szCs w:val="28"/>
        </w:rPr>
        <w:t>с подпрыгиванием и прыжками</w:t>
      </w:r>
    </w:p>
    <w:p w:rsidR="00053DEE" w:rsidRPr="00A90B99" w:rsidRDefault="00053DEE" w:rsidP="00A90B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B99">
        <w:rPr>
          <w:rFonts w:ascii="Times New Roman" w:hAnsi="Times New Roman" w:cs="Times New Roman"/>
          <w:sz w:val="28"/>
          <w:szCs w:val="28"/>
        </w:rPr>
        <w:t>с бросанием (метанием) и ловлей</w:t>
      </w:r>
    </w:p>
    <w:p w:rsidR="00053DEE" w:rsidRPr="00A90B99" w:rsidRDefault="00053DEE" w:rsidP="00A90B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B99">
        <w:rPr>
          <w:rFonts w:ascii="Times New Roman" w:hAnsi="Times New Roman" w:cs="Times New Roman"/>
          <w:sz w:val="28"/>
          <w:szCs w:val="28"/>
        </w:rPr>
        <w:t>игры на ориентировку в пространстве.</w:t>
      </w:r>
    </w:p>
    <w:p w:rsidR="005B6622" w:rsidRDefault="0054185C" w:rsidP="0054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5C">
        <w:rPr>
          <w:rFonts w:ascii="Times New Roman" w:hAnsi="Times New Roman" w:cs="Times New Roman"/>
          <w:sz w:val="28"/>
          <w:szCs w:val="28"/>
        </w:rPr>
        <w:t>Таким образом, подвижная игра – незаменимое средство пополнения ребенком</w:t>
      </w:r>
      <w:r>
        <w:rPr>
          <w:rFonts w:ascii="Times New Roman" w:hAnsi="Times New Roman" w:cs="Times New Roman"/>
          <w:sz w:val="28"/>
          <w:szCs w:val="28"/>
        </w:rPr>
        <w:t xml:space="preserve"> знаний и представлений об окружающем мире; развития мышления, смекалки, ловкости, сноровки, ценных морально – волевых  качеств.</w:t>
      </w:r>
    </w:p>
    <w:p w:rsidR="00B01177" w:rsidRDefault="00B01177" w:rsidP="0054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как средство физического воспитания способствуют оздоровлению ребенка благодаря проведению игр на свежем воздухе, а также активизируют творческую деятельность, самостоятельность, проявления раскованности, свободы в решении игровых задач.</w:t>
      </w:r>
    </w:p>
    <w:p w:rsidR="00B01177" w:rsidRPr="0054185C" w:rsidRDefault="00B01177" w:rsidP="0054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метод физического воспитания</w:t>
      </w:r>
      <w:r w:rsidR="00A2060A">
        <w:rPr>
          <w:rFonts w:ascii="Times New Roman" w:hAnsi="Times New Roman" w:cs="Times New Roman"/>
          <w:sz w:val="28"/>
          <w:szCs w:val="28"/>
        </w:rPr>
        <w:t xml:space="preserve"> подвижная игра способствует закреплению и совершенствованию движений ребека.</w:t>
      </w:r>
    </w:p>
    <w:p w:rsidR="005B6622" w:rsidRDefault="005B6622" w:rsidP="00A90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D6" w:rsidRPr="00A90B99" w:rsidRDefault="00DA3D87" w:rsidP="00A90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D8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172D6" w:rsidRDefault="002172D6" w:rsidP="00DA3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Осокина Т. И. Физическая культура в детском саду. М.: Просвещение, 1973. – 26-27 с.</w:t>
      </w:r>
    </w:p>
    <w:p w:rsidR="002172D6" w:rsidRDefault="002172D6" w:rsidP="00DA3D8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2.Пензулаева Л. И. Подвижные игры и игровые упражнения для детей 5-7 лет. – М.: ВАЛДОС, 2001. – 3с. </w:t>
      </w:r>
    </w:p>
    <w:p w:rsidR="002172D6" w:rsidRDefault="002172D6" w:rsidP="00DA3D8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Степаненкова Э. Я. Методика проведения подвижных игр. М.: МОЗАИКА-СИНТЕЗ, 2009. – 4-5 с.</w:t>
      </w:r>
    </w:p>
    <w:p w:rsidR="00A90B99" w:rsidRPr="00EE6A9B" w:rsidRDefault="00A90B99" w:rsidP="00DA3D8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Степаненкова Э. Я. Сборник подвижных игр для детей 2-7 лет. – М.: МОЗАИКА-СИНТЕЗ, 2012. – 8-9 с.</w:t>
      </w:r>
    </w:p>
    <w:sectPr w:rsidR="00A90B99" w:rsidRPr="00EE6A9B" w:rsidSect="00533F0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087"/>
    <w:multiLevelType w:val="hybridMultilevel"/>
    <w:tmpl w:val="C118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4121"/>
    <w:multiLevelType w:val="hybridMultilevel"/>
    <w:tmpl w:val="9FEEDFD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41C9F"/>
    <w:multiLevelType w:val="hybridMultilevel"/>
    <w:tmpl w:val="6FCECAC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05A4997"/>
    <w:multiLevelType w:val="hybridMultilevel"/>
    <w:tmpl w:val="ED9AC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59025E"/>
    <w:multiLevelType w:val="hybridMultilevel"/>
    <w:tmpl w:val="E9DC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E7BE8"/>
    <w:multiLevelType w:val="hybridMultilevel"/>
    <w:tmpl w:val="A574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F312B"/>
    <w:multiLevelType w:val="hybridMultilevel"/>
    <w:tmpl w:val="F5204E7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05"/>
    <w:rsid w:val="00053DEE"/>
    <w:rsid w:val="00072BEA"/>
    <w:rsid w:val="001A4409"/>
    <w:rsid w:val="002172D6"/>
    <w:rsid w:val="00231A58"/>
    <w:rsid w:val="00337489"/>
    <w:rsid w:val="00386E2D"/>
    <w:rsid w:val="00391D33"/>
    <w:rsid w:val="00392157"/>
    <w:rsid w:val="003D7FE1"/>
    <w:rsid w:val="00463503"/>
    <w:rsid w:val="00533F06"/>
    <w:rsid w:val="0054185C"/>
    <w:rsid w:val="005B6622"/>
    <w:rsid w:val="005C3612"/>
    <w:rsid w:val="005E73B7"/>
    <w:rsid w:val="00600724"/>
    <w:rsid w:val="00645951"/>
    <w:rsid w:val="00734429"/>
    <w:rsid w:val="00737D89"/>
    <w:rsid w:val="00831F47"/>
    <w:rsid w:val="008B7210"/>
    <w:rsid w:val="008D4C60"/>
    <w:rsid w:val="0093166F"/>
    <w:rsid w:val="00942AA3"/>
    <w:rsid w:val="00967D32"/>
    <w:rsid w:val="00976C85"/>
    <w:rsid w:val="00A2060A"/>
    <w:rsid w:val="00A76C61"/>
    <w:rsid w:val="00A90B99"/>
    <w:rsid w:val="00AE7B6F"/>
    <w:rsid w:val="00B01177"/>
    <w:rsid w:val="00B47656"/>
    <w:rsid w:val="00BC30C6"/>
    <w:rsid w:val="00C249B0"/>
    <w:rsid w:val="00C35D80"/>
    <w:rsid w:val="00CB6EAB"/>
    <w:rsid w:val="00CC5605"/>
    <w:rsid w:val="00D6788D"/>
    <w:rsid w:val="00D947F0"/>
    <w:rsid w:val="00DA3D87"/>
    <w:rsid w:val="00EE6A9B"/>
    <w:rsid w:val="00EF559F"/>
    <w:rsid w:val="00F00C0E"/>
    <w:rsid w:val="00F87673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EC05-244D-4862-B45A-96E21576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20</cp:revision>
  <dcterms:created xsi:type="dcterms:W3CDTF">2014-02-06T10:31:00Z</dcterms:created>
  <dcterms:modified xsi:type="dcterms:W3CDTF">2014-02-26T12:19:00Z</dcterms:modified>
</cp:coreProperties>
</file>