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326" w:tblpY="1126"/>
        <w:tblW w:w="16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5"/>
        <w:gridCol w:w="3195"/>
        <w:gridCol w:w="3060"/>
        <w:gridCol w:w="3360"/>
        <w:gridCol w:w="3435"/>
      </w:tblGrid>
      <w:tr w:rsidR="00F3737D" w:rsidTr="003770DA">
        <w:trPr>
          <w:trHeight w:val="674"/>
        </w:trPr>
        <w:tc>
          <w:tcPr>
            <w:tcW w:w="3135" w:type="dxa"/>
          </w:tcPr>
          <w:p w:rsidR="00F3737D" w:rsidRPr="00F3737D" w:rsidRDefault="00F3737D" w:rsidP="00F3737D">
            <w:pPr>
              <w:rPr>
                <w:b/>
                <w:color w:val="7030A0"/>
                <w:sz w:val="24"/>
                <w:szCs w:val="24"/>
              </w:rPr>
            </w:pPr>
            <w:r w:rsidRPr="00F3737D">
              <w:rPr>
                <w:b/>
                <w:color w:val="7030A0"/>
                <w:sz w:val="24"/>
                <w:szCs w:val="24"/>
              </w:rPr>
              <w:t xml:space="preserve">Задачи </w:t>
            </w:r>
          </w:p>
        </w:tc>
        <w:tc>
          <w:tcPr>
            <w:tcW w:w="13050" w:type="dxa"/>
            <w:gridSpan w:val="4"/>
          </w:tcPr>
          <w:p w:rsidR="00F3737D" w:rsidRPr="003770DA" w:rsidRDefault="00F3737D" w:rsidP="00F3737D">
            <w:pPr>
              <w:rPr>
                <w:b/>
              </w:rPr>
            </w:pPr>
            <w:r w:rsidRPr="003770DA">
              <w:rPr>
                <w:b/>
              </w:rPr>
              <w:t>Учить пере</w:t>
            </w:r>
            <w:r w:rsidR="00724676" w:rsidRPr="003770DA">
              <w:rPr>
                <w:b/>
              </w:rPr>
              <w:t xml:space="preserve">кладывать мяч (мал.) из одной руки в другую во время ходьбы по гимн. </w:t>
            </w:r>
            <w:proofErr w:type="spellStart"/>
            <w:r w:rsidR="00724676" w:rsidRPr="003770DA">
              <w:rPr>
                <w:b/>
              </w:rPr>
              <w:t>скам</w:t>
            </w:r>
            <w:proofErr w:type="spellEnd"/>
            <w:r w:rsidR="00724676" w:rsidRPr="003770DA">
              <w:rPr>
                <w:b/>
              </w:rPr>
              <w:t>.</w:t>
            </w:r>
            <w:proofErr w:type="gramStart"/>
            <w:r w:rsidR="00724676" w:rsidRPr="003770DA">
              <w:rPr>
                <w:b/>
              </w:rPr>
              <w:t xml:space="preserve"> ,</w:t>
            </w:r>
            <w:proofErr w:type="gramEnd"/>
            <w:r w:rsidR="00724676" w:rsidRPr="003770DA">
              <w:rPr>
                <w:b/>
              </w:rPr>
              <w:t xml:space="preserve"> прыжкам на правой и левой ноге попеременно с продвижением вперед. Отрабатывать навыки ходьбы с высоким подниманием колен; бег врассыпную, перебрасывание мяча в шеренге</w:t>
            </w:r>
            <w:r w:rsidR="00604577" w:rsidRPr="003770DA">
              <w:rPr>
                <w:b/>
              </w:rPr>
              <w:t xml:space="preserve">, ползание по </w:t>
            </w:r>
            <w:proofErr w:type="spellStart"/>
            <w:r w:rsidR="00604577" w:rsidRPr="003770DA">
              <w:rPr>
                <w:b/>
              </w:rPr>
              <w:t>скам</w:t>
            </w:r>
            <w:proofErr w:type="spellEnd"/>
            <w:r w:rsidR="00604577" w:rsidRPr="003770DA">
              <w:rPr>
                <w:b/>
              </w:rPr>
              <w:t xml:space="preserve">. на животе и ведение мяча между предметами, </w:t>
            </w:r>
            <w:proofErr w:type="spellStart"/>
            <w:r w:rsidR="00604577" w:rsidRPr="003770DA">
              <w:rPr>
                <w:b/>
              </w:rPr>
              <w:t>пролезание</w:t>
            </w:r>
            <w:proofErr w:type="spellEnd"/>
            <w:r w:rsidR="00604577" w:rsidRPr="003770DA">
              <w:rPr>
                <w:b/>
              </w:rPr>
              <w:t xml:space="preserve"> через обручи с мячом в руках, ходьба с остановкой по сигналу. Закреплять </w:t>
            </w:r>
            <w:proofErr w:type="spellStart"/>
            <w:r w:rsidR="00604577" w:rsidRPr="003770DA">
              <w:rPr>
                <w:b/>
              </w:rPr>
              <w:t>подлезание</w:t>
            </w:r>
            <w:proofErr w:type="spellEnd"/>
            <w:r w:rsidR="00604577" w:rsidRPr="003770DA">
              <w:rPr>
                <w:b/>
              </w:rPr>
              <w:t xml:space="preserve"> под шнур боком и прямо, ходьбу «змейкой». Развивать ловкость и координацию движений, устойчивое равновесие.</w:t>
            </w:r>
          </w:p>
        </w:tc>
      </w:tr>
      <w:tr w:rsidR="00F3737D" w:rsidTr="003770DA">
        <w:trPr>
          <w:trHeight w:val="433"/>
        </w:trPr>
        <w:tc>
          <w:tcPr>
            <w:tcW w:w="3135" w:type="dxa"/>
          </w:tcPr>
          <w:p w:rsidR="00F3737D" w:rsidRPr="00F3737D" w:rsidRDefault="00F3737D" w:rsidP="00F3737D">
            <w:pPr>
              <w:rPr>
                <w:b/>
                <w:color w:val="7030A0"/>
                <w:sz w:val="24"/>
                <w:szCs w:val="24"/>
              </w:rPr>
            </w:pPr>
            <w:r w:rsidRPr="00F3737D">
              <w:rPr>
                <w:b/>
                <w:color w:val="7030A0"/>
                <w:sz w:val="24"/>
                <w:szCs w:val="24"/>
              </w:rPr>
              <w:t>1-я часть: вводная</w:t>
            </w:r>
          </w:p>
        </w:tc>
        <w:tc>
          <w:tcPr>
            <w:tcW w:w="13050" w:type="dxa"/>
            <w:gridSpan w:val="4"/>
          </w:tcPr>
          <w:p w:rsidR="00F3737D" w:rsidRPr="003770DA" w:rsidRDefault="00955CBD" w:rsidP="00F3737D">
            <w:pPr>
              <w:rPr>
                <w:b/>
              </w:rPr>
            </w:pPr>
            <w:r w:rsidRPr="003770DA">
              <w:rPr>
                <w:b/>
              </w:rPr>
              <w:t xml:space="preserve">Перестроение в </w:t>
            </w:r>
            <w:r w:rsidR="00604577" w:rsidRPr="003770DA">
              <w:rPr>
                <w:b/>
              </w:rPr>
              <w:t>шеренгу, колонну, повороты вправо, влево, ходьба с высоким подниманием коленей</w:t>
            </w:r>
            <w:proofErr w:type="gramStart"/>
            <w:r w:rsidR="00604577" w:rsidRPr="003770DA">
              <w:rPr>
                <w:b/>
              </w:rPr>
              <w:t xml:space="preserve">  ,</w:t>
            </w:r>
            <w:proofErr w:type="gramEnd"/>
            <w:r w:rsidR="00604577" w:rsidRPr="003770DA">
              <w:rPr>
                <w:b/>
              </w:rPr>
              <w:t xml:space="preserve"> бег врассыпную, между кеглями, с изменением направления движения, перестроение в колонну по два и по три, ходьба и бег в чередовании, с выполнением фигур.</w:t>
            </w:r>
          </w:p>
        </w:tc>
      </w:tr>
      <w:tr w:rsidR="00F3737D" w:rsidTr="003770DA">
        <w:trPr>
          <w:trHeight w:val="166"/>
        </w:trPr>
        <w:tc>
          <w:tcPr>
            <w:tcW w:w="3135" w:type="dxa"/>
          </w:tcPr>
          <w:p w:rsidR="00F3737D" w:rsidRPr="00F3737D" w:rsidRDefault="00F3737D" w:rsidP="00F3737D">
            <w:pPr>
              <w:rPr>
                <w:b/>
                <w:color w:val="7030A0"/>
                <w:sz w:val="24"/>
                <w:szCs w:val="24"/>
              </w:rPr>
            </w:pPr>
            <w:r w:rsidRPr="00F3737D">
              <w:rPr>
                <w:b/>
                <w:color w:val="7030A0"/>
                <w:sz w:val="24"/>
                <w:szCs w:val="24"/>
              </w:rPr>
              <w:t>ОРУ</w:t>
            </w:r>
          </w:p>
        </w:tc>
        <w:tc>
          <w:tcPr>
            <w:tcW w:w="3195" w:type="dxa"/>
          </w:tcPr>
          <w:p w:rsidR="00F3737D" w:rsidRPr="003770DA" w:rsidRDefault="00604577" w:rsidP="00F3737D">
            <w:pPr>
              <w:rPr>
                <w:b/>
              </w:rPr>
            </w:pPr>
            <w:r w:rsidRPr="003770DA">
              <w:rPr>
                <w:b/>
              </w:rPr>
              <w:t>С маленьким мячом</w:t>
            </w:r>
          </w:p>
        </w:tc>
        <w:tc>
          <w:tcPr>
            <w:tcW w:w="3060" w:type="dxa"/>
          </w:tcPr>
          <w:p w:rsidR="00F3737D" w:rsidRPr="003770DA" w:rsidRDefault="00955CBD" w:rsidP="00F3737D">
            <w:pPr>
              <w:rPr>
                <w:b/>
              </w:rPr>
            </w:pPr>
            <w:r w:rsidRPr="003770DA">
              <w:rPr>
                <w:b/>
              </w:rPr>
              <w:t xml:space="preserve">С </w:t>
            </w:r>
            <w:r w:rsidR="00604577" w:rsidRPr="003770DA">
              <w:rPr>
                <w:b/>
              </w:rPr>
              <w:t xml:space="preserve"> обручем</w:t>
            </w:r>
          </w:p>
        </w:tc>
        <w:tc>
          <w:tcPr>
            <w:tcW w:w="3360" w:type="dxa"/>
          </w:tcPr>
          <w:p w:rsidR="00F3737D" w:rsidRPr="003770DA" w:rsidRDefault="00955CBD" w:rsidP="00F3737D">
            <w:pPr>
              <w:rPr>
                <w:b/>
              </w:rPr>
            </w:pPr>
            <w:r w:rsidRPr="003770DA">
              <w:rPr>
                <w:b/>
              </w:rPr>
              <w:t>С</w:t>
            </w:r>
            <w:r w:rsidR="00604577" w:rsidRPr="003770DA">
              <w:rPr>
                <w:b/>
              </w:rPr>
              <w:t xml:space="preserve"> большим мячом</w:t>
            </w:r>
          </w:p>
        </w:tc>
        <w:tc>
          <w:tcPr>
            <w:tcW w:w="3435" w:type="dxa"/>
          </w:tcPr>
          <w:p w:rsidR="00F3737D" w:rsidRPr="003770DA" w:rsidRDefault="00604577" w:rsidP="00F3737D">
            <w:pPr>
              <w:rPr>
                <w:b/>
              </w:rPr>
            </w:pPr>
            <w:r w:rsidRPr="003770DA">
              <w:rPr>
                <w:b/>
              </w:rPr>
              <w:t>На гимнастической скамейке</w:t>
            </w:r>
          </w:p>
        </w:tc>
      </w:tr>
      <w:tr w:rsidR="00F3737D" w:rsidTr="003770DA">
        <w:trPr>
          <w:trHeight w:val="255"/>
        </w:trPr>
        <w:tc>
          <w:tcPr>
            <w:tcW w:w="3135" w:type="dxa"/>
            <w:tcBorders>
              <w:bottom w:val="single" w:sz="4" w:space="0" w:color="auto"/>
            </w:tcBorders>
          </w:tcPr>
          <w:p w:rsidR="00F3737D" w:rsidRPr="00F3737D" w:rsidRDefault="00F3737D" w:rsidP="00F3737D">
            <w:pPr>
              <w:rPr>
                <w:b/>
                <w:color w:val="7030A0"/>
                <w:sz w:val="24"/>
                <w:szCs w:val="24"/>
              </w:rPr>
            </w:pPr>
            <w:r w:rsidRPr="00F3737D">
              <w:rPr>
                <w:b/>
                <w:color w:val="7030A0"/>
                <w:sz w:val="24"/>
                <w:szCs w:val="24"/>
              </w:rPr>
              <w:t>№ занятия</w:t>
            </w:r>
          </w:p>
        </w:tc>
        <w:tc>
          <w:tcPr>
            <w:tcW w:w="3195" w:type="dxa"/>
            <w:tcBorders>
              <w:bottom w:val="single" w:sz="4" w:space="0" w:color="auto"/>
            </w:tcBorders>
          </w:tcPr>
          <w:p w:rsidR="00F3737D" w:rsidRPr="003770DA" w:rsidRDefault="00955CBD" w:rsidP="00F3737D">
            <w:pPr>
              <w:rPr>
                <w:b/>
              </w:rPr>
            </w:pPr>
            <w:r w:rsidRPr="003770DA">
              <w:rPr>
                <w:b/>
              </w:rPr>
              <w:t>1-2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3737D" w:rsidRPr="003770DA" w:rsidRDefault="00955CBD" w:rsidP="00F3737D">
            <w:pPr>
              <w:rPr>
                <w:b/>
              </w:rPr>
            </w:pPr>
            <w:r w:rsidRPr="003770DA">
              <w:rPr>
                <w:b/>
              </w:rPr>
              <w:t>3-4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F3737D" w:rsidRPr="003770DA" w:rsidRDefault="00955CBD" w:rsidP="00F3737D">
            <w:pPr>
              <w:rPr>
                <w:b/>
              </w:rPr>
            </w:pPr>
            <w:r w:rsidRPr="003770DA">
              <w:rPr>
                <w:b/>
              </w:rPr>
              <w:t>5-6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:rsidR="00F3737D" w:rsidRPr="003770DA" w:rsidRDefault="00955CBD" w:rsidP="00F3737D">
            <w:pPr>
              <w:rPr>
                <w:b/>
              </w:rPr>
            </w:pPr>
            <w:r w:rsidRPr="003770DA">
              <w:rPr>
                <w:b/>
              </w:rPr>
              <w:t>7-8</w:t>
            </w:r>
          </w:p>
        </w:tc>
      </w:tr>
      <w:tr w:rsidR="005F65CC" w:rsidTr="003770DA">
        <w:trPr>
          <w:trHeight w:val="3700"/>
        </w:trPr>
        <w:tc>
          <w:tcPr>
            <w:tcW w:w="3135" w:type="dxa"/>
            <w:tcBorders>
              <w:bottom w:val="single" w:sz="4" w:space="0" w:color="auto"/>
            </w:tcBorders>
          </w:tcPr>
          <w:p w:rsidR="005F65CC" w:rsidRPr="00F3737D" w:rsidRDefault="005F65CC" w:rsidP="00F3737D">
            <w:pPr>
              <w:rPr>
                <w:b/>
                <w:color w:val="7030A0"/>
                <w:sz w:val="24"/>
                <w:szCs w:val="24"/>
              </w:rPr>
            </w:pPr>
            <w:r w:rsidRPr="00F3737D">
              <w:rPr>
                <w:b/>
                <w:color w:val="7030A0"/>
                <w:sz w:val="24"/>
                <w:szCs w:val="24"/>
              </w:rPr>
              <w:t>2-я часть: основные виды движений</w:t>
            </w:r>
          </w:p>
        </w:tc>
        <w:tc>
          <w:tcPr>
            <w:tcW w:w="3195" w:type="dxa"/>
            <w:tcBorders>
              <w:bottom w:val="single" w:sz="4" w:space="0" w:color="auto"/>
            </w:tcBorders>
          </w:tcPr>
          <w:p w:rsidR="005F65CC" w:rsidRPr="003770DA" w:rsidRDefault="005F65CC" w:rsidP="00F3737D">
            <w:pPr>
              <w:rPr>
                <w:b/>
              </w:rPr>
            </w:pPr>
            <w:r w:rsidRPr="003770DA">
              <w:rPr>
                <w:b/>
              </w:rPr>
              <w:t xml:space="preserve">1. Ходьба по гимн.  </w:t>
            </w:r>
            <w:proofErr w:type="spellStart"/>
            <w:r w:rsidR="00604577" w:rsidRPr="003770DA">
              <w:rPr>
                <w:b/>
              </w:rPr>
              <w:t>скам</w:t>
            </w:r>
            <w:proofErr w:type="spellEnd"/>
            <w:r w:rsidR="00604577" w:rsidRPr="003770DA">
              <w:rPr>
                <w:b/>
              </w:rPr>
              <w:t>. с перекладыванием  м.</w:t>
            </w:r>
            <w:r w:rsidRPr="003770DA">
              <w:rPr>
                <w:b/>
              </w:rPr>
              <w:t xml:space="preserve">  </w:t>
            </w:r>
            <w:r w:rsidR="00604577" w:rsidRPr="003770DA">
              <w:rPr>
                <w:b/>
              </w:rPr>
              <w:t xml:space="preserve">мяча из прав. руки в лев. </w:t>
            </w:r>
            <w:r w:rsidRPr="003770DA">
              <w:rPr>
                <w:b/>
              </w:rPr>
              <w:t xml:space="preserve"> </w:t>
            </w:r>
            <w:r w:rsidR="00604577" w:rsidRPr="003770DA">
              <w:rPr>
                <w:b/>
              </w:rPr>
              <w:t xml:space="preserve">: перед собой и за спиной.                           2.Прыжки на прав. и лев. ноге между кеглями, по 2 прыжка на прав. и лев. ногах.                 3.Перебрасывание </w:t>
            </w:r>
            <w:r w:rsidR="00E702DF" w:rsidRPr="003770DA">
              <w:rPr>
                <w:b/>
              </w:rPr>
              <w:t xml:space="preserve"> мяча двумя </w:t>
            </w:r>
            <w:r w:rsidRPr="003770DA">
              <w:rPr>
                <w:b/>
              </w:rPr>
              <w:t>руками</w:t>
            </w:r>
            <w:proofErr w:type="gramStart"/>
            <w:r w:rsidRPr="003770DA">
              <w:rPr>
                <w:b/>
              </w:rPr>
              <w:t xml:space="preserve"> </w:t>
            </w:r>
            <w:r w:rsidR="00E702DF" w:rsidRPr="003770DA">
              <w:rPr>
                <w:b/>
              </w:rPr>
              <w:t>,</w:t>
            </w:r>
            <w:proofErr w:type="gramEnd"/>
            <w:r w:rsidR="00E702DF" w:rsidRPr="003770DA">
              <w:rPr>
                <w:b/>
              </w:rPr>
              <w:t xml:space="preserve"> снизу, </w:t>
            </w:r>
            <w:r w:rsidRPr="003770DA">
              <w:rPr>
                <w:b/>
              </w:rPr>
              <w:t xml:space="preserve">из-за головы.                                             4. Ходьба </w:t>
            </w:r>
            <w:r w:rsidR="00E702DF" w:rsidRPr="003770DA">
              <w:rPr>
                <w:b/>
              </w:rPr>
              <w:t xml:space="preserve">на носках, руки за голову, между </w:t>
            </w:r>
            <w:proofErr w:type="spellStart"/>
            <w:r w:rsidR="00E702DF" w:rsidRPr="003770DA">
              <w:rPr>
                <w:b/>
              </w:rPr>
              <w:t>набивн</w:t>
            </w:r>
            <w:proofErr w:type="spellEnd"/>
            <w:r w:rsidR="00E702DF" w:rsidRPr="003770DA">
              <w:rPr>
                <w:b/>
              </w:rPr>
              <w:t>. мячами.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65CC" w:rsidRPr="003770DA" w:rsidRDefault="005F65CC" w:rsidP="00F3737D">
            <w:pPr>
              <w:rPr>
                <w:b/>
              </w:rPr>
            </w:pPr>
            <w:r w:rsidRPr="003770DA">
              <w:rPr>
                <w:b/>
              </w:rPr>
              <w:t xml:space="preserve">1. </w:t>
            </w:r>
            <w:r w:rsidR="00E702DF" w:rsidRPr="003770DA">
              <w:rPr>
                <w:b/>
              </w:rPr>
              <w:t>Ползание по гимн</w:t>
            </w:r>
            <w:proofErr w:type="gramStart"/>
            <w:r w:rsidR="00E702DF" w:rsidRPr="003770DA">
              <w:rPr>
                <w:b/>
              </w:rPr>
              <w:t>.</w:t>
            </w:r>
            <w:proofErr w:type="gramEnd"/>
            <w:r w:rsidR="00E702DF" w:rsidRPr="003770DA">
              <w:rPr>
                <w:b/>
              </w:rPr>
              <w:t xml:space="preserve"> </w:t>
            </w:r>
            <w:proofErr w:type="spellStart"/>
            <w:proofErr w:type="gramStart"/>
            <w:r w:rsidR="00E702DF" w:rsidRPr="003770DA">
              <w:rPr>
                <w:b/>
              </w:rPr>
              <w:t>с</w:t>
            </w:r>
            <w:proofErr w:type="gramEnd"/>
            <w:r w:rsidR="00E702DF" w:rsidRPr="003770DA">
              <w:rPr>
                <w:b/>
              </w:rPr>
              <w:t>кам</w:t>
            </w:r>
            <w:proofErr w:type="spellEnd"/>
            <w:r w:rsidR="00E702DF" w:rsidRPr="003770DA">
              <w:rPr>
                <w:b/>
              </w:rPr>
              <w:t xml:space="preserve">. на животе, </w:t>
            </w:r>
            <w:proofErr w:type="spellStart"/>
            <w:r w:rsidR="00E702DF" w:rsidRPr="003770DA">
              <w:rPr>
                <w:b/>
              </w:rPr>
              <w:t>подтягив</w:t>
            </w:r>
            <w:proofErr w:type="spellEnd"/>
            <w:r w:rsidR="00E702DF" w:rsidRPr="003770DA">
              <w:rPr>
                <w:b/>
              </w:rPr>
              <w:t>. двумя руками.                                          2. Ведение мяча с продвижением вперед.            3. Ползание на четвереньках, подталкивая головой набивной мяч.                              4. Ползание по гимн</w:t>
            </w:r>
            <w:proofErr w:type="gramStart"/>
            <w:r w:rsidR="00E702DF" w:rsidRPr="003770DA">
              <w:rPr>
                <w:b/>
              </w:rPr>
              <w:t>.</w:t>
            </w:r>
            <w:proofErr w:type="gramEnd"/>
            <w:r w:rsidR="00E702DF" w:rsidRPr="003770DA">
              <w:rPr>
                <w:b/>
              </w:rPr>
              <w:t xml:space="preserve"> </w:t>
            </w:r>
            <w:proofErr w:type="spellStart"/>
            <w:proofErr w:type="gramStart"/>
            <w:r w:rsidR="00E702DF" w:rsidRPr="003770DA">
              <w:rPr>
                <w:b/>
              </w:rPr>
              <w:t>с</w:t>
            </w:r>
            <w:proofErr w:type="gramEnd"/>
            <w:r w:rsidR="00E702DF" w:rsidRPr="003770DA">
              <w:rPr>
                <w:b/>
              </w:rPr>
              <w:t>кам</w:t>
            </w:r>
            <w:proofErr w:type="spellEnd"/>
            <w:r w:rsidR="00E702DF" w:rsidRPr="003770DA">
              <w:rPr>
                <w:b/>
              </w:rPr>
              <w:t>. с опорой на предплечье и колени.</w:t>
            </w:r>
            <w:r w:rsidRPr="003770DA">
              <w:rPr>
                <w:b/>
              </w:rPr>
              <w:t xml:space="preserve">                                               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5F65CC" w:rsidRPr="003770DA" w:rsidRDefault="005F65CC" w:rsidP="00F3737D">
            <w:pPr>
              <w:rPr>
                <w:b/>
              </w:rPr>
            </w:pPr>
            <w:r w:rsidRPr="003770DA">
              <w:rPr>
                <w:b/>
              </w:rPr>
              <w:t xml:space="preserve">1. </w:t>
            </w:r>
            <w:proofErr w:type="spellStart"/>
            <w:r w:rsidRPr="003770DA">
              <w:rPr>
                <w:b/>
              </w:rPr>
              <w:t>П</w:t>
            </w:r>
            <w:r w:rsidR="00E702DF" w:rsidRPr="003770DA">
              <w:rPr>
                <w:b/>
              </w:rPr>
              <w:t>одлезание</w:t>
            </w:r>
            <w:proofErr w:type="spellEnd"/>
            <w:r w:rsidR="00E702DF" w:rsidRPr="003770DA">
              <w:rPr>
                <w:b/>
              </w:rPr>
              <w:t xml:space="preserve"> под шнур прямо, боком, не касаясь руками пола.    2. Ходьба по гимн</w:t>
            </w:r>
            <w:proofErr w:type="gramStart"/>
            <w:r w:rsidR="00E702DF" w:rsidRPr="003770DA">
              <w:rPr>
                <w:b/>
              </w:rPr>
              <w:t>.</w:t>
            </w:r>
            <w:proofErr w:type="gramEnd"/>
            <w:r w:rsidR="00E702DF" w:rsidRPr="003770DA">
              <w:rPr>
                <w:b/>
              </w:rPr>
              <w:t xml:space="preserve"> </w:t>
            </w:r>
            <w:proofErr w:type="spellStart"/>
            <w:proofErr w:type="gramStart"/>
            <w:r w:rsidR="00E702DF" w:rsidRPr="003770DA">
              <w:rPr>
                <w:b/>
              </w:rPr>
              <w:t>с</w:t>
            </w:r>
            <w:proofErr w:type="gramEnd"/>
            <w:r w:rsidR="00E702DF" w:rsidRPr="003770DA">
              <w:rPr>
                <w:b/>
              </w:rPr>
              <w:t>кам</w:t>
            </w:r>
            <w:proofErr w:type="spellEnd"/>
            <w:r w:rsidR="00E702DF" w:rsidRPr="003770DA">
              <w:rPr>
                <w:b/>
              </w:rPr>
              <w:t>. с мешочком на голове, руки на поясе.                                                   3. Прыжки на прав</w:t>
            </w:r>
            <w:proofErr w:type="gramStart"/>
            <w:r w:rsidR="00E702DF" w:rsidRPr="003770DA">
              <w:rPr>
                <w:b/>
              </w:rPr>
              <w:t>.</w:t>
            </w:r>
            <w:proofErr w:type="gramEnd"/>
            <w:r w:rsidR="00E702DF" w:rsidRPr="003770DA">
              <w:rPr>
                <w:b/>
              </w:rPr>
              <w:t xml:space="preserve"> </w:t>
            </w:r>
            <w:proofErr w:type="gramStart"/>
            <w:r w:rsidR="00E702DF" w:rsidRPr="003770DA">
              <w:rPr>
                <w:b/>
              </w:rPr>
              <w:t>и</w:t>
            </w:r>
            <w:proofErr w:type="gramEnd"/>
            <w:r w:rsidR="00E702DF" w:rsidRPr="003770DA">
              <w:rPr>
                <w:b/>
              </w:rPr>
              <w:t xml:space="preserve"> лев. ноге между предметами.                         4. Игра «Волейбол» двумя мячами.  </w:t>
            </w:r>
          </w:p>
        </w:tc>
        <w:tc>
          <w:tcPr>
            <w:tcW w:w="3435" w:type="dxa"/>
            <w:vMerge w:val="restart"/>
          </w:tcPr>
          <w:p w:rsidR="005F65CC" w:rsidRPr="003770DA" w:rsidRDefault="005F65CC" w:rsidP="00F3737D">
            <w:pPr>
              <w:rPr>
                <w:b/>
              </w:rPr>
            </w:pPr>
            <w:r w:rsidRPr="003770DA">
              <w:rPr>
                <w:b/>
              </w:rPr>
              <w:t>Игровые упражнения:                        1.</w:t>
            </w:r>
            <w:r w:rsidR="00E702DF" w:rsidRPr="003770DA">
              <w:rPr>
                <w:b/>
              </w:rPr>
              <w:t xml:space="preserve"> «Брось и поймай»                          2. «Высоко и далеко»                         3. </w:t>
            </w:r>
            <w:r w:rsidR="003770DA" w:rsidRPr="003770DA">
              <w:rPr>
                <w:b/>
              </w:rPr>
              <w:t>«Ловкие ребята» (прыжки через препятствие и на возвышение)</w:t>
            </w:r>
          </w:p>
          <w:p w:rsidR="003770DA" w:rsidRPr="003770DA" w:rsidRDefault="003770DA" w:rsidP="00F3737D">
            <w:pPr>
              <w:rPr>
                <w:b/>
              </w:rPr>
            </w:pPr>
            <w:r w:rsidRPr="003770DA">
              <w:rPr>
                <w:b/>
              </w:rPr>
              <w:t>Подвижные игры:                               1. «Больная птица»                             2. «Мяч водящему»                            3. «Горелки»                                         4. «</w:t>
            </w:r>
            <w:proofErr w:type="spellStart"/>
            <w:r w:rsidRPr="003770DA">
              <w:rPr>
                <w:b/>
              </w:rPr>
              <w:t>Ловишки</w:t>
            </w:r>
            <w:proofErr w:type="spellEnd"/>
            <w:r w:rsidRPr="003770DA">
              <w:rPr>
                <w:b/>
              </w:rPr>
              <w:t xml:space="preserve"> с ленточками»            5. «найди свою пару»                        6. «Кто скорее до флажка» (ползание по </w:t>
            </w:r>
            <w:proofErr w:type="spellStart"/>
            <w:r w:rsidRPr="003770DA">
              <w:rPr>
                <w:b/>
              </w:rPr>
              <w:t>скам</w:t>
            </w:r>
            <w:proofErr w:type="spellEnd"/>
            <w:r w:rsidRPr="003770DA">
              <w:rPr>
                <w:b/>
              </w:rPr>
              <w:t xml:space="preserve">.)              </w:t>
            </w:r>
          </w:p>
        </w:tc>
      </w:tr>
      <w:tr w:rsidR="005F65CC" w:rsidTr="003770DA">
        <w:trPr>
          <w:trHeight w:val="268"/>
        </w:trPr>
        <w:tc>
          <w:tcPr>
            <w:tcW w:w="3135" w:type="dxa"/>
          </w:tcPr>
          <w:p w:rsidR="005F65CC" w:rsidRPr="00F3737D" w:rsidRDefault="005F65CC" w:rsidP="00F3737D">
            <w:pPr>
              <w:rPr>
                <w:b/>
                <w:color w:val="7030A0"/>
                <w:sz w:val="24"/>
                <w:szCs w:val="24"/>
              </w:rPr>
            </w:pPr>
            <w:r w:rsidRPr="00F3737D">
              <w:rPr>
                <w:b/>
                <w:color w:val="7030A0"/>
                <w:sz w:val="24"/>
                <w:szCs w:val="24"/>
              </w:rPr>
              <w:t>Подвижные игры</w:t>
            </w:r>
          </w:p>
        </w:tc>
        <w:tc>
          <w:tcPr>
            <w:tcW w:w="3195" w:type="dxa"/>
          </w:tcPr>
          <w:p w:rsidR="005F65CC" w:rsidRPr="003770DA" w:rsidRDefault="005F65CC" w:rsidP="00F3737D">
            <w:pPr>
              <w:rPr>
                <w:b/>
              </w:rPr>
            </w:pPr>
            <w:r w:rsidRPr="003770DA">
              <w:rPr>
                <w:b/>
              </w:rPr>
              <w:t>«П</w:t>
            </w:r>
            <w:r w:rsidR="00E702DF" w:rsidRPr="003770DA">
              <w:rPr>
                <w:b/>
              </w:rPr>
              <w:t>ожарные на учениях»</w:t>
            </w:r>
          </w:p>
        </w:tc>
        <w:tc>
          <w:tcPr>
            <w:tcW w:w="3060" w:type="dxa"/>
          </w:tcPr>
          <w:p w:rsidR="005F65CC" w:rsidRPr="003770DA" w:rsidRDefault="00E702DF" w:rsidP="00F3737D">
            <w:pPr>
              <w:rPr>
                <w:b/>
              </w:rPr>
            </w:pPr>
            <w:r w:rsidRPr="003770DA">
              <w:rPr>
                <w:b/>
              </w:rPr>
              <w:t>«Не оставайся на полу»</w:t>
            </w:r>
          </w:p>
        </w:tc>
        <w:tc>
          <w:tcPr>
            <w:tcW w:w="3360" w:type="dxa"/>
          </w:tcPr>
          <w:p w:rsidR="005F65CC" w:rsidRPr="003770DA" w:rsidRDefault="00E702DF" w:rsidP="00F3737D">
            <w:pPr>
              <w:rPr>
                <w:b/>
              </w:rPr>
            </w:pPr>
            <w:r w:rsidRPr="003770DA">
              <w:rPr>
                <w:b/>
              </w:rPr>
              <w:t>«Удочка»</w:t>
            </w:r>
          </w:p>
        </w:tc>
        <w:tc>
          <w:tcPr>
            <w:tcW w:w="3435" w:type="dxa"/>
            <w:vMerge/>
          </w:tcPr>
          <w:p w:rsidR="005F65CC" w:rsidRDefault="005F65CC" w:rsidP="00F3737D"/>
        </w:tc>
      </w:tr>
      <w:tr w:rsidR="005F65CC" w:rsidTr="003770DA">
        <w:trPr>
          <w:trHeight w:val="324"/>
        </w:trPr>
        <w:tc>
          <w:tcPr>
            <w:tcW w:w="3135" w:type="dxa"/>
          </w:tcPr>
          <w:p w:rsidR="005F65CC" w:rsidRPr="00F3737D" w:rsidRDefault="005F65CC" w:rsidP="00F3737D">
            <w:pPr>
              <w:rPr>
                <w:b/>
                <w:color w:val="7030A0"/>
                <w:sz w:val="24"/>
                <w:szCs w:val="24"/>
              </w:rPr>
            </w:pPr>
            <w:r w:rsidRPr="00F3737D">
              <w:rPr>
                <w:b/>
                <w:color w:val="7030A0"/>
                <w:sz w:val="24"/>
                <w:szCs w:val="24"/>
              </w:rPr>
              <w:t>Малоподвижные игры</w:t>
            </w:r>
          </w:p>
        </w:tc>
        <w:tc>
          <w:tcPr>
            <w:tcW w:w="3195" w:type="dxa"/>
          </w:tcPr>
          <w:p w:rsidR="005F65CC" w:rsidRPr="003770DA" w:rsidRDefault="005F65CC" w:rsidP="00F3737D">
            <w:pPr>
              <w:rPr>
                <w:b/>
              </w:rPr>
            </w:pPr>
            <w:r w:rsidRPr="003770DA">
              <w:rPr>
                <w:b/>
              </w:rPr>
              <w:t>«Найди и промолчи»</w:t>
            </w:r>
          </w:p>
        </w:tc>
        <w:tc>
          <w:tcPr>
            <w:tcW w:w="3060" w:type="dxa"/>
          </w:tcPr>
          <w:p w:rsidR="005F65CC" w:rsidRPr="003770DA" w:rsidRDefault="005F65CC" w:rsidP="00F3737D">
            <w:pPr>
              <w:rPr>
                <w:b/>
              </w:rPr>
            </w:pPr>
            <w:r w:rsidRPr="003770DA">
              <w:rPr>
                <w:b/>
              </w:rPr>
              <w:t>«</w:t>
            </w:r>
            <w:r w:rsidR="00E702DF" w:rsidRPr="003770DA">
              <w:rPr>
                <w:b/>
              </w:rPr>
              <w:t>Угадай по голосу»</w:t>
            </w:r>
          </w:p>
        </w:tc>
        <w:tc>
          <w:tcPr>
            <w:tcW w:w="3360" w:type="dxa"/>
          </w:tcPr>
          <w:p w:rsidR="005F65CC" w:rsidRPr="003770DA" w:rsidRDefault="005F65CC" w:rsidP="00F3737D">
            <w:pPr>
              <w:rPr>
                <w:b/>
              </w:rPr>
            </w:pPr>
            <w:r w:rsidRPr="003770DA">
              <w:rPr>
                <w:b/>
              </w:rPr>
              <w:t xml:space="preserve">«Летает </w:t>
            </w:r>
            <w:proofErr w:type="gramStart"/>
            <w:r w:rsidRPr="003770DA">
              <w:rPr>
                <w:b/>
              </w:rPr>
              <w:t>-н</w:t>
            </w:r>
            <w:proofErr w:type="gramEnd"/>
            <w:r w:rsidRPr="003770DA">
              <w:rPr>
                <w:b/>
              </w:rPr>
              <w:t>е летает»</w:t>
            </w:r>
          </w:p>
        </w:tc>
        <w:tc>
          <w:tcPr>
            <w:tcW w:w="3435" w:type="dxa"/>
            <w:vMerge/>
          </w:tcPr>
          <w:p w:rsidR="005F65CC" w:rsidRDefault="005F65CC" w:rsidP="00F3737D"/>
        </w:tc>
      </w:tr>
    </w:tbl>
    <w:p w:rsidR="00483796" w:rsidRPr="003F7BF2" w:rsidRDefault="00724676" w:rsidP="00F3737D">
      <w:pPr>
        <w:pStyle w:val="1"/>
        <w:rPr>
          <w:color w:val="7030A0"/>
          <w:sz w:val="32"/>
          <w:szCs w:val="32"/>
        </w:rPr>
      </w:pPr>
      <w:r w:rsidRPr="003F7BF2">
        <w:rPr>
          <w:color w:val="7030A0"/>
          <w:sz w:val="32"/>
          <w:szCs w:val="32"/>
        </w:rPr>
        <w:t xml:space="preserve">Ноябрь </w:t>
      </w:r>
    </w:p>
    <w:sectPr w:rsidR="00483796" w:rsidRPr="003F7BF2" w:rsidSect="00F373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737D"/>
    <w:rsid w:val="000E2158"/>
    <w:rsid w:val="003770DA"/>
    <w:rsid w:val="003F7BF2"/>
    <w:rsid w:val="004C1A15"/>
    <w:rsid w:val="005F65CC"/>
    <w:rsid w:val="00604577"/>
    <w:rsid w:val="00625C2A"/>
    <w:rsid w:val="00724676"/>
    <w:rsid w:val="008649DE"/>
    <w:rsid w:val="008D7875"/>
    <w:rsid w:val="00924DFC"/>
    <w:rsid w:val="00955CBD"/>
    <w:rsid w:val="00A878FB"/>
    <w:rsid w:val="00E15743"/>
    <w:rsid w:val="00E702DF"/>
    <w:rsid w:val="00F3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DE"/>
  </w:style>
  <w:style w:type="paragraph" w:styleId="1">
    <w:name w:val="heading 1"/>
    <w:basedOn w:val="a"/>
    <w:next w:val="a"/>
    <w:link w:val="10"/>
    <w:uiPriority w:val="9"/>
    <w:qFormat/>
    <w:rsid w:val="00F373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3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15DD9-2E6F-4D0B-8EFB-ABE37562A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Admin</cp:lastModifiedBy>
  <cp:revision>3</cp:revision>
  <cp:lastPrinted>2009-05-05T15:16:00Z</cp:lastPrinted>
  <dcterms:created xsi:type="dcterms:W3CDTF">2009-05-04T11:52:00Z</dcterms:created>
  <dcterms:modified xsi:type="dcterms:W3CDTF">2009-05-05T15:17:00Z</dcterms:modified>
</cp:coreProperties>
</file>