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C7" w:rsidRDefault="00C548C7" w:rsidP="00C548C7">
      <w:pPr>
        <w:pStyle w:val="c0"/>
        <w:spacing w:before="0" w:beforeAutospacing="0" w:after="0" w:afterAutospacing="0"/>
        <w:contextualSpacing/>
        <w:jc w:val="center"/>
        <w:rPr>
          <w:rStyle w:val="c3"/>
          <w:sz w:val="28"/>
          <w:szCs w:val="28"/>
        </w:rPr>
      </w:pPr>
      <w:r>
        <w:rPr>
          <w:rStyle w:val="c3"/>
          <w:sz w:val="28"/>
          <w:szCs w:val="28"/>
        </w:rPr>
        <w:t xml:space="preserve">Консультация для воспитателей </w:t>
      </w:r>
    </w:p>
    <w:p w:rsidR="00C548C7" w:rsidRDefault="00C548C7" w:rsidP="00C548C7">
      <w:pPr>
        <w:pStyle w:val="c0"/>
        <w:spacing w:before="0" w:beforeAutospacing="0" w:after="0" w:afterAutospacing="0"/>
        <w:contextualSpacing/>
        <w:jc w:val="center"/>
        <w:rPr>
          <w:rFonts w:ascii="Arial" w:hAnsi="Arial" w:cs="Arial"/>
          <w:sz w:val="22"/>
          <w:szCs w:val="22"/>
        </w:rPr>
      </w:pPr>
    </w:p>
    <w:p w:rsidR="00C548C7" w:rsidRDefault="00C548C7" w:rsidP="00C548C7">
      <w:pPr>
        <w:pStyle w:val="c0"/>
        <w:spacing w:before="0" w:beforeAutospacing="0" w:after="0" w:afterAutospacing="0"/>
        <w:contextualSpacing/>
        <w:jc w:val="center"/>
        <w:rPr>
          <w:rFonts w:ascii="Arial" w:hAnsi="Arial" w:cs="Arial"/>
          <w:sz w:val="22"/>
          <w:szCs w:val="22"/>
        </w:rPr>
      </w:pPr>
      <w:r>
        <w:rPr>
          <w:rStyle w:val="c3"/>
          <w:sz w:val="28"/>
          <w:szCs w:val="28"/>
        </w:rPr>
        <w:t>«Физическое воспитание детей дошкольного возраста»</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каждым годом возрастает актуальность вопросов, связанных со здоровьем подрастающего поколения. Особую обеспокоенность вызывают дети дошкольного возраста. Как известно, развитие и воспитание ребенка во многом зависит от взрослых, которые его окружают, и оттого, какой пример (положительный или отрицательный) они подают своим поведением. Главным образом это члены семьи дошкольника. Поэтому сознательное отношение к собственному здоровью и здоровью детей в первую очередь следует формировать у родителей.</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Теория физического воспитания детей дошкольного возраста, имея единое содержание и предмет изучения с общей теорией физического воспитания, вместе с тем специально изучает закономерности управления развитием ребенка в процессе его воспитания и обучения, учитывая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своеобразии преобладающего вида деятельности, в </w:t>
      </w:r>
      <w:proofErr w:type="gramStart"/>
      <w:r>
        <w:rPr>
          <w:rFonts w:ascii="Times New Roman" w:eastAsia="Times New Roman" w:hAnsi="Times New Roman" w:cs="Times New Roman"/>
          <w:sz w:val="24"/>
          <w:szCs w:val="24"/>
          <w:lang w:eastAsia="ru-RU"/>
        </w:rPr>
        <w:t>связи</w:t>
      </w:r>
      <w:proofErr w:type="gramEnd"/>
      <w:r>
        <w:rPr>
          <w:rFonts w:ascii="Times New Roman" w:eastAsia="Times New Roman" w:hAnsi="Times New Roman" w:cs="Times New Roman"/>
          <w:sz w:val="24"/>
          <w:szCs w:val="24"/>
          <w:lang w:eastAsia="ru-RU"/>
        </w:rPr>
        <w:t xml:space="preserve"> с развитием которой происходят главнейшие изменения в психике ребенка и подготавливается переход ребенка к новой высшей ступени его развития. В соответствии с этим разрабатывается содержания всех форм организации физического воспитания и оптимальной педагогические условия его реализации.</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Познавая и учитывая закономерности потенциальных возможностей ребенка каждого возрастного периода, теория физического воспитания предусматривает требования научно обоснованной программы всего </w:t>
      </w:r>
      <w:proofErr w:type="spellStart"/>
      <w:r>
        <w:rPr>
          <w:rFonts w:ascii="Times New Roman" w:eastAsia="Times New Roman" w:hAnsi="Times New Roman" w:cs="Times New Roman"/>
          <w:sz w:val="24"/>
          <w:szCs w:val="24"/>
          <w:lang w:eastAsia="ru-RU"/>
        </w:rPr>
        <w:t>воспитательно</w:t>
      </w:r>
      <w:proofErr w:type="spellEnd"/>
      <w:r>
        <w:rPr>
          <w:rFonts w:ascii="Times New Roman" w:eastAsia="Times New Roman" w:hAnsi="Times New Roman" w:cs="Times New Roman"/>
          <w:sz w:val="24"/>
          <w:szCs w:val="24"/>
          <w:lang w:eastAsia="ru-RU"/>
        </w:rPr>
        <w:t>-образовательного комплекса физического воспитания (двигательные умения и навыки, физические качества, некоторые элементарные знания, усвоение которой обеспечивает детям необходимый уровень физической подготовленности для поступления в школу.</w:t>
      </w:r>
      <w:proofErr w:type="gramEnd"/>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воспитание дошкольников - сложный процесс. Усвоение техники выполнения физических упражнений первоначально осуществляется на специально организованных физкультурных занятиях, но в дальнейшем ребенок использует эти движения в повседневной жизни, в самостоятельной деятельности, поэтому привычка действовать определенным образом успешно складывается только при тесном взаимодействии воспитателя по физической культуре, воспитателя группы и семьи.</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физическое воспитание детей, это значит:</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уметь анализировать и оценивать степень физического здоровья и двигательного развития детей;</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формулировать задачи физического воспитания на определенный период (на пример, на учебный год) и определять первостепенные из них с учетом особенностей каждого из детей;</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организовать процесс воспитания в определенной системе, выбирая наиболее целесообразные средства, формы и методы работы в конкретных условиях;</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проектировать желаемый уровень конечного результата, предвидя трудности на пути к достижению целей;</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сравнивать достигнутые результаты с исходными данными и поставленными задачами;</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владеть самооценкой профессионального мастерства, постоянно совершенствуя его.</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Таким образом, хорошее здоровье, полученное в дошкольном возрасте, является фундаментом общего развития человека. Физкультурно-оздоровительная работа в дошкольном учреждении должна быть нацелена на поиск резервов полноценного физического развития детей и формирование основ здорового образа жизни.</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физического воспитания в дошкольных учреждениях представляет собой единство цели, задач, средств, форм и методов работы, направленных на укрепление здоровья и всестороннее физическое развитие детей. Одновременно она является подсистемой, частью общегосударственной системы физического воспитания, которая помимо указанных компонентов включает так же учреждения и организации, осуществляющие и контролирующие физическое воспитание.</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воспитание как система мероприятий, направленных на развитие растущего организма ребенка, его функций, является приоритетной для всей воспитательной работы с детьми в ДОУ. Каждое учреждение в зависимости от его специфики имеет свои конкретные направления в работе, отвечающие в целом государственным и общенародным интересам. Одним из направлений совершенствования системы физического воспитания детей является включение физической культуры в специально организованный педагогический процесс, который должен осуществляться грамотными специалистами - руководителями по физическому воспитанию.</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Целью физического воспитания является формирование у детей основ здорового образа жизни. </w:t>
      </w:r>
      <w:proofErr w:type="gramStart"/>
      <w:r>
        <w:rPr>
          <w:rFonts w:ascii="Times New Roman" w:eastAsia="Times New Roman" w:hAnsi="Times New Roman" w:cs="Times New Roman"/>
          <w:sz w:val="24"/>
          <w:szCs w:val="24"/>
          <w:lang w:eastAsia="ru-RU"/>
        </w:rPr>
        <w:t>Организованные физкультурные занятия (как в детских садах, так и семье, свободная двигательная деятельность, когда ребенок во время прогулок играет, прыгает, бегает и т. п., улучшают деятельность сердечно-сосудистой, дыхательной и нервной систем, укрепляют опорно-двигательный аппарат, улучшают обмен веществ; повышают устойчивость ребенка к заболеваниям, мобилизуют защитные силы организма.</w:t>
      </w:r>
      <w:proofErr w:type="gramEnd"/>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двигательную деятельность ребенок познает мир, развиваются его психические процессы, воля, самостоятельность.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 Поэтому, если данный период будет упущен в плане грамотного физического воспитания, то в дальнейшем наверстать пробелы, устранить допущенные ошибки будет чрезвычайно трудно. В процессе физического воспитания осуществляются следующие задачи</w:t>
      </w:r>
      <w:proofErr w:type="gramStart"/>
      <w:r>
        <w:rPr>
          <w:rFonts w:ascii="Times New Roman" w:eastAsia="Times New Roman" w:hAnsi="Times New Roman" w:cs="Times New Roman"/>
          <w:sz w:val="24"/>
          <w:szCs w:val="24"/>
          <w:lang w:eastAsia="ru-RU"/>
        </w:rPr>
        <w:t xml:space="preserve"> .</w:t>
      </w:r>
      <w:proofErr w:type="gramEnd"/>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Оздоровительные задачи.</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Повышение сопротивляемости организма влияниям внешней среды путем его закаливания. С помощью разумно дозируемых оздоровительных факторов природы (солнечные, водные, воздушные процедуры) слабые защитные силы детского организма существенно возрастают. При этом повышается сопротивляемость простудным заболеваниям (ОРЗ, насморк, кашель и др.) и инфекционным болезням (ангина, корь, краснуха, грипп и др.)</w:t>
      </w:r>
      <w:proofErr w:type="gramStart"/>
      <w:r>
        <w:rPr>
          <w:rFonts w:ascii="Times New Roman" w:eastAsia="Times New Roman" w:hAnsi="Times New Roman" w:cs="Times New Roman"/>
          <w:sz w:val="24"/>
          <w:szCs w:val="24"/>
          <w:lang w:eastAsia="ru-RU"/>
        </w:rPr>
        <w:t xml:space="preserve"> .</w:t>
      </w:r>
      <w:proofErr w:type="gramEnd"/>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Укрепление опорно-двигательного аппарата и формирование правильной осанки (т. е. удерживание рациональной позы во время всех видов деятельности). Важно обращать внимание на укрепление мышц стопы и голени с целью предупреждения плоскостопия, так как оно может существенно ограничить двигательную активность ребенка. Для гармоничного развития всех основных мышечных групп необходимо предусматривать упражнения на обе стороны тела, упражнять те группы мышц, которые в меньшей мере тренируются в повседневной жизни, упражнять слабые группы мышц. Необходимо также </w:t>
      </w:r>
      <w:r>
        <w:rPr>
          <w:rFonts w:ascii="Times New Roman" w:eastAsia="Times New Roman" w:hAnsi="Times New Roman" w:cs="Times New Roman"/>
          <w:sz w:val="24"/>
          <w:szCs w:val="24"/>
          <w:lang w:eastAsia="ru-RU"/>
        </w:rPr>
        <w:lastRenderedPageBreak/>
        <w:t>с ранних лет создавать у ребенка представление о правильной осанке. Действенным средством предупреждения нарушений осанки: сутулости, асимметрии плеч и лопаток, а также сколиозов (заболеваний позвоночника, вызываемых слабостью мышц спины и длительным пребыванием тела в физиологически неудобных положениях</w:t>
      </w:r>
      <w:proofErr w:type="gramStart"/>
      <w:r>
        <w:rPr>
          <w:rFonts w:ascii="Times New Roman" w:eastAsia="Times New Roman" w:hAnsi="Times New Roman" w:cs="Times New Roman"/>
          <w:sz w:val="24"/>
          <w:szCs w:val="24"/>
          <w:lang w:eastAsia="ru-RU"/>
        </w:rPr>
        <w:t xml:space="preserve">) -- </w:t>
      </w:r>
      <w:proofErr w:type="gramEnd"/>
      <w:r>
        <w:rPr>
          <w:rFonts w:ascii="Times New Roman" w:eastAsia="Times New Roman" w:hAnsi="Times New Roman" w:cs="Times New Roman"/>
          <w:sz w:val="24"/>
          <w:szCs w:val="24"/>
          <w:lang w:eastAsia="ru-RU"/>
        </w:rPr>
        <w:t>являются физические упражнения.</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Содействие повышению функциональных возможностей вегетативных органов. </w:t>
      </w:r>
      <w:proofErr w:type="gramStart"/>
      <w:r>
        <w:rPr>
          <w:rFonts w:ascii="Times New Roman" w:eastAsia="Times New Roman" w:hAnsi="Times New Roman" w:cs="Times New Roman"/>
          <w:sz w:val="24"/>
          <w:szCs w:val="24"/>
          <w:lang w:eastAsia="ru-RU"/>
        </w:rPr>
        <w:t>Активная двигательная деятельность ребенка способствует укреплению сердечно-сосудистой и дыхательной систем, улучшению обменных процессов в организме, оптимизации пищеварения и теплорегуляции, предупреждению застойных явлений и т. д. Физическая культура, придавая естественному процессу становления форм и функций растущего организма оптимальный характер, создавая благоприятные для этого условия, содействует тем самым нормальному функционированию всех систем детского организма.</w:t>
      </w:r>
      <w:proofErr w:type="gramEnd"/>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Воспитание физических способностей (координационных, скоростных и выносливости). В дошкольном возрасте процесс воспитания физических способностей не должен являться специально направленным по отношению к каждому из них. Наоборот, на основе принципа гармонического развития следует так подбирать средства, менять деятельность по содержанию и характеру и регулировать направленность двигательной активности, чтобы обеспечивалось комплексное воспитание всех физических способностей.</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воспитание – один из основных компонентов общего воспитательного процесса, без которого невозможно гармоничное развитие ребенка. Регулярные занятия физкультурой и спортом в семье и образовательном учреждении позволяют повышать сопротивляемость детского организма внешним неблагоприятным воздействиям, содействовать оздоровлению ослабленных от рождения детей, а так же укреплять внутрисемейные отношения.</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часто педагоги-практики испытывают большие трудности в общении с родителями. И я столкнулась с этой проблемой. Как сложно бывает достучаться до пап и мам, как нелегко порой бывает объяснить родителям, что ребенка надо не только накормить и красиво одеть, но и общаться с ним, научить его думать, размышлять. Семья является персональной средой жизни ребенка от самого рождения, которая во многом определяет его физическое развитие. Прежде </w:t>
      </w:r>
      <w:proofErr w:type="gramStart"/>
      <w:r>
        <w:rPr>
          <w:rFonts w:ascii="Times New Roman" w:eastAsia="Times New Roman" w:hAnsi="Times New Roman" w:cs="Times New Roman"/>
          <w:sz w:val="24"/>
          <w:szCs w:val="24"/>
          <w:lang w:eastAsia="ru-RU"/>
        </w:rPr>
        <w:t>всего</w:t>
      </w:r>
      <w:proofErr w:type="gramEnd"/>
      <w:r>
        <w:rPr>
          <w:rFonts w:ascii="Times New Roman" w:eastAsia="Times New Roman" w:hAnsi="Times New Roman" w:cs="Times New Roman"/>
          <w:sz w:val="24"/>
          <w:szCs w:val="24"/>
          <w:lang w:eastAsia="ru-RU"/>
        </w:rPr>
        <w:t xml:space="preserve"> я попыталась ответить на важные для меня и всего коллектива вопросы: «Как заинтересовать родителей? » «Как сделать работу эффективной? » «Какие новые формы взаимодействия необходимо разработать? ».</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Были определены основные направления работы: создание условий для развития и оздоровления ребенка; разработка комплексной системы оздоровления и воспитания дошкольника; осуществление тесного взаимодействия родителей и педагогов.</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Первым шагом стало создание условий для развития и оздоровления детей: это спортивный зал, оснащенный необходимым физкультурным оборудованием, спортивная площадка для занятий на улице.</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взаимодействия родителей и педагогов в процессе оздоровления и воспитания детей разработана в силу особой актуальности проблемы сохранения психического и физического здоровья дошкольников.</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Из этой цели вытекают следующие задачи: обеспечение физического и эмоционального развития ребенка в дошкольном учреждении и семье; формирование у детей стремления к сохранению своего здоровья через наличие устойчивого интереса к систематическим занятиям физическими упражнениями; повышение педагогической культуры родителей; </w:t>
      </w:r>
      <w:r>
        <w:rPr>
          <w:rFonts w:ascii="Times New Roman" w:eastAsia="Times New Roman" w:hAnsi="Times New Roman" w:cs="Times New Roman"/>
          <w:sz w:val="24"/>
          <w:szCs w:val="24"/>
          <w:lang w:eastAsia="ru-RU"/>
        </w:rPr>
        <w:lastRenderedPageBreak/>
        <w:t>стимулирование родителей как участников единого образовательного пространства к поиску оптимального стиля общения с ребенком.</w:t>
      </w:r>
      <w:proofErr w:type="gramEnd"/>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Множество ряда принципов позволяют более последовательно реализовывать содержание и методику совместной с семьей работы: единство целей и задач воспитания здорового ребенка в ДОУ и семье (оно достигается посредством координации усилий педагогов и родителей в данном направлении, ознакомление родителей с основным содержанием, методами и приемами оздоровительной работы в ДОУ и изучение педагогами успешного опыта семейного воспитания)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индивидуальный подход к каждому ребенку и каждой семье; систематичность и последовательность работы в течение всего периода пребывания ребенка в ДОУ; взаимное доверие и взаимопомощь педагогов и родителей, базирующиеся на укреплении авторитета педагогов в семье, а родителей – в детском саду, формирование отношения к родителям, как к равноправным партнерам в образовательно-воспитательном процессе.</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Родителям предоставляется возможность понаблюдать за своим ребенком, что позволяет оценить результат своего воспитания. Совместные физкультурные занятия родителей с детьми являются актуальной и эффективной формой работы.</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института семьи приоритетным в физическом воспитании детей остается положительное влияние добрых семейных отношений на всесторонне формирование личности ребенка, семейные традиции. Они играют важную роль в развитии личной культуры и духовной жизни, обеспечении преемственности поколений. Ведь именно общаясь с родителями, дети готовятся к встрече с социумом. Семья, таким образом, создает для них модели социального поведения. Оценивая происходящее, ребенок в первую очередь опирается на опыт жизненных действий своих близких родственников.</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Содержательную сторону традиции физического воспитания в семье определяют различные его формы: организация условий жизни (режим дня, рацион питания, комплекс культурно-гигиенических навыков)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физические упражнения (подвижные и спортивные игры) ; физкультурно-оздоровительные мероприятия (туризм, семейные праздники с элементами физкультуры и спорта, посещение спортивных зрелищ) ; способы и приемы формирования у подрастающего поколения мотивации к здоровому образу жизни (беседы, чтение литературных произведений, личный пример родителей и других членов семьи).</w:t>
      </w:r>
    </w:p>
    <w:p w:rsidR="00C548C7" w:rsidRDefault="00C548C7" w:rsidP="00C548C7">
      <w:pPr>
        <w:shd w:val="clear" w:color="auto" w:fill="FFFFFF"/>
        <w:spacing w:before="225" w:after="225" w:line="315"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Стало реальностью готовность родителей к конструктивным партнерским взаимоотношениям с сотрудниками ДОУ, осознанное отношение к многообразию своих воспитательных функций в семье. У детей появился устойчивый интерес к постоянным физическим упражнениям, семейным традициям физического воспитания.</w:t>
      </w:r>
    </w:p>
    <w:p w:rsidR="00C548C7" w:rsidRDefault="00C548C7" w:rsidP="00C548C7">
      <w:pPr>
        <w:pStyle w:val="c0"/>
        <w:spacing w:before="0" w:beforeAutospacing="0" w:after="0" w:afterAutospacing="0"/>
        <w:jc w:val="center"/>
        <w:rPr>
          <w:rStyle w:val="c3"/>
          <w:color w:val="800080"/>
          <w:sz w:val="28"/>
          <w:szCs w:val="28"/>
        </w:rPr>
      </w:pPr>
    </w:p>
    <w:p w:rsidR="00F3571F" w:rsidRDefault="00C548C7">
      <w:bookmarkStart w:id="0" w:name="_GoBack"/>
      <w:bookmarkEnd w:id="0"/>
    </w:p>
    <w:sectPr w:rsidR="00F3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4B"/>
    <w:rsid w:val="0087514B"/>
    <w:rsid w:val="00C548C7"/>
    <w:rsid w:val="00C70ED7"/>
    <w:rsid w:val="00E9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54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4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54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7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1840</Words>
  <Characters>10490</Characters>
  <Application>Microsoft Office Word</Application>
  <DocSecurity>0</DocSecurity>
  <Lines>87</Lines>
  <Paragraphs>24</Paragraphs>
  <ScaleCrop>false</ScaleCrop>
  <Company>SPecialiST RePack</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3</cp:revision>
  <dcterms:created xsi:type="dcterms:W3CDTF">2014-05-11T18:55:00Z</dcterms:created>
  <dcterms:modified xsi:type="dcterms:W3CDTF">2014-05-11T18:56:00Z</dcterms:modified>
</cp:coreProperties>
</file>