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420" w:right="300"/>
      </w:pPr>
      <w:bookmarkStart w:id="0" w:name="_GoBack"/>
      <w:bookmarkEnd w:id="0"/>
      <w:r>
        <w:t>Инструктор и воспитатель страхуют во время прохождения по бревну и прыжков по мягким модулям.</w:t>
      </w:r>
    </w:p>
    <w:p w:rsidR="00CA5DB7" w:rsidRDefault="00C07B65">
      <w:pPr>
        <w:pStyle w:val="1"/>
        <w:framePr w:w="11076" w:h="13856" w:hRule="exact" w:wrap="around" w:vAnchor="page" w:hAnchor="page" w:x="602" w:y="496"/>
        <w:shd w:val="clear" w:color="auto" w:fill="auto"/>
        <w:ind w:left="420" w:right="300"/>
      </w:pPr>
      <w:r>
        <w:rPr>
          <w:rStyle w:val="a5"/>
        </w:rPr>
        <w:t>Воспитатель</w:t>
      </w:r>
      <w:r w:rsidR="005F126A">
        <w:rPr>
          <w:rStyle w:val="a5"/>
        </w:rPr>
        <w:t xml:space="preserve">: </w:t>
      </w:r>
      <w:r w:rsidR="005F126A">
        <w:t xml:space="preserve">Молодцы! Все справились, никто не сбился с пути. Мы снова пришли на поляну, где можем поиграть. Раз мы с вами в лесу, предлагаю поиграть в игру </w:t>
      </w:r>
      <w:r w:rsidR="005F126A">
        <w:rPr>
          <w:rStyle w:val="a5"/>
        </w:rPr>
        <w:t xml:space="preserve">«Лиса и зайки». </w:t>
      </w:r>
      <w:r w:rsidR="005F126A">
        <w:t>Я знаю одну интересную считалочку и с ее помощью, мы сейчас выберем, кто будет лисой.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420" w:right="5060"/>
        <w:jc w:val="right"/>
      </w:pPr>
      <w:r>
        <w:t>--По тропинке кувырком</w:t>
      </w:r>
      <w:proofErr w:type="gramStart"/>
      <w:r>
        <w:t xml:space="preserve"> С</w:t>
      </w:r>
      <w:proofErr w:type="gramEnd"/>
      <w:r>
        <w:t>качет зайка босиком.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3380" w:right="5620"/>
      </w:pPr>
      <w:r>
        <w:t>Заинька, не беги</w:t>
      </w:r>
      <w:proofErr w:type="gramStart"/>
      <w:r>
        <w:t xml:space="preserve"> В</w:t>
      </w:r>
      <w:proofErr w:type="gramEnd"/>
      <w:r>
        <w:t>от тебе сапоги,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3380"/>
      </w:pPr>
      <w:r>
        <w:t>Вот тебе поясок,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3380"/>
      </w:pPr>
      <w:r>
        <w:t>Не спеши в лесок.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3380" w:right="5260"/>
      </w:pPr>
      <w:r>
        <w:t>Иди к нам в хоровод</w:t>
      </w:r>
      <w:proofErr w:type="gramStart"/>
      <w:r>
        <w:t xml:space="preserve"> В</w:t>
      </w:r>
      <w:proofErr w:type="gramEnd"/>
      <w:r>
        <w:t>еселить народ.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420"/>
      </w:pPr>
      <w:r>
        <w:t>(надеваю, выбранному ребенку, маску-лисичку.)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420" w:right="300"/>
      </w:pPr>
      <w:r>
        <w:t>-«Лисичка» пойдет к себе в норку спать..</w:t>
      </w:r>
      <w:proofErr w:type="gramStart"/>
      <w:r>
        <w:t>.А</w:t>
      </w:r>
      <w:proofErr w:type="gramEnd"/>
      <w:r>
        <w:t xml:space="preserve"> мы, ребята, превращаемся в зайчишек: «Покружись, покружись и в зайчишек превратись. Поскакали зайки гулять по лужайке.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3380"/>
      </w:pPr>
      <w:r>
        <w:t>Скачут зайки,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3380"/>
      </w:pPr>
      <w:r>
        <w:t>Скок, скок, скок.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right="5060"/>
        <w:jc w:val="right"/>
      </w:pPr>
      <w:proofErr w:type="gramStart"/>
      <w:r>
        <w:t>На зеленый, на лужок.</w:t>
      </w:r>
      <w:proofErr w:type="gramEnd"/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right="5060"/>
        <w:jc w:val="right"/>
      </w:pPr>
      <w:r>
        <w:t>Скок, скок, скок, скок.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420"/>
      </w:pPr>
      <w:r>
        <w:t>(дети, изображая зайчиков, передвигаются по залу прыжками на двух ногах.)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420"/>
      </w:pPr>
      <w:r>
        <w:t>--А вот и наша лиса проснулась и пошла на охоту. Прячьтесь зайки.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420" w:right="300"/>
      </w:pPr>
      <w:r>
        <w:t>(выбегает «лиса» и ловит зайчат, «зайки» прячутс</w:t>
      </w:r>
      <w:proofErr w:type="gramStart"/>
      <w:r>
        <w:t>я-</w:t>
      </w:r>
      <w:proofErr w:type="gramEnd"/>
      <w:r>
        <w:t xml:space="preserve"> приседают. Пойманного «зайчонка», выбирают «лисой». </w:t>
      </w:r>
      <w:proofErr w:type="gramStart"/>
      <w:r>
        <w:t>Игра повторяется 2-3 раза.)</w:t>
      </w:r>
      <w:proofErr w:type="gramEnd"/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left="420" w:right="300"/>
      </w:pPr>
      <w:r>
        <w:rPr>
          <w:rStyle w:val="a5"/>
        </w:rPr>
        <w:t xml:space="preserve">Инструктор: </w:t>
      </w:r>
      <w:r>
        <w:t>Хорошо поиграли, но у меня для вас есть сюрприз. Здесь в нашем лесу я кое-что спрятала. Сейчас мы узнаем, кто из вас самый внимательный, что здесь есть необычного.</w:t>
      </w:r>
    </w:p>
    <w:p w:rsidR="00CA5DB7" w:rsidRDefault="005F126A">
      <w:pPr>
        <w:pStyle w:val="30"/>
        <w:framePr w:w="11076" w:h="13856" w:hRule="exact" w:wrap="around" w:vAnchor="page" w:hAnchor="page" w:x="602" w:y="496"/>
        <w:shd w:val="clear" w:color="auto" w:fill="auto"/>
        <w:ind w:left="420" w:right="300"/>
      </w:pPr>
      <w:r>
        <w:rPr>
          <w:lang w:val="en-US" w:eastAsia="en-US" w:bidi="en-US"/>
        </w:rPr>
        <w:t>III</w:t>
      </w:r>
      <w:r w:rsidRPr="0012532F">
        <w:rPr>
          <w:lang w:eastAsia="en-US" w:bidi="en-US"/>
        </w:rPr>
        <w:t xml:space="preserve">. </w:t>
      </w:r>
      <w:r>
        <w:t>Игра малой подвижности Игра «Найди, что спрятано».</w:t>
      </w:r>
    </w:p>
    <w:p w:rsidR="00CA5DB7" w:rsidRDefault="005F126A">
      <w:pPr>
        <w:pStyle w:val="1"/>
        <w:framePr w:w="11076" w:h="13856" w:hRule="exact" w:wrap="around" w:vAnchor="page" w:hAnchor="page" w:x="602" w:y="496"/>
        <w:shd w:val="clear" w:color="auto" w:fill="auto"/>
        <w:ind w:right="5060"/>
        <w:jc w:val="right"/>
      </w:pPr>
      <w:r>
        <w:t>дети ищут гриб мухомор с сюрпризом внутри.</w:t>
      </w:r>
    </w:p>
    <w:p w:rsidR="00CA5DB7" w:rsidRDefault="00C07B65">
      <w:pPr>
        <w:pStyle w:val="1"/>
        <w:framePr w:w="11076" w:h="13856" w:hRule="exact" w:wrap="around" w:vAnchor="page" w:hAnchor="page" w:x="602" w:y="496"/>
        <w:shd w:val="clear" w:color="auto" w:fill="auto"/>
        <w:ind w:left="420" w:right="300"/>
      </w:pPr>
      <w:r>
        <w:rPr>
          <w:rStyle w:val="a5"/>
        </w:rPr>
        <w:t>Воспитатель</w:t>
      </w:r>
      <w:r w:rsidR="005F126A">
        <w:rPr>
          <w:rStyle w:val="a5"/>
        </w:rPr>
        <w:t xml:space="preserve">: </w:t>
      </w:r>
      <w:r w:rsidR="005F126A">
        <w:t>Нашли, молодцы! Эти яблочки, подарок леса, вы заберете с собой в группу и там съедите. Надеюсь, вам понравилась наша прогулка, (ответы детей) Теперь мы отправляемся назад в детский сад</w:t>
      </w:r>
      <w:proofErr w:type="gramStart"/>
      <w:r w:rsidR="005F126A">
        <w:t>.</w:t>
      </w:r>
      <w:proofErr w:type="gramEnd"/>
      <w:r w:rsidR="005F126A">
        <w:t xml:space="preserve"> (</w:t>
      </w:r>
      <w:proofErr w:type="gramStart"/>
      <w:r w:rsidR="005F126A">
        <w:t>д</w:t>
      </w:r>
      <w:proofErr w:type="gramEnd"/>
      <w:r w:rsidR="005F126A">
        <w:t>ети строем друг за другом выходят из зала.)</w:t>
      </w:r>
    </w:p>
    <w:p w:rsidR="00CA5DB7" w:rsidRDefault="00CA5DB7">
      <w:pPr>
        <w:rPr>
          <w:sz w:val="2"/>
          <w:szCs w:val="2"/>
        </w:rPr>
      </w:pPr>
    </w:p>
    <w:sectPr w:rsidR="00CA5DB7" w:rsidSect="004E60F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65" w:rsidRDefault="00EA1E65">
      <w:r>
        <w:separator/>
      </w:r>
    </w:p>
  </w:endnote>
  <w:endnote w:type="continuationSeparator" w:id="0">
    <w:p w:rsidR="00EA1E65" w:rsidRDefault="00EA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65" w:rsidRDefault="00EA1E65"/>
  </w:footnote>
  <w:footnote w:type="continuationSeparator" w:id="0">
    <w:p w:rsidR="00EA1E65" w:rsidRDefault="00EA1E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A5DB7"/>
    <w:rsid w:val="0012532F"/>
    <w:rsid w:val="004E60F5"/>
    <w:rsid w:val="005F126A"/>
    <w:rsid w:val="007822AD"/>
    <w:rsid w:val="009D29BE"/>
    <w:rsid w:val="00C07B65"/>
    <w:rsid w:val="00CA5DB7"/>
    <w:rsid w:val="00E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0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0F5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E60F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E60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E60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enturySchoolbook115pt">
    <w:name w:val="Основной текст (2) + Century Schoolbook;11;5 pt;Полужирный"/>
    <w:basedOn w:val="2"/>
    <w:rsid w:val="004E60F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E60F5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4E60F5"/>
    <w:pPr>
      <w:shd w:val="clear" w:color="auto" w:fill="FFFFFF"/>
      <w:spacing w:line="394" w:lineRule="exact"/>
    </w:pPr>
    <w:rPr>
      <w:rFonts w:ascii="Calibri" w:eastAsia="Calibri" w:hAnsi="Calibri" w:cs="Calibri"/>
      <w:spacing w:val="-1"/>
      <w:sz w:val="26"/>
      <w:szCs w:val="26"/>
    </w:rPr>
  </w:style>
  <w:style w:type="paragraph" w:customStyle="1" w:styleId="20">
    <w:name w:val="Основной текст (2)"/>
    <w:basedOn w:val="a"/>
    <w:link w:val="2"/>
    <w:rsid w:val="004E60F5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rsid w:val="004E60F5"/>
    <w:pPr>
      <w:shd w:val="clear" w:color="auto" w:fill="FFFFFF"/>
      <w:spacing w:line="394" w:lineRule="exact"/>
    </w:pPr>
    <w:rPr>
      <w:rFonts w:ascii="Calibri" w:eastAsia="Calibri" w:hAnsi="Calibri" w:cs="Calibri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enturySchoolbook115pt">
    <w:name w:val="Основной текст (2) + Century Schoolbook;11;5 pt;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94" w:lineRule="exact"/>
    </w:pPr>
    <w:rPr>
      <w:rFonts w:ascii="Calibri" w:eastAsia="Calibri" w:hAnsi="Calibri" w:cs="Calibri"/>
      <w:spacing w:val="-1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4" w:lineRule="exact"/>
    </w:pPr>
    <w:rPr>
      <w:rFonts w:ascii="Calibri" w:eastAsia="Calibri" w:hAnsi="Calibri" w:cs="Calibri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5</cp:revision>
  <dcterms:created xsi:type="dcterms:W3CDTF">2014-04-17T07:44:00Z</dcterms:created>
  <dcterms:modified xsi:type="dcterms:W3CDTF">2014-05-12T08:11:00Z</dcterms:modified>
</cp:coreProperties>
</file>