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A9" w:rsidRPr="008C0233" w:rsidRDefault="00D957A9" w:rsidP="00D9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C0233">
        <w:rPr>
          <w:rFonts w:ascii="Times New Roman" w:hAnsi="Times New Roman" w:cs="Times New Roman"/>
          <w:bCs/>
          <w:sz w:val="28"/>
          <w:szCs w:val="28"/>
        </w:rPr>
        <w:t>Комплекс общеразвивающих упражнений, дополненный дозиро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C0233">
        <w:rPr>
          <w:rFonts w:ascii="Times New Roman" w:hAnsi="Times New Roman" w:cs="Times New Roman"/>
          <w:bCs/>
          <w:sz w:val="28"/>
          <w:szCs w:val="28"/>
        </w:rPr>
        <w:t>анной ходьбой, бегом</w:t>
      </w:r>
      <w:proofErr w:type="gramStart"/>
      <w:r w:rsidRPr="008C023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C0233">
        <w:rPr>
          <w:rFonts w:ascii="Times New Roman" w:hAnsi="Times New Roman" w:cs="Times New Roman"/>
          <w:bCs/>
          <w:sz w:val="28"/>
          <w:szCs w:val="28"/>
        </w:rPr>
        <w:t xml:space="preserve"> упражнениями для профилактики плоскостопия,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нарушения осанки </w:t>
      </w:r>
      <w:r w:rsidRPr="008C0233">
        <w:rPr>
          <w:rFonts w:ascii="Times New Roman" w:hAnsi="Times New Roman" w:cs="Times New Roman"/>
          <w:bCs/>
          <w:sz w:val="28"/>
          <w:szCs w:val="28"/>
        </w:rPr>
        <w:t>- это и есть хорошо всем знакомая утренняя гимнастика.</w:t>
      </w:r>
    </w:p>
    <w:p w:rsidR="00D957A9" w:rsidRPr="008C0233" w:rsidRDefault="00D957A9" w:rsidP="00D9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C0233">
        <w:rPr>
          <w:rFonts w:ascii="Times New Roman" w:hAnsi="Times New Roman" w:cs="Times New Roman"/>
          <w:bCs/>
          <w:sz w:val="28"/>
          <w:szCs w:val="28"/>
        </w:rPr>
        <w:tab/>
      </w:r>
      <w:r w:rsidRPr="008C0233">
        <w:rPr>
          <w:rFonts w:ascii="Times New Roman" w:eastAsia="TimesNewRomanPSMT" w:hAnsi="Times New Roman" w:cs="Times New Roman"/>
          <w:sz w:val="28"/>
          <w:szCs w:val="28"/>
        </w:rPr>
        <w:t>Основная задача утренней гимнастики — перевести ребенка в бодрое состояние, активизировать и содействовать переходу к более интенсивной деятельности.</w:t>
      </w:r>
    </w:p>
    <w:p w:rsidR="00D957A9" w:rsidRPr="008C0233" w:rsidRDefault="00D957A9" w:rsidP="00D9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233">
        <w:rPr>
          <w:rFonts w:ascii="Times New Roman" w:hAnsi="Times New Roman" w:cs="Times New Roman"/>
          <w:bCs/>
          <w:sz w:val="28"/>
          <w:szCs w:val="28"/>
        </w:rPr>
        <w:tab/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  доступ свежего воздуха – это способствует лучшему снабжению организма кислородом.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C0233">
        <w:rPr>
          <w:rFonts w:ascii="Times New Roman" w:hAnsi="Times New Roman"/>
          <w:sz w:val="28"/>
          <w:szCs w:val="28"/>
        </w:rPr>
        <w:t xml:space="preserve">Утренняя гимнастика включается в режим с первой младшей группы и проводится ежедневно, до завтрака. 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           Виды утренней гимнастики: </w:t>
      </w:r>
    </w:p>
    <w:p w:rsidR="00D957A9" w:rsidRPr="008C0233" w:rsidRDefault="00D957A9" w:rsidP="00D957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традиционные комплексы утренней гимнастики</w:t>
      </w:r>
    </w:p>
    <w:p w:rsidR="00D957A9" w:rsidRPr="008C0233" w:rsidRDefault="00D957A9" w:rsidP="00D957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утренняя гимнастика игрового характера</w:t>
      </w:r>
    </w:p>
    <w:p w:rsidR="00D957A9" w:rsidRPr="008C0233" w:rsidRDefault="00D957A9" w:rsidP="00D957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утренняя гимнастика с использованием полосы препятствий</w:t>
      </w:r>
    </w:p>
    <w:p w:rsidR="00D957A9" w:rsidRPr="008C0233" w:rsidRDefault="00D957A9" w:rsidP="00D957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утренняя гимнастика с включением оздоровительных пробежек</w:t>
      </w:r>
    </w:p>
    <w:p w:rsidR="00D957A9" w:rsidRPr="008C0233" w:rsidRDefault="00D957A9" w:rsidP="00D957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утренняя гимнастика с использованием простейших тренажёров.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      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      Содержание традиционного комплекса утренней гимнастики составляют:</w:t>
      </w:r>
    </w:p>
    <w:p w:rsidR="00D957A9" w:rsidRPr="008C0233" w:rsidRDefault="00D957A9" w:rsidP="00D957A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Строевые упражнения  (построение, перестроение, повороты, размыкания и смыкания).</w:t>
      </w:r>
    </w:p>
    <w:p w:rsidR="00D957A9" w:rsidRPr="008C0233" w:rsidRDefault="00D957A9" w:rsidP="00D957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Непродолжительная ходьба разного вида в чередовании с бегом в умеренном темпе. </w:t>
      </w:r>
    </w:p>
    <w:p w:rsidR="00D957A9" w:rsidRPr="008C0233" w:rsidRDefault="00D957A9" w:rsidP="00D957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Разные построения для выполнения общеразвивающих упражнений. 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C0233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8C0233">
        <w:rPr>
          <w:rFonts w:ascii="Times New Roman" w:hAnsi="Times New Roman"/>
          <w:sz w:val="28"/>
          <w:szCs w:val="28"/>
        </w:rPr>
        <w:t xml:space="preserve"> упражнения для утренней гимнастики подбираются в следующей последовательности: сначала даются упражнения для мышц плечевого пояса и рук, после этого целесообразны упражнения, укрепляющие мышцы туловища и ног.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ab/>
        <w:t>В конце гимнастики, после интенсивного бега или прыжков в сочетании с ходьбой, могут выполняться упражнения для плечевого пояса и рук, которые помогают успокоить организм (снимают нагрузки и регулируют дыхание). Упражнения для крупных мышц сочетают с движениями для мышц шеи, кистей, пальцев рук и стопы (особенно в старшем возрасте). Например, при поднимании рук вверх рекомендуется одновременно сжимать и разжимать пальцы.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      Количество и дозировка ОРУ увеличиваются с возрастом детей. </w:t>
      </w:r>
    </w:p>
    <w:p w:rsidR="00D957A9" w:rsidRPr="008C0233" w:rsidRDefault="00D957A9" w:rsidP="00D957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 xml:space="preserve">Прыжки или интенсивный бег. </w:t>
      </w:r>
    </w:p>
    <w:p w:rsidR="00D957A9" w:rsidRPr="008C0233" w:rsidRDefault="00D957A9" w:rsidP="00D957A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t>Непродолжительная спокойная ходьба с дыхательными упражнениями для снижения общего возбуждения организма.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0233">
        <w:rPr>
          <w:rFonts w:ascii="Times New Roman" w:hAnsi="Times New Roman"/>
          <w:sz w:val="28"/>
          <w:szCs w:val="28"/>
        </w:rPr>
        <w:lastRenderedPageBreak/>
        <w:t xml:space="preserve">     Комплекс утренней гимнастики дети выполняют две недели. Содержание утренней гимнастики составляют упражнения, рекомендованные программой для данной возрастной группы. Комплексы для утренней гимнастики составляют из упражнений, освоенных детьми на физкультурных занятиях: знакомые упражнения выполняются более правильно и это повышает эффективность их влияния на детский организм; кроме того, сокращается время на объяснения и показ упражнений.</w:t>
      </w:r>
    </w:p>
    <w:p w:rsidR="00D957A9" w:rsidRDefault="00D957A9" w:rsidP="00D957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Рекомендуется  во всех </w:t>
      </w:r>
      <w:r w:rsidRPr="008C02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возрастных группах использовать зрительные ориентиры. </w:t>
      </w:r>
    </w:p>
    <w:p w:rsidR="00D957A9" w:rsidRPr="008C0233" w:rsidRDefault="00D957A9" w:rsidP="00D957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C0233">
        <w:rPr>
          <w:rFonts w:ascii="Times New Roman" w:hAnsi="Times New Roman"/>
          <w:sz w:val="28"/>
          <w:szCs w:val="28"/>
        </w:rPr>
        <w:t xml:space="preserve">Весьма целесообразным является применение на утренней гимнастике предметов, пособий, атрибутов. Они создают у детей интерес, оказывают значительное влияние на освоение движений.            </w:t>
      </w:r>
    </w:p>
    <w:p w:rsidR="00D957A9" w:rsidRPr="008C0233" w:rsidRDefault="00D957A9" w:rsidP="00D957A9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Выполнение ОРУ:</w:t>
      </w:r>
      <w:r w:rsidRPr="008C02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957A9" w:rsidRDefault="00D957A9" w:rsidP="00D957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233">
        <w:rPr>
          <w:rFonts w:ascii="Times New Roman" w:hAnsi="Times New Roman" w:cs="Times New Roman"/>
          <w:color w:val="000000"/>
          <w:sz w:val="28"/>
          <w:szCs w:val="28"/>
        </w:rPr>
        <w:t>- название упр. (создание образности)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57A9" w:rsidRDefault="00D957A9" w:rsidP="00D957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C0233">
        <w:rPr>
          <w:rFonts w:ascii="Times New Roman" w:hAnsi="Times New Roman" w:cs="Times New Roman"/>
          <w:color w:val="000000"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57A9" w:rsidRDefault="00D957A9" w:rsidP="00D957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C0233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упр. </w:t>
      </w:r>
      <w:r w:rsidRPr="008C0233">
        <w:rPr>
          <w:rFonts w:ascii="Times New Roman" w:hAnsi="Times New Roman" w:cs="Times New Roman"/>
          <w:color w:val="000000"/>
          <w:sz w:val="28"/>
          <w:szCs w:val="28"/>
        </w:rPr>
        <w:t xml:space="preserve"> под счет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4E59" w:rsidRDefault="00FA4E59" w:rsidP="00D957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После консультации предложить педагогам пройти тест "Утренняя гимнастика в ДОУ".</w:t>
      </w:r>
    </w:p>
    <w:p w:rsidR="00D957A9" w:rsidRDefault="00D957A9" w:rsidP="00D957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57A9" w:rsidRDefault="00D957A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4E59" w:rsidRDefault="00FA4E59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4E59" w:rsidRDefault="00FA4E59" w:rsidP="00FA4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Тест "Утренняя гимнастика в ДОУ"</w:t>
      </w:r>
    </w:p>
    <w:p w:rsidR="00655D90" w:rsidRDefault="00655D90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7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Выберите правильный ответ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1. Утренняя гимнастика проводится …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только на воздухе;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на воздухе и в хорошо проветренном помещении;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только в групповой комнате.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2. Продолжительность утренней гимнастики в подготовительной к школе группе составляет: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3–5 мин;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10–12 мин;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15–20 мин;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более 25 мин.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3. В комплекс утренней гимнастики входят упражнения: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на этапе разучивания;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на этапе уточнения, исправления ошибок;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на этапе совершенствования.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4. Утреннюю гимнастику необходимо проводить: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4 раза в неделю;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через день;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по усмотрению воспитателя;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ежедневно.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5. Организация утренней гимнастики в младшей группе проходит …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в колонну по одному;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в шеренгу;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в кругу или стайкой.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6. Основная физическая нагрузка на утренней гимнастике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BE">
        <w:rPr>
          <w:rFonts w:ascii="Times New Roman" w:hAnsi="Times New Roman" w:cs="Times New Roman"/>
          <w:sz w:val="24"/>
          <w:szCs w:val="24"/>
        </w:rPr>
        <w:t xml:space="preserve">приходится </w:t>
      </w:r>
      <w:proofErr w:type="gramStart"/>
      <w:r w:rsidRPr="00257E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7E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7EBE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257EBE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бег и прыжки;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строевые упражнения.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7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Установите последовательность проведения упражнений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Общеразвивающие упражнения на утренней гимнастике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подбираются в следующем порядке: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для мышц спины, туловища и брюшного пресса;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для ног, стопы;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для рук и плечевого пояса</w:t>
      </w:r>
      <w:proofErr w:type="gramStart"/>
      <w:r w:rsidRPr="00257E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257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Закончите утверждающее высказывание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1. Одежда детей на утренней гимнастике должна быть …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2. Температура воздуха в помещении в течение всей утренней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гимнастике поддерживается в пределах ……, …… °С.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257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Выберите из предложенных несколько правильных ответов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1. Укажите приемы усложнения общеразвивающих упражнений на утренней гимнастике: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изменение исходного положения;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введение счета;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lastRenderedPageBreak/>
        <w:t>в) введение предметов;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использование наглядных ориентиров;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E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7EBE">
        <w:rPr>
          <w:rFonts w:ascii="Times New Roman" w:hAnsi="Times New Roman" w:cs="Times New Roman"/>
          <w:sz w:val="24"/>
          <w:szCs w:val="24"/>
        </w:rPr>
        <w:t>) увеличение дозировки и темпа выполнения.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2. Использование в ходе утренней гимнастике предметов</w:t>
      </w:r>
      <w:r w:rsidR="00655D90">
        <w:rPr>
          <w:rFonts w:ascii="Times New Roman" w:hAnsi="Times New Roman" w:cs="Times New Roman"/>
          <w:sz w:val="24"/>
          <w:szCs w:val="24"/>
        </w:rPr>
        <w:t xml:space="preserve"> </w:t>
      </w:r>
      <w:r w:rsidRPr="00257EBE">
        <w:rPr>
          <w:rFonts w:ascii="Times New Roman" w:hAnsi="Times New Roman" w:cs="Times New Roman"/>
          <w:sz w:val="24"/>
          <w:szCs w:val="24"/>
        </w:rPr>
        <w:t xml:space="preserve">влияет </w:t>
      </w:r>
      <w:proofErr w:type="gramStart"/>
      <w:r w:rsidRPr="00257E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7EBE">
        <w:rPr>
          <w:rFonts w:ascii="Times New Roman" w:hAnsi="Times New Roman" w:cs="Times New Roman"/>
          <w:sz w:val="24"/>
          <w:szCs w:val="24"/>
        </w:rPr>
        <w:t>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мобилизацию индивидуальных возможностей;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учащение дыхания;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результативность качества движений;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эмоциональное состояние.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3. В утреннюю гимнастику обязательно включаются упражнения для профилактики …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плоскостопия;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зрения;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нарушения осанки;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простудных заболеваний.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 xml:space="preserve">4. Количество упражнений на утренней гимнастике зависит </w:t>
      </w:r>
      <w:proofErr w:type="gramStart"/>
      <w:r w:rsidRPr="00257E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7EBE">
        <w:rPr>
          <w:rFonts w:ascii="Times New Roman" w:hAnsi="Times New Roman" w:cs="Times New Roman"/>
          <w:sz w:val="24"/>
          <w:szCs w:val="24"/>
        </w:rPr>
        <w:t>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сложности упражнений;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возраста детей;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этапа обучения;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места проведения и физической подготовки детей.</w:t>
      </w: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5. Отберите методы и приемы обучения, используемые на утренней гимнастике: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а) целостный показ в естественном темпе;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б) показ с объяснением;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в) напоминание и выявление знаний;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E">
        <w:rPr>
          <w:rFonts w:ascii="Times New Roman" w:hAnsi="Times New Roman" w:cs="Times New Roman"/>
          <w:sz w:val="24"/>
          <w:szCs w:val="24"/>
        </w:rPr>
        <w:t>г) распоряжение к одновременному началу упражнений;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E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7EBE">
        <w:rPr>
          <w:rFonts w:ascii="Times New Roman" w:hAnsi="Times New Roman" w:cs="Times New Roman"/>
          <w:sz w:val="24"/>
          <w:szCs w:val="24"/>
        </w:rPr>
        <w:t>) указания по соблюдению темпа и качества выполнения.</w:t>
      </w:r>
    </w:p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7A8" w:rsidRDefault="006437A8" w:rsidP="00643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Ответы:  </w:t>
      </w:r>
    </w:p>
    <w:p w:rsidR="006437A8" w:rsidRDefault="006437A8" w:rsidP="006437A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  <w:r>
        <w:rPr>
          <w:rFonts w:ascii="SchoolBookC-Bold" w:hAnsi="SchoolBookC-Bold" w:cs="SchoolBookC-Bold"/>
          <w:b/>
          <w:bCs/>
          <w:sz w:val="21"/>
          <w:szCs w:val="21"/>
        </w:rPr>
        <w:t xml:space="preserve">1. </w:t>
      </w:r>
      <w:r>
        <w:rPr>
          <w:rFonts w:ascii="SchoolBookC" w:hAnsi="SchoolBookC" w:cs="SchoolBookC"/>
          <w:sz w:val="19"/>
          <w:szCs w:val="19"/>
        </w:rPr>
        <w:t xml:space="preserve">1)–б); 2)–б); 3)–в); 4)–г); 5)–в); 6)–а). </w:t>
      </w:r>
    </w:p>
    <w:p w:rsidR="006437A8" w:rsidRDefault="006437A8" w:rsidP="006437A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  <w:proofErr w:type="gramStart"/>
      <w:r>
        <w:rPr>
          <w:rFonts w:ascii="SchoolBookC-Bold" w:hAnsi="SchoolBookC-Bold" w:cs="SchoolBookC-Bold"/>
          <w:b/>
          <w:bCs/>
          <w:sz w:val="21"/>
          <w:szCs w:val="21"/>
        </w:rPr>
        <w:t>2</w:t>
      </w:r>
      <w:r>
        <w:rPr>
          <w:rFonts w:ascii="SchoolBookC" w:hAnsi="SchoolBookC" w:cs="SchoolBookC"/>
          <w:sz w:val="19"/>
          <w:szCs w:val="19"/>
        </w:rPr>
        <w:t xml:space="preserve">–в), а), б). </w:t>
      </w:r>
      <w:proofErr w:type="gramEnd"/>
    </w:p>
    <w:p w:rsidR="006437A8" w:rsidRDefault="006437A8" w:rsidP="006437A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  <w:r>
        <w:rPr>
          <w:rFonts w:ascii="SchoolBookC-Bold" w:hAnsi="SchoolBookC-Bold" w:cs="SchoolBookC-Bold"/>
          <w:b/>
          <w:bCs/>
          <w:sz w:val="21"/>
          <w:szCs w:val="21"/>
        </w:rPr>
        <w:t xml:space="preserve">3. </w:t>
      </w:r>
      <w:r>
        <w:rPr>
          <w:rFonts w:ascii="SchoolBookC" w:hAnsi="SchoolBookC" w:cs="SchoolBookC"/>
          <w:sz w:val="19"/>
          <w:szCs w:val="19"/>
        </w:rPr>
        <w:t xml:space="preserve">1. Облегченной; 2. 16–18° С). </w:t>
      </w:r>
    </w:p>
    <w:p w:rsidR="006437A8" w:rsidRDefault="006437A8" w:rsidP="006437A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19"/>
          <w:szCs w:val="19"/>
        </w:rPr>
      </w:pPr>
      <w:r w:rsidRPr="00904008">
        <w:rPr>
          <w:rFonts w:ascii="SchoolBookC" w:hAnsi="SchoolBookC" w:cs="SchoolBookC"/>
          <w:b/>
          <w:sz w:val="19"/>
          <w:szCs w:val="19"/>
        </w:rPr>
        <w:t>4</w:t>
      </w:r>
      <w:r>
        <w:rPr>
          <w:rFonts w:ascii="SchoolBookC-Bold" w:hAnsi="SchoolBookC-Bold" w:cs="SchoolBookC-Bold"/>
          <w:b/>
          <w:bCs/>
          <w:sz w:val="21"/>
          <w:szCs w:val="21"/>
        </w:rPr>
        <w:t xml:space="preserve">. </w:t>
      </w:r>
      <w:r>
        <w:rPr>
          <w:rFonts w:ascii="SchoolBookC" w:hAnsi="SchoolBookC" w:cs="SchoolBookC"/>
          <w:sz w:val="19"/>
          <w:szCs w:val="19"/>
        </w:rPr>
        <w:t xml:space="preserve">1)–а), в), </w:t>
      </w:r>
      <w:proofErr w:type="spellStart"/>
      <w:r>
        <w:rPr>
          <w:rFonts w:ascii="SchoolBookC" w:hAnsi="SchoolBookC" w:cs="SchoolBookC"/>
          <w:sz w:val="19"/>
          <w:szCs w:val="19"/>
        </w:rPr>
        <w:t>д</w:t>
      </w:r>
      <w:proofErr w:type="spellEnd"/>
      <w:r>
        <w:rPr>
          <w:rFonts w:ascii="SchoolBookC" w:hAnsi="SchoolBookC" w:cs="SchoolBookC"/>
          <w:sz w:val="19"/>
          <w:szCs w:val="19"/>
        </w:rPr>
        <w:t>); 2)–а), в), г);</w:t>
      </w:r>
      <w:r w:rsidR="00FA4E59">
        <w:rPr>
          <w:rFonts w:ascii="SchoolBookC" w:hAnsi="SchoolBookC" w:cs="SchoolBookC"/>
          <w:sz w:val="19"/>
          <w:szCs w:val="19"/>
        </w:rPr>
        <w:t xml:space="preserve"> </w:t>
      </w:r>
      <w:r>
        <w:rPr>
          <w:rFonts w:ascii="SchoolBookC" w:hAnsi="SchoolBookC" w:cs="SchoolBookC"/>
          <w:sz w:val="19"/>
          <w:szCs w:val="19"/>
        </w:rPr>
        <w:t xml:space="preserve">3)–а), в), г); 4)–а), б), г); 5)–в), г), </w:t>
      </w:r>
      <w:proofErr w:type="spellStart"/>
      <w:r>
        <w:rPr>
          <w:rFonts w:ascii="SchoolBookC" w:hAnsi="SchoolBookC" w:cs="SchoolBookC"/>
          <w:sz w:val="19"/>
          <w:szCs w:val="19"/>
        </w:rPr>
        <w:t>д</w:t>
      </w:r>
      <w:proofErr w:type="spellEnd"/>
      <w:r>
        <w:rPr>
          <w:rFonts w:ascii="SchoolBookC" w:hAnsi="SchoolBookC" w:cs="SchoolBookC"/>
          <w:sz w:val="19"/>
          <w:szCs w:val="19"/>
        </w:rPr>
        <w:t xml:space="preserve">). </w:t>
      </w:r>
    </w:p>
    <w:p w:rsidR="006437A8" w:rsidRDefault="006437A8" w:rsidP="006437A8"/>
    <w:p w:rsidR="00904008" w:rsidRPr="00257EBE" w:rsidRDefault="00904008" w:rsidP="009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904008" w:rsidRDefault="00904008" w:rsidP="00904008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1"/>
          <w:szCs w:val="21"/>
        </w:rPr>
      </w:pPr>
    </w:p>
    <w:p w:rsidR="00B66B6D" w:rsidRDefault="008C0233" w:rsidP="00725B07">
      <w:pPr>
        <w:autoSpaceDE w:val="0"/>
        <w:autoSpaceDN w:val="0"/>
        <w:adjustRightInd w:val="0"/>
        <w:spacing w:after="0" w:line="240" w:lineRule="auto"/>
        <w:jc w:val="both"/>
        <w:rPr>
          <w:rFonts w:ascii="SchoolBookC-Bold" w:hAnsi="SchoolBookC-Bold" w:cs="SchoolBookC-Bold"/>
          <w:b/>
          <w:bCs/>
          <w:sz w:val="21"/>
          <w:szCs w:val="21"/>
        </w:rPr>
      </w:pPr>
      <w:r>
        <w:rPr>
          <w:rFonts w:ascii="SchoolBookC-Bold" w:hAnsi="SchoolBookC-Bold" w:cs="SchoolBookC-Bold"/>
          <w:b/>
          <w:bCs/>
          <w:sz w:val="21"/>
          <w:szCs w:val="21"/>
        </w:rPr>
        <w:tab/>
      </w:r>
    </w:p>
    <w:p w:rsidR="00B66B6D" w:rsidRDefault="00B66B6D" w:rsidP="00725B07">
      <w:pPr>
        <w:autoSpaceDE w:val="0"/>
        <w:autoSpaceDN w:val="0"/>
        <w:adjustRightInd w:val="0"/>
        <w:spacing w:after="0" w:line="240" w:lineRule="auto"/>
        <w:jc w:val="both"/>
        <w:rPr>
          <w:rFonts w:ascii="SchoolBookC-Bold" w:hAnsi="SchoolBookC-Bold" w:cs="SchoolBookC-Bold"/>
          <w:b/>
          <w:bCs/>
          <w:sz w:val="21"/>
          <w:szCs w:val="21"/>
        </w:rPr>
      </w:pPr>
    </w:p>
    <w:p w:rsidR="00725B07" w:rsidRPr="00655D90" w:rsidRDefault="00B66B6D" w:rsidP="0065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choolBookC-Bold" w:hAnsi="SchoolBookC-Bold" w:cs="SchoolBookC-Bold"/>
          <w:b/>
          <w:bCs/>
          <w:sz w:val="21"/>
          <w:szCs w:val="21"/>
        </w:rPr>
        <w:tab/>
      </w:r>
    </w:p>
    <w:sectPr w:rsidR="00725B07" w:rsidRPr="00655D90" w:rsidSect="0079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E04"/>
    <w:multiLevelType w:val="hybridMultilevel"/>
    <w:tmpl w:val="976A3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F4710"/>
    <w:multiLevelType w:val="hybridMultilevel"/>
    <w:tmpl w:val="40820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5360E"/>
    <w:multiLevelType w:val="hybridMultilevel"/>
    <w:tmpl w:val="84A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B4D57"/>
    <w:multiLevelType w:val="hybridMultilevel"/>
    <w:tmpl w:val="4B242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04008"/>
    <w:rsid w:val="001507CC"/>
    <w:rsid w:val="002C615D"/>
    <w:rsid w:val="003A51EF"/>
    <w:rsid w:val="003F6526"/>
    <w:rsid w:val="004C717D"/>
    <w:rsid w:val="005037D6"/>
    <w:rsid w:val="00565690"/>
    <w:rsid w:val="006437A8"/>
    <w:rsid w:val="00655D90"/>
    <w:rsid w:val="00725B07"/>
    <w:rsid w:val="00797C73"/>
    <w:rsid w:val="00860F01"/>
    <w:rsid w:val="008C0233"/>
    <w:rsid w:val="00904008"/>
    <w:rsid w:val="009522C5"/>
    <w:rsid w:val="009909F8"/>
    <w:rsid w:val="00B66B6D"/>
    <w:rsid w:val="00D67FDF"/>
    <w:rsid w:val="00D957A9"/>
    <w:rsid w:val="00FA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2014-05-04T16:17:00Z</dcterms:created>
  <dcterms:modified xsi:type="dcterms:W3CDTF">2014-05-05T15:09:00Z</dcterms:modified>
</cp:coreProperties>
</file>