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096" w:rsidRDefault="00E94096"/>
    <w:p w:rsidR="002D3300" w:rsidRDefault="002D3300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3300" w:rsidRPr="00104E77" w:rsidRDefault="00104E77" w:rsidP="002D33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04E77">
        <w:rPr>
          <w:rFonts w:ascii="Times New Roman" w:hAnsi="Times New Roman" w:cs="Times New Roman"/>
          <w:sz w:val="28"/>
          <w:szCs w:val="28"/>
        </w:rPr>
        <w:t xml:space="preserve">униципальное бюджетное дошкольное </w:t>
      </w:r>
    </w:p>
    <w:p w:rsidR="002D3300" w:rsidRPr="00104E77" w:rsidRDefault="00104E77" w:rsidP="002D3300">
      <w:pPr>
        <w:jc w:val="center"/>
        <w:rPr>
          <w:rFonts w:ascii="Times New Roman" w:hAnsi="Times New Roman" w:cs="Times New Roman"/>
          <w:sz w:val="28"/>
          <w:szCs w:val="28"/>
        </w:rPr>
      </w:pPr>
      <w:r w:rsidRPr="00104E77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2D3300" w:rsidRPr="00104E77" w:rsidRDefault="00104E77" w:rsidP="002D3300">
      <w:pPr>
        <w:jc w:val="center"/>
        <w:rPr>
          <w:rFonts w:ascii="Times New Roman" w:hAnsi="Times New Roman" w:cs="Times New Roman"/>
          <w:sz w:val="28"/>
          <w:szCs w:val="28"/>
        </w:rPr>
      </w:pPr>
      <w:r w:rsidRPr="00104E77">
        <w:rPr>
          <w:rFonts w:ascii="Times New Roman" w:hAnsi="Times New Roman" w:cs="Times New Roman"/>
          <w:sz w:val="28"/>
          <w:szCs w:val="28"/>
        </w:rPr>
        <w:t>детский сад комбинированного вида №1 станицы</w:t>
      </w:r>
    </w:p>
    <w:p w:rsidR="002D3300" w:rsidRPr="00104E77" w:rsidRDefault="00104E77" w:rsidP="002D330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r w:rsidRPr="00104E77">
        <w:rPr>
          <w:rFonts w:ascii="Times New Roman" w:hAnsi="Times New Roman" w:cs="Times New Roman"/>
          <w:sz w:val="28"/>
          <w:szCs w:val="28"/>
        </w:rPr>
        <w:t>енинградской</w:t>
      </w:r>
      <w:proofErr w:type="gramEnd"/>
      <w:r w:rsidRPr="00104E7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D3300" w:rsidRPr="00104E77" w:rsidRDefault="00104E77" w:rsidP="002D33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104E77">
        <w:rPr>
          <w:rFonts w:ascii="Times New Roman" w:hAnsi="Times New Roman" w:cs="Times New Roman"/>
          <w:sz w:val="28"/>
          <w:szCs w:val="28"/>
        </w:rPr>
        <w:t>енинградский район</w:t>
      </w:r>
    </w:p>
    <w:p w:rsidR="002D3300" w:rsidRDefault="002D3300" w:rsidP="002D3300">
      <w:pPr>
        <w:pStyle w:val="a3"/>
        <w:spacing w:before="0" w:beforeAutospacing="0" w:after="0" w:afterAutospacing="0"/>
        <w:ind w:firstLine="709"/>
        <w:jc w:val="center"/>
        <w:rPr>
          <w:b/>
          <w:color w:val="2D2A2A"/>
          <w:sz w:val="32"/>
          <w:szCs w:val="32"/>
        </w:rPr>
      </w:pPr>
    </w:p>
    <w:p w:rsidR="002D3300" w:rsidRDefault="002D3300" w:rsidP="002D3300">
      <w:pPr>
        <w:pStyle w:val="a3"/>
        <w:spacing w:before="0" w:beforeAutospacing="0" w:after="0" w:afterAutospacing="0"/>
        <w:ind w:firstLine="709"/>
        <w:jc w:val="center"/>
        <w:rPr>
          <w:b/>
          <w:color w:val="2D2A2A"/>
          <w:sz w:val="32"/>
          <w:szCs w:val="32"/>
        </w:rPr>
      </w:pPr>
    </w:p>
    <w:p w:rsidR="002D3300" w:rsidRDefault="002D3300" w:rsidP="002D3300">
      <w:pPr>
        <w:pStyle w:val="a3"/>
        <w:spacing w:before="0" w:beforeAutospacing="0" w:after="0" w:afterAutospacing="0"/>
        <w:ind w:firstLine="709"/>
        <w:jc w:val="center"/>
        <w:rPr>
          <w:b/>
          <w:color w:val="2D2A2A"/>
          <w:sz w:val="32"/>
          <w:szCs w:val="32"/>
        </w:rPr>
      </w:pPr>
    </w:p>
    <w:p w:rsidR="002D3300" w:rsidRDefault="002D3300" w:rsidP="002D3300">
      <w:pPr>
        <w:pStyle w:val="a3"/>
        <w:spacing w:before="0" w:beforeAutospacing="0" w:after="0" w:afterAutospacing="0"/>
        <w:ind w:firstLine="709"/>
        <w:jc w:val="center"/>
        <w:rPr>
          <w:b/>
          <w:color w:val="2D2A2A"/>
          <w:sz w:val="32"/>
          <w:szCs w:val="32"/>
        </w:rPr>
      </w:pPr>
    </w:p>
    <w:p w:rsidR="002D3300" w:rsidRDefault="002D3300" w:rsidP="002D3300">
      <w:pPr>
        <w:pStyle w:val="a3"/>
        <w:spacing w:before="0" w:beforeAutospacing="0" w:after="0" w:afterAutospacing="0"/>
        <w:ind w:firstLine="709"/>
        <w:jc w:val="center"/>
        <w:rPr>
          <w:b/>
          <w:color w:val="2D2A2A"/>
          <w:sz w:val="32"/>
          <w:szCs w:val="32"/>
        </w:rPr>
      </w:pPr>
    </w:p>
    <w:p w:rsidR="002D3300" w:rsidRDefault="002D3300" w:rsidP="002D3300">
      <w:pPr>
        <w:pStyle w:val="a3"/>
        <w:spacing w:before="0" w:beforeAutospacing="0" w:after="0" w:afterAutospacing="0"/>
        <w:ind w:firstLine="709"/>
        <w:jc w:val="center"/>
        <w:rPr>
          <w:b/>
          <w:color w:val="2D2A2A"/>
          <w:sz w:val="32"/>
          <w:szCs w:val="32"/>
        </w:rPr>
      </w:pPr>
    </w:p>
    <w:p w:rsidR="002D3300" w:rsidRDefault="002D3300" w:rsidP="002D3300">
      <w:pPr>
        <w:pStyle w:val="a3"/>
        <w:spacing w:before="0" w:beforeAutospacing="0" w:after="0" w:afterAutospacing="0"/>
        <w:ind w:firstLine="709"/>
        <w:jc w:val="center"/>
        <w:rPr>
          <w:b/>
          <w:color w:val="2D2A2A"/>
          <w:sz w:val="32"/>
          <w:szCs w:val="32"/>
        </w:rPr>
      </w:pPr>
    </w:p>
    <w:p w:rsidR="002D3300" w:rsidRDefault="002D3300" w:rsidP="002D3300">
      <w:pPr>
        <w:pStyle w:val="a3"/>
        <w:spacing w:before="0" w:beforeAutospacing="0" w:after="0" w:afterAutospacing="0"/>
        <w:ind w:firstLine="709"/>
        <w:jc w:val="center"/>
        <w:rPr>
          <w:b/>
          <w:color w:val="2D2A2A"/>
          <w:sz w:val="32"/>
          <w:szCs w:val="32"/>
        </w:rPr>
      </w:pPr>
    </w:p>
    <w:p w:rsidR="002D3300" w:rsidRDefault="002D3300" w:rsidP="002D3300">
      <w:pPr>
        <w:pStyle w:val="a3"/>
        <w:spacing w:before="0" w:beforeAutospacing="0" w:after="0" w:afterAutospacing="0"/>
        <w:ind w:firstLine="709"/>
        <w:jc w:val="center"/>
        <w:rPr>
          <w:b/>
          <w:color w:val="2D2A2A"/>
          <w:sz w:val="32"/>
          <w:szCs w:val="32"/>
        </w:rPr>
      </w:pPr>
    </w:p>
    <w:p w:rsidR="002D3300" w:rsidRPr="002D3300" w:rsidRDefault="00D63C99" w:rsidP="002D3300">
      <w:pPr>
        <w:jc w:val="center"/>
        <w:rPr>
          <w:rStyle w:val="a5"/>
          <w:rFonts w:ascii="Times New Roman" w:hAnsi="Times New Roman" w:cs="Times New Roman"/>
          <w:sz w:val="32"/>
          <w:szCs w:val="32"/>
        </w:rPr>
      </w:pPr>
      <w:r w:rsidRPr="002D3300">
        <w:rPr>
          <w:rStyle w:val="a5"/>
          <w:rFonts w:ascii="Times New Roman" w:hAnsi="Times New Roman" w:cs="Times New Roman"/>
          <w:sz w:val="32"/>
          <w:szCs w:val="32"/>
        </w:rPr>
        <w:t>Сценарий спортивного развлечения</w:t>
      </w:r>
    </w:p>
    <w:p w:rsidR="002D3300" w:rsidRPr="002D3300" w:rsidRDefault="002D3300" w:rsidP="002D33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D3300">
        <w:rPr>
          <w:rFonts w:ascii="Times New Roman" w:hAnsi="Times New Roman" w:cs="Times New Roman"/>
          <w:b/>
          <w:sz w:val="32"/>
          <w:szCs w:val="32"/>
        </w:rPr>
        <w:t>«</w:t>
      </w:r>
      <w:r w:rsidR="00104E77">
        <w:rPr>
          <w:rFonts w:ascii="Times New Roman" w:hAnsi="Times New Roman" w:cs="Times New Roman"/>
          <w:b/>
          <w:sz w:val="32"/>
          <w:szCs w:val="32"/>
        </w:rPr>
        <w:t>Слава защитникам России!</w:t>
      </w:r>
      <w:r w:rsidRPr="002D3300">
        <w:rPr>
          <w:rFonts w:ascii="Times New Roman" w:hAnsi="Times New Roman" w:cs="Times New Roman"/>
          <w:b/>
          <w:sz w:val="32"/>
          <w:szCs w:val="32"/>
        </w:rPr>
        <w:t>»</w:t>
      </w:r>
    </w:p>
    <w:p w:rsidR="002D3300" w:rsidRPr="002D3300" w:rsidRDefault="00D63C99" w:rsidP="002D3300">
      <w:pPr>
        <w:jc w:val="center"/>
        <w:rPr>
          <w:rFonts w:ascii="Times New Roman" w:hAnsi="Times New Roman" w:cs="Times New Roman"/>
          <w:spacing w:val="24"/>
          <w:sz w:val="32"/>
          <w:szCs w:val="32"/>
        </w:rPr>
      </w:pPr>
      <w:r>
        <w:rPr>
          <w:rStyle w:val="a5"/>
          <w:rFonts w:ascii="Times New Roman" w:hAnsi="Times New Roman" w:cs="Times New Roman"/>
          <w:sz w:val="32"/>
          <w:szCs w:val="32"/>
        </w:rPr>
        <w:t>в</w:t>
      </w:r>
      <w:r w:rsidR="002D3300" w:rsidRPr="002D3300">
        <w:rPr>
          <w:rStyle w:val="a5"/>
          <w:rFonts w:ascii="Times New Roman" w:hAnsi="Times New Roman" w:cs="Times New Roman"/>
          <w:sz w:val="32"/>
          <w:szCs w:val="32"/>
        </w:rPr>
        <w:t xml:space="preserve"> </w:t>
      </w:r>
      <w:r>
        <w:rPr>
          <w:rStyle w:val="a5"/>
          <w:rFonts w:ascii="Times New Roman" w:hAnsi="Times New Roman" w:cs="Times New Roman"/>
          <w:sz w:val="32"/>
          <w:szCs w:val="32"/>
        </w:rPr>
        <w:t xml:space="preserve"> средней </w:t>
      </w:r>
      <w:r w:rsidRPr="002D3300">
        <w:rPr>
          <w:rStyle w:val="a5"/>
          <w:rFonts w:ascii="Times New Roman" w:hAnsi="Times New Roman" w:cs="Times New Roman"/>
          <w:sz w:val="32"/>
          <w:szCs w:val="32"/>
        </w:rPr>
        <w:t>группе</w:t>
      </w:r>
    </w:p>
    <w:p w:rsidR="002D3300" w:rsidRPr="00DD6800" w:rsidRDefault="002D3300" w:rsidP="002D3300">
      <w:pPr>
        <w:jc w:val="center"/>
        <w:rPr>
          <w:b/>
          <w:sz w:val="32"/>
          <w:szCs w:val="32"/>
        </w:rPr>
      </w:pPr>
    </w:p>
    <w:p w:rsidR="002D3300" w:rsidRDefault="002D3300" w:rsidP="002D3300">
      <w:pPr>
        <w:pStyle w:val="a3"/>
        <w:ind w:left="-540" w:firstLine="540"/>
        <w:jc w:val="both"/>
        <w:rPr>
          <w:b/>
          <w:color w:val="2D2A2A"/>
          <w:sz w:val="28"/>
          <w:szCs w:val="28"/>
        </w:rPr>
      </w:pPr>
    </w:p>
    <w:p w:rsidR="002D3300" w:rsidRDefault="002D3300" w:rsidP="002D3300">
      <w:pPr>
        <w:pStyle w:val="a3"/>
        <w:ind w:left="-540" w:firstLine="540"/>
        <w:jc w:val="both"/>
        <w:rPr>
          <w:b/>
          <w:color w:val="2D2A2A"/>
          <w:sz w:val="28"/>
          <w:szCs w:val="28"/>
        </w:rPr>
      </w:pPr>
    </w:p>
    <w:p w:rsidR="002D3300" w:rsidRDefault="002D3300" w:rsidP="002D3300">
      <w:pPr>
        <w:pStyle w:val="a3"/>
        <w:ind w:left="-540" w:firstLine="540"/>
        <w:jc w:val="both"/>
        <w:rPr>
          <w:b/>
          <w:color w:val="2D2A2A"/>
          <w:sz w:val="28"/>
          <w:szCs w:val="28"/>
        </w:rPr>
      </w:pPr>
    </w:p>
    <w:p w:rsidR="002D3300" w:rsidRDefault="002D3300" w:rsidP="002D3300">
      <w:pPr>
        <w:jc w:val="center"/>
        <w:rPr>
          <w:sz w:val="28"/>
          <w:szCs w:val="28"/>
        </w:rPr>
      </w:pPr>
    </w:p>
    <w:p w:rsidR="002D3300" w:rsidRPr="002D3300" w:rsidRDefault="002D3300" w:rsidP="002D330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2D3300">
        <w:rPr>
          <w:rFonts w:ascii="Times New Roman" w:hAnsi="Times New Roman" w:cs="Times New Roman"/>
          <w:sz w:val="24"/>
          <w:szCs w:val="24"/>
        </w:rPr>
        <w:t xml:space="preserve">подготовила воспитатель </w:t>
      </w:r>
    </w:p>
    <w:p w:rsidR="002D3300" w:rsidRPr="002D3300" w:rsidRDefault="002D3300" w:rsidP="002D3300">
      <w:pPr>
        <w:jc w:val="right"/>
        <w:rPr>
          <w:rFonts w:ascii="Times New Roman" w:hAnsi="Times New Roman" w:cs="Times New Roman"/>
          <w:sz w:val="24"/>
          <w:szCs w:val="24"/>
        </w:rPr>
      </w:pPr>
      <w:r w:rsidRPr="002D33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Фролова Ирина Юрьевна</w:t>
      </w:r>
    </w:p>
    <w:p w:rsidR="002D3300" w:rsidRPr="002D3300" w:rsidRDefault="002D3300" w:rsidP="002D3300">
      <w:pPr>
        <w:jc w:val="right"/>
        <w:rPr>
          <w:rFonts w:ascii="Times New Roman" w:hAnsi="Times New Roman" w:cs="Times New Roman"/>
          <w:sz w:val="24"/>
          <w:szCs w:val="24"/>
        </w:rPr>
      </w:pPr>
      <w:r w:rsidRPr="002D33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2D3300" w:rsidRDefault="002D3300" w:rsidP="002D3300">
      <w:pPr>
        <w:jc w:val="center"/>
        <w:rPr>
          <w:b/>
          <w:i/>
          <w:sz w:val="40"/>
          <w:szCs w:val="40"/>
        </w:rPr>
      </w:pPr>
    </w:p>
    <w:p w:rsidR="002D3300" w:rsidRDefault="002D3300" w:rsidP="002D3300">
      <w:pPr>
        <w:jc w:val="center"/>
        <w:rPr>
          <w:b/>
          <w:i/>
          <w:sz w:val="40"/>
          <w:szCs w:val="40"/>
        </w:rPr>
      </w:pPr>
    </w:p>
    <w:p w:rsidR="002D3300" w:rsidRDefault="002D3300" w:rsidP="002D3300">
      <w:pPr>
        <w:jc w:val="center"/>
        <w:rPr>
          <w:b/>
          <w:i/>
          <w:sz w:val="40"/>
          <w:szCs w:val="40"/>
        </w:rPr>
      </w:pPr>
    </w:p>
    <w:p w:rsidR="002D3300" w:rsidRDefault="002D3300" w:rsidP="002D3300">
      <w:pPr>
        <w:jc w:val="center"/>
        <w:rPr>
          <w:sz w:val="28"/>
          <w:szCs w:val="28"/>
        </w:rPr>
      </w:pPr>
    </w:p>
    <w:p w:rsidR="002D3300" w:rsidRDefault="002D3300" w:rsidP="002D3300">
      <w:pPr>
        <w:jc w:val="center"/>
        <w:rPr>
          <w:sz w:val="28"/>
          <w:szCs w:val="28"/>
        </w:rPr>
      </w:pPr>
    </w:p>
    <w:p w:rsidR="002D3300" w:rsidRDefault="002D3300" w:rsidP="002D3300">
      <w:pPr>
        <w:jc w:val="center"/>
        <w:rPr>
          <w:sz w:val="28"/>
          <w:szCs w:val="28"/>
        </w:rPr>
      </w:pPr>
    </w:p>
    <w:p w:rsidR="002D3300" w:rsidRPr="002D3300" w:rsidRDefault="002D3300" w:rsidP="002D3300">
      <w:pPr>
        <w:jc w:val="center"/>
        <w:rPr>
          <w:rFonts w:ascii="Times New Roman" w:hAnsi="Times New Roman" w:cs="Times New Roman"/>
          <w:sz w:val="24"/>
          <w:szCs w:val="24"/>
        </w:rPr>
      </w:pPr>
      <w:r w:rsidRPr="002D3300">
        <w:rPr>
          <w:rFonts w:ascii="Times New Roman" w:hAnsi="Times New Roman" w:cs="Times New Roman"/>
          <w:sz w:val="24"/>
          <w:szCs w:val="24"/>
        </w:rPr>
        <w:t>станица Ленинградская</w:t>
      </w:r>
    </w:p>
    <w:p w:rsidR="002D3300" w:rsidRPr="002D3300" w:rsidRDefault="002D3300" w:rsidP="002D330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</w:t>
      </w:r>
      <w:r w:rsidRPr="002D3300">
        <w:rPr>
          <w:rFonts w:ascii="Times New Roman" w:hAnsi="Times New Roman" w:cs="Times New Roman"/>
          <w:sz w:val="24"/>
          <w:szCs w:val="24"/>
        </w:rPr>
        <w:t>г.</w:t>
      </w:r>
    </w:p>
    <w:p w:rsidR="002D3300" w:rsidRDefault="002D3300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3300" w:rsidRDefault="002D3300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3300" w:rsidRDefault="002D3300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3300" w:rsidRDefault="002D3300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3300" w:rsidRDefault="002D3300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C91" w:rsidRPr="00D44C91" w:rsidRDefault="00D44C91" w:rsidP="002D3300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задачи:</w:t>
      </w:r>
    </w:p>
    <w:p w:rsidR="00D44C91" w:rsidRPr="00D44C91" w:rsidRDefault="00D44C91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воспитание в детях чувства патриотизма, желание служить в армии, любовь к спорту;</w:t>
      </w:r>
    </w:p>
    <w:p w:rsidR="00D44C91" w:rsidRPr="00D44C91" w:rsidRDefault="00D44C91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расширение жизненного опыта и кругозора детей;</w:t>
      </w:r>
    </w:p>
    <w:p w:rsidR="00D44C91" w:rsidRPr="00D44C91" w:rsidRDefault="00D44C91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воспитание доброго отношения детей друг к другу, </w:t>
      </w:r>
    </w:p>
    <w:p w:rsidR="00D44C91" w:rsidRPr="00D44C91" w:rsidRDefault="00D44C91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чувства взаимовыручки и взаимоподдержки;</w:t>
      </w:r>
    </w:p>
    <w:p w:rsidR="00D44C91" w:rsidRPr="00D44C91" w:rsidRDefault="00D44C91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эмоциональных и духовных связей между детьми и педагогами;</w:t>
      </w:r>
    </w:p>
    <w:p w:rsidR="00D44C91" w:rsidRDefault="00D44C91" w:rsidP="00D44C91">
      <w:pPr>
        <w:spacing w:line="240" w:lineRule="auto"/>
        <w:ind w:left="-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развитие меткости, ловкости, координации движений и других физических качеств, внимания. </w:t>
      </w:r>
    </w:p>
    <w:p w:rsidR="007F64A3" w:rsidRPr="007F64A3" w:rsidRDefault="007F64A3" w:rsidP="007F64A3">
      <w:pPr>
        <w:spacing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Ход:</w:t>
      </w:r>
    </w:p>
    <w:p w:rsidR="007F64A3" w:rsidRPr="00D44C91" w:rsidRDefault="007F64A3" w:rsidP="007F64A3">
      <w:pPr>
        <w:spacing w:line="240" w:lineRule="auto"/>
        <w:ind w:left="-99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Физкультурный зал украшен флагами России, Краснодарского края, станицы Ленинградской.</w:t>
      </w:r>
      <w:r w:rsidR="000A48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Иллюстрации воинов-победителей.</w:t>
      </w:r>
    </w:p>
    <w:p w:rsidR="00D44C91" w:rsidRDefault="00D44C91" w:rsidP="00D44C91">
      <w:pPr>
        <w:spacing w:line="240" w:lineRule="auto"/>
        <w:ind w:left="-993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 наша страна будет о</w:t>
      </w:r>
      <w:r w:rsidR="007F64A3">
        <w:rPr>
          <w:rFonts w:ascii="Times New Roman" w:eastAsia="Times New Roman" w:hAnsi="Times New Roman" w:cs="Times New Roman"/>
          <w:sz w:val="24"/>
          <w:szCs w:val="24"/>
          <w:lang w:eastAsia="ru-RU"/>
        </w:rPr>
        <w:t>тмечать замечательный праздник «День защитника Отечества»</w:t>
      </w: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праздник наших пап, дедушек и мальчиков. Ведь они защитники нашей Родины. А защитники должны быть сильными, смелы</w:t>
      </w:r>
      <w:r w:rsidR="007F64A3">
        <w:rPr>
          <w:rFonts w:ascii="Times New Roman" w:eastAsia="Times New Roman" w:hAnsi="Times New Roman" w:cs="Times New Roman"/>
          <w:sz w:val="24"/>
          <w:szCs w:val="24"/>
          <w:lang w:eastAsia="ru-RU"/>
        </w:rPr>
        <w:t>ми, умными. Сегодня на нашем празднике</w:t>
      </w: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посвященном Дню Защитников Отечества, вам предстоит стать лётчиками, связистами, моряками, кавалеристами, снайперами.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 готовы?</w:t>
      </w:r>
    </w:p>
    <w:p w:rsidR="00D44C91" w:rsidRDefault="00D44C91" w:rsidP="00D44C91">
      <w:pPr>
        <w:spacing w:line="240" w:lineRule="auto"/>
        <w:ind w:left="-993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да, готовы!</w:t>
      </w:r>
    </w:p>
    <w:p w:rsidR="000A4860" w:rsidRDefault="00D44C91" w:rsidP="000A4860">
      <w:pPr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начала мы проведём </w:t>
      </w:r>
      <w:r w:rsidRPr="00D44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разминку «Ладушки да ладушки»</w:t>
      </w:r>
      <w:r w:rsidR="000A4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860" w:rsidRPr="000A4860">
        <w:rPr>
          <w:rFonts w:ascii="Times New Roman" w:hAnsi="Times New Roman" w:cs="Times New Roman"/>
          <w:sz w:val="24"/>
          <w:szCs w:val="24"/>
        </w:rPr>
        <w:t xml:space="preserve">Музыка/Композитор: </w:t>
      </w:r>
    </w:p>
    <w:p w:rsidR="000A4860" w:rsidRDefault="000A4860" w:rsidP="000A4860">
      <w:pPr>
        <w:ind w:left="-993"/>
        <w:rPr>
          <w:rFonts w:ascii="Times New Roman" w:hAnsi="Times New Roman" w:cs="Times New Roman"/>
          <w:sz w:val="24"/>
          <w:szCs w:val="24"/>
        </w:rPr>
      </w:pPr>
      <w:r w:rsidRPr="000A4860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Смирнов, слова/п</w:t>
      </w:r>
      <w:r w:rsidRPr="000A4860">
        <w:rPr>
          <w:rFonts w:ascii="Times New Roman" w:hAnsi="Times New Roman" w:cs="Times New Roman"/>
          <w:sz w:val="24"/>
          <w:szCs w:val="24"/>
        </w:rPr>
        <w:t>оэт: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4860">
        <w:rPr>
          <w:rFonts w:ascii="Times New Roman" w:hAnsi="Times New Roman" w:cs="Times New Roman"/>
          <w:sz w:val="24"/>
          <w:szCs w:val="24"/>
        </w:rPr>
        <w:t>Харин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A48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C91" w:rsidRPr="00D44C91" w:rsidRDefault="000A4860" w:rsidP="000A4860">
      <w:pPr>
        <w:ind w:left="-99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A48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Дети исполняют </w:t>
      </w:r>
      <w:r w:rsidR="00D44C91" w:rsidRPr="000A48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флеш</w:t>
      </w:r>
      <w:r w:rsidRPr="000A48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моб.</w:t>
      </w:r>
    </w:p>
    <w:p w:rsidR="00D44C91" w:rsidRPr="00D44C91" w:rsidRDefault="00D44C91" w:rsidP="00D44C91">
      <w:pPr>
        <w:spacing w:line="240" w:lineRule="auto"/>
        <w:ind w:left="-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 войска должны обладать умением работать в команде.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 у нас уже есть. Вот их названия. 1 команда – «Зайчата». 2 команда – «Ежата». В</w:t>
      </w: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 умения</w:t>
      </w: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сейчас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проверим. </w:t>
      </w:r>
    </w:p>
    <w:p w:rsidR="00D44C91" w:rsidRPr="00D44C91" w:rsidRDefault="00D44C91" w:rsidP="00D44C91">
      <w:pPr>
        <w:spacing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 «Передача мяча».</w:t>
      </w:r>
    </w:p>
    <w:p w:rsidR="00D44C91" w:rsidRPr="00D44C91" w:rsidRDefault="00D44C91" w:rsidP="00D44C91">
      <w:pPr>
        <w:spacing w:line="240" w:lineRule="auto"/>
        <w:ind w:left="-99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Команды выстраиваются в колонну по одному. Задача — передать мяч через голову, при этом последний, получив мяч, перебегает вперед, и так до тех пор, пока вновь первым не окажется тот, кто начинал конкурс.</w:t>
      </w:r>
    </w:p>
    <w:p w:rsidR="00D44C91" w:rsidRPr="00D44C91" w:rsidRDefault="00D44C91" w:rsidP="00D44C91">
      <w:pPr>
        <w:spacing w:line="240" w:lineRule="auto"/>
        <w:ind w:left="-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ебята, сегодня мы с вами увидим, какие войска есть в нашей Российской армии. И попробуем выполнить какое-нибудь задание. Есть в нашей армии - артиллеристы, они должны попадать прямо в цель, уметь стрелять из любых орудий, правильно заряжать оружие. А вы готовы проверить ваши способности и глазомер? Нужно попасть в цель мячом. </w:t>
      </w:r>
    </w:p>
    <w:p w:rsidR="00D44C91" w:rsidRPr="00D44C91" w:rsidRDefault="00D44C91" w:rsidP="00D44C91">
      <w:pPr>
        <w:spacing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 «Стрелок».</w:t>
      </w:r>
    </w:p>
    <w:p w:rsidR="00D44C91" w:rsidRPr="00D44C91" w:rsidRDefault="00D44C91" w:rsidP="00D44C91">
      <w:pPr>
        <w:spacing w:line="240" w:lineRule="auto"/>
        <w:ind w:left="-99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Попасть в цель мячом. Каждый делает 1 бросок.</w:t>
      </w:r>
    </w:p>
    <w:p w:rsidR="00D44C91" w:rsidRDefault="00D44C91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же солдаты передают важную информацию?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хотелось бы узнать?</w:t>
      </w:r>
    </w:p>
    <w:p w:rsidR="007F64A3" w:rsidRDefault="00D44C91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да, конечно, нам хочется узнать об этом.</w:t>
      </w:r>
    </w:p>
    <w:p w:rsidR="00D44C91" w:rsidRPr="00D44C91" w:rsidRDefault="007F64A3" w:rsidP="007F64A3">
      <w:pPr>
        <w:spacing w:line="240" w:lineRule="auto"/>
        <w:ind w:left="-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</w:t>
      </w:r>
      <w:r w:rsidR="00D44C91"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умеют специальные войска – связисты. Они умеют переговариваться разными способами. Сейчас и мы будем учиться «разговаривать» с помощью флажков. </w:t>
      </w:r>
    </w:p>
    <w:p w:rsidR="00D44C91" w:rsidRPr="00D44C91" w:rsidRDefault="00D44C91" w:rsidP="007F64A3">
      <w:pPr>
        <w:spacing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 «Повтори за мной».</w:t>
      </w:r>
    </w:p>
    <w:p w:rsidR="00D44C91" w:rsidRPr="00D44C91" w:rsidRDefault="002D3300" w:rsidP="007F64A3">
      <w:pPr>
        <w:spacing w:line="240" w:lineRule="auto"/>
        <w:ind w:left="-99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 участники встают в</w:t>
      </w:r>
      <w:r w:rsidR="00D44C91" w:rsidRPr="00D44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рассыпную и повторяют за ведущим все движения.</w:t>
      </w:r>
    </w:p>
    <w:p w:rsidR="00D44C91" w:rsidRPr="00D44C91" w:rsidRDefault="007F64A3" w:rsidP="000A4860">
      <w:pPr>
        <w:spacing w:line="240" w:lineRule="auto"/>
        <w:ind w:left="-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D44C91"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>амые сильные боевые машины это танки. Они везде могут прой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 на своих гусеничных колесах</w:t>
      </w:r>
      <w:r w:rsidR="00D44C91"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>. Хотите попробовать, как это двигаться на гусеничных колеса</w:t>
      </w:r>
      <w:r w:rsidR="000A4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х? Тогда становитесь друг за другом. </w:t>
      </w:r>
      <w:r w:rsidR="00D44C91"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4C91" w:rsidRPr="00D44C91" w:rsidRDefault="00D44C91" w:rsidP="007F64A3">
      <w:pPr>
        <w:spacing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 «Танкисты».</w:t>
      </w:r>
    </w:p>
    <w:p w:rsidR="00D44C91" w:rsidRPr="00D44C91" w:rsidRDefault="00D44C91" w:rsidP="007F64A3">
      <w:pPr>
        <w:spacing w:line="240" w:lineRule="auto"/>
        <w:ind w:left="-99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Дети ходят по залу в цепочке и пытаются маневрировать.</w:t>
      </w:r>
    </w:p>
    <w:p w:rsidR="00D44C91" w:rsidRPr="00D44C91" w:rsidRDefault="00D44C91" w:rsidP="000A4860">
      <w:pPr>
        <w:spacing w:line="240" w:lineRule="auto"/>
        <w:ind w:left="-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</w:t>
      </w:r>
      <w:r w:rsidR="007F64A3" w:rsidRPr="007F6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й:</w:t>
      </w:r>
      <w:r w:rsidR="007F6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же охраняет нас на море? Это делают специальные морские войска. Им не страшна качка на корабле, сильный ветер и высокие волны. А мы сейчас посмотрим, какая команда сможет перетянуть канат. </w:t>
      </w:r>
    </w:p>
    <w:p w:rsidR="00D44C91" w:rsidRPr="00D44C91" w:rsidRDefault="00D44C91" w:rsidP="007F64A3">
      <w:pPr>
        <w:spacing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 «Перетягивание каната».</w:t>
      </w:r>
    </w:p>
    <w:p w:rsidR="007F64A3" w:rsidRDefault="007F64A3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 </w:t>
      </w:r>
      <w:r w:rsidR="00D44C91"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же охраняет нас в небе? </w:t>
      </w:r>
    </w:p>
    <w:p w:rsidR="007F64A3" w:rsidRDefault="007F64A3" w:rsidP="00D44C91">
      <w:pPr>
        <w:spacing w:line="240" w:lineRule="auto"/>
        <w:ind w:left="-993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</w:t>
      </w:r>
      <w:r w:rsidRPr="007F64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лётчики.</w:t>
      </w:r>
    </w:p>
    <w:p w:rsidR="00D44C91" w:rsidRPr="00D44C91" w:rsidRDefault="007F64A3" w:rsidP="007F64A3">
      <w:pPr>
        <w:spacing w:line="240" w:lineRule="auto"/>
        <w:ind w:left="-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7F64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</w:t>
      </w:r>
      <w:r w:rsidR="00D44C91"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делают специальные воздушные войска. Высоко летая над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нами, они охраняют нашу страну </w:t>
      </w:r>
      <w:r w:rsidR="00D44C91"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небе.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нами стоит следующая задача. М</w:t>
      </w:r>
      <w:r w:rsidR="00D44C91"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с вами растеряли все части у ракет. Одна ракета синяя, а другая красная. </w:t>
      </w:r>
    </w:p>
    <w:p w:rsidR="00D44C91" w:rsidRDefault="00D44C91" w:rsidP="007F64A3">
      <w:pPr>
        <w:spacing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Конкурс «Собери ракету».</w:t>
      </w:r>
    </w:p>
    <w:p w:rsidR="007F64A3" w:rsidRPr="00D44C91" w:rsidRDefault="007F64A3" w:rsidP="007F64A3">
      <w:pPr>
        <w:spacing w:line="240" w:lineRule="auto"/>
        <w:ind w:left="-99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Дети собирают ракеты из частей.</w:t>
      </w:r>
    </w:p>
    <w:p w:rsidR="007F64A3" w:rsidRPr="007F64A3" w:rsidRDefault="007F64A3" w:rsidP="007F64A3">
      <w:pPr>
        <w:spacing w:line="240" w:lineRule="auto"/>
        <w:ind w:left="-99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D44C91"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хотим жить только в мире. И мечтаем о тех временах, когда на земле не будет войны.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всех мальчиков Влад исполнит </w:t>
      </w:r>
      <w:r w:rsidR="00D63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песню «Казачата». </w:t>
      </w:r>
      <w:r w:rsidR="00D63C99" w:rsidRPr="00D6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Композитор  </w:t>
      </w:r>
      <w:r w:rsidR="00D6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Ольга </w:t>
      </w:r>
      <w:r w:rsidR="00D63C99" w:rsidRPr="00D63C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Полякова.</w:t>
      </w:r>
    </w:p>
    <w:p w:rsidR="00D44C91" w:rsidRPr="00D44C91" w:rsidRDefault="007F64A3" w:rsidP="007F64A3">
      <w:pPr>
        <w:spacing w:line="240" w:lineRule="auto"/>
        <w:ind w:left="-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44C91" w:rsidRPr="00D44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оздравьте своих пап, дедушек с праздником! Растите здоровыми и сильными! </w:t>
      </w:r>
    </w:p>
    <w:p w:rsidR="00D44C91" w:rsidRDefault="00D44C91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/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300" w:rsidRPr="002D3300" w:rsidRDefault="002D3300" w:rsidP="002D3300">
      <w:pPr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300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</w:t>
      </w:r>
    </w:p>
    <w:p w:rsidR="002D3300" w:rsidRDefault="002D3300" w:rsidP="005D2D14">
      <w:pPr>
        <w:pStyle w:val="a3"/>
        <w:numPr>
          <w:ilvl w:val="0"/>
          <w:numId w:val="3"/>
        </w:numPr>
        <w:spacing w:before="0" w:beforeAutospacing="0" w:after="0"/>
      </w:pPr>
      <w:r w:rsidRPr="00457E66">
        <w:t>«От рождения до школы». Примерная основная общеобразовательная программа дошко</w:t>
      </w:r>
      <w:r>
        <w:t xml:space="preserve">льного образования. </w:t>
      </w:r>
      <w:r w:rsidRPr="00457E66">
        <w:t>\Под ред. Н.Е.</w:t>
      </w:r>
      <w:r w:rsidR="005D2D14">
        <w:t xml:space="preserve"> </w:t>
      </w:r>
      <w:r w:rsidRPr="00457E66">
        <w:t>Вераксы, Т.С.Комаровой, М.А.Васи</w:t>
      </w:r>
      <w:r>
        <w:t xml:space="preserve">льевой. – 2-е изд., </w:t>
      </w:r>
      <w:proofErr w:type="spellStart"/>
      <w:r>
        <w:t>испр</w:t>
      </w:r>
      <w:proofErr w:type="spellEnd"/>
      <w:r>
        <w:t>. и доп</w:t>
      </w:r>
      <w:r w:rsidRPr="00457E66">
        <w:t>.- М.: МОЗАИКА-СИНТЕЗ, 2011. – 336с.</w:t>
      </w:r>
    </w:p>
    <w:p w:rsidR="002D3300" w:rsidRPr="00EE30A0" w:rsidRDefault="002D3300" w:rsidP="005D2D14">
      <w:pPr>
        <w:pStyle w:val="a4"/>
        <w:numPr>
          <w:ilvl w:val="0"/>
          <w:numId w:val="3"/>
        </w:numPr>
        <w:jc w:val="both"/>
      </w:pPr>
      <w:r w:rsidRPr="00EE30A0">
        <w:t>И.М. Коровина Совершенствование двигательных навыков у детей в упражнениях и играх с использованием элементов соревнований и творческих заданий // Физическая подготовка детей 5-6 лет к занятиям в школе. - М., 1984. - С. 65-80.С</w:t>
      </w:r>
    </w:p>
    <w:p w:rsidR="002D3300" w:rsidRPr="00EE30A0" w:rsidRDefault="002D3300" w:rsidP="005D2D14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lang w:eastAsia="en-US"/>
        </w:rPr>
      </w:pPr>
      <w:r w:rsidRPr="00EE30A0">
        <w:rPr>
          <w:color w:val="000000"/>
        </w:rPr>
        <w:t>Г.П</w:t>
      </w:r>
      <w:r>
        <w:rPr>
          <w:color w:val="000000"/>
        </w:rPr>
        <w:t>.</w:t>
      </w:r>
      <w:r w:rsidRPr="00EE30A0">
        <w:rPr>
          <w:color w:val="000000"/>
        </w:rPr>
        <w:t xml:space="preserve"> Лескова, П.П</w:t>
      </w:r>
      <w:r>
        <w:rPr>
          <w:color w:val="000000"/>
        </w:rPr>
        <w:t>.</w:t>
      </w:r>
      <w:r w:rsidRPr="00EE30A0">
        <w:rPr>
          <w:color w:val="000000"/>
        </w:rPr>
        <w:t xml:space="preserve"> Буцинская, Л.С. Васюкова Общеразвивающие упражнения в детском саду. – М.: Просвещение, 2002</w:t>
      </w:r>
    </w:p>
    <w:p w:rsidR="002D3300" w:rsidRPr="00EE30A0" w:rsidRDefault="002D3300" w:rsidP="005D2D14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lang w:eastAsia="en-US"/>
        </w:rPr>
      </w:pPr>
      <w:r w:rsidRPr="00EE30A0">
        <w:rPr>
          <w:color w:val="000000"/>
        </w:rPr>
        <w:t>Физическое воспитание детей дошкольного возраста</w:t>
      </w:r>
      <w:proofErr w:type="gramStart"/>
      <w:r w:rsidRPr="00EE30A0">
        <w:rPr>
          <w:color w:val="000000"/>
        </w:rPr>
        <w:t>/ П</w:t>
      </w:r>
      <w:proofErr w:type="gramEnd"/>
      <w:r w:rsidRPr="00EE30A0">
        <w:rPr>
          <w:color w:val="000000"/>
        </w:rPr>
        <w:t>од ред. М.Ю. Кистяковой. – М.: Премиум, 2006</w:t>
      </w:r>
    </w:p>
    <w:p w:rsidR="002D3300" w:rsidRPr="00EE30A0" w:rsidRDefault="002D3300" w:rsidP="002D3300">
      <w:pPr>
        <w:ind w:firstLine="709"/>
      </w:pPr>
    </w:p>
    <w:p w:rsidR="002D3300" w:rsidRDefault="002D3300" w:rsidP="002D3300"/>
    <w:p w:rsidR="002D3300" w:rsidRDefault="002D3300"/>
    <w:sectPr w:rsidR="002D3300" w:rsidSect="00E94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0993"/>
    <w:multiLevelType w:val="hybridMultilevel"/>
    <w:tmpl w:val="D36C9460"/>
    <w:lvl w:ilvl="0" w:tplc="905695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>
    <w:nsid w:val="24145CCE"/>
    <w:multiLevelType w:val="hybridMultilevel"/>
    <w:tmpl w:val="C4544984"/>
    <w:lvl w:ilvl="0" w:tplc="3CF26F06">
      <w:start w:val="2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">
    <w:nsid w:val="5C167E97"/>
    <w:multiLevelType w:val="hybridMultilevel"/>
    <w:tmpl w:val="B29EDD78"/>
    <w:lvl w:ilvl="0" w:tplc="A4FE450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44C91"/>
    <w:rsid w:val="000A4860"/>
    <w:rsid w:val="00104E77"/>
    <w:rsid w:val="002D3300"/>
    <w:rsid w:val="002F3497"/>
    <w:rsid w:val="003F2AB6"/>
    <w:rsid w:val="005D2D14"/>
    <w:rsid w:val="00636C70"/>
    <w:rsid w:val="007F64A3"/>
    <w:rsid w:val="00902784"/>
    <w:rsid w:val="00A8711E"/>
    <w:rsid w:val="00AD6FC4"/>
    <w:rsid w:val="00C643D8"/>
    <w:rsid w:val="00D44C91"/>
    <w:rsid w:val="00D63C99"/>
    <w:rsid w:val="00E94096"/>
    <w:rsid w:val="00E944F6"/>
    <w:rsid w:val="00FA2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096"/>
  </w:style>
  <w:style w:type="paragraph" w:styleId="1">
    <w:name w:val="heading 1"/>
    <w:basedOn w:val="a"/>
    <w:link w:val="10"/>
    <w:uiPriority w:val="9"/>
    <w:qFormat/>
    <w:rsid w:val="00D44C91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C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44C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D3300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D33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7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6</cp:revision>
  <dcterms:created xsi:type="dcterms:W3CDTF">2014-02-19T16:18:00Z</dcterms:created>
  <dcterms:modified xsi:type="dcterms:W3CDTF">2014-04-23T15:59:00Z</dcterms:modified>
</cp:coreProperties>
</file>