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A7" w:rsidRPr="00D94B97" w:rsidRDefault="005A46A7" w:rsidP="00D94B97">
      <w:pPr>
        <w:keepNext/>
        <w:keepLines/>
        <w:spacing w:before="120" w:after="720" w:line="24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bookmark1"/>
      <w:r w:rsidRPr="00D94B97">
        <w:rPr>
          <w:rFonts w:ascii="Times New Roman" w:hAnsi="Times New Roman" w:cs="Times New Roman"/>
          <w:b/>
          <w:bCs/>
          <w:sz w:val="50"/>
          <w:szCs w:val="50"/>
          <w:lang w:eastAsia="ru-RU"/>
        </w:rPr>
        <w:t>Организация активного отдыха детей</w:t>
      </w:r>
      <w:bookmarkEnd w:id="0"/>
    </w:p>
    <w:p w:rsidR="005A46A7" w:rsidRDefault="005A46A7" w:rsidP="004A50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6"/>
          <w:szCs w:val="46"/>
          <w:lang w:eastAsia="ru-RU"/>
        </w:rPr>
        <w:t>Статья подготовлена воспитателем Чернышовой</w:t>
      </w:r>
      <w:r w:rsidRPr="00D94B97">
        <w:rPr>
          <w:rFonts w:ascii="Times New Roman" w:hAnsi="Times New Roman" w:cs="Times New Roman"/>
          <w:sz w:val="46"/>
          <w:szCs w:val="46"/>
          <w:lang w:eastAsia="ru-RU"/>
        </w:rPr>
        <w:t xml:space="preserve"> А.В.</w:t>
      </w:r>
      <w:r>
        <w:rPr>
          <w:rFonts w:ascii="Times New Roman" w:hAnsi="Times New Roman" w:cs="Times New Roman"/>
          <w:sz w:val="46"/>
          <w:szCs w:val="46"/>
          <w:lang w:eastAsia="ru-RU"/>
        </w:rPr>
        <w:br/>
      </w:r>
      <w:r>
        <w:rPr>
          <w:rFonts w:ascii="Times New Roman" w:hAnsi="Times New Roman" w:cs="Times New Roman"/>
          <w:sz w:val="46"/>
          <w:szCs w:val="46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№49 комбинированного вида Невского района Санкт-Петербурга</w:t>
      </w:r>
    </w:p>
    <w:p w:rsidR="005A46A7" w:rsidRPr="00D94B97" w:rsidRDefault="005A46A7" w:rsidP="00D94B97">
      <w:pPr>
        <w:spacing w:before="720" w:after="6720" w:line="240" w:lineRule="auto"/>
        <w:ind w:left="1420"/>
        <w:rPr>
          <w:rFonts w:ascii="Times New Roman" w:hAnsi="Times New Roman" w:cs="Times New Roman"/>
          <w:sz w:val="46"/>
          <w:szCs w:val="46"/>
          <w:lang w:eastAsia="ru-RU"/>
        </w:rPr>
      </w:pPr>
      <w:r>
        <w:rPr>
          <w:rFonts w:ascii="Times New Roman" w:hAnsi="Times New Roman" w:cs="Times New Roman"/>
          <w:sz w:val="46"/>
          <w:szCs w:val="46"/>
          <w:lang w:eastAsia="ru-RU"/>
        </w:rPr>
        <w:br/>
      </w:r>
      <w:r>
        <w:rPr>
          <w:rFonts w:ascii="Times New Roman" w:hAnsi="Times New Roman" w:cs="Times New Roman"/>
          <w:sz w:val="46"/>
          <w:szCs w:val="46"/>
          <w:lang w:eastAsia="ru-RU"/>
        </w:rPr>
        <w:br/>
      </w:r>
      <w:r>
        <w:rPr>
          <w:rFonts w:ascii="Times New Roman" w:hAnsi="Times New Roman" w:cs="Times New Roman"/>
          <w:sz w:val="46"/>
          <w:szCs w:val="46"/>
          <w:lang w:eastAsia="ru-RU"/>
        </w:rPr>
        <w:br/>
      </w:r>
      <w:r>
        <w:rPr>
          <w:rFonts w:ascii="Times New Roman" w:hAnsi="Times New Roman" w:cs="Times New Roman"/>
          <w:sz w:val="46"/>
          <w:szCs w:val="46"/>
          <w:lang w:eastAsia="ru-RU"/>
        </w:rPr>
        <w:br/>
      </w:r>
      <w:r>
        <w:rPr>
          <w:rFonts w:ascii="Times New Roman" w:hAnsi="Times New Roman" w:cs="Times New Roman"/>
          <w:sz w:val="46"/>
          <w:szCs w:val="46"/>
          <w:lang w:eastAsia="ru-RU"/>
        </w:rPr>
        <w:br/>
      </w:r>
      <w:r>
        <w:rPr>
          <w:rFonts w:ascii="Times New Roman" w:hAnsi="Times New Roman" w:cs="Times New Roman"/>
          <w:sz w:val="46"/>
          <w:szCs w:val="46"/>
          <w:lang w:eastAsia="ru-RU"/>
        </w:rPr>
        <w:br/>
      </w:r>
      <w:r>
        <w:rPr>
          <w:rFonts w:ascii="Times New Roman" w:hAnsi="Times New Roman" w:cs="Times New Roman"/>
          <w:sz w:val="46"/>
          <w:szCs w:val="46"/>
          <w:lang w:eastAsia="ru-RU"/>
        </w:rPr>
        <w:br/>
      </w:r>
      <w:r>
        <w:rPr>
          <w:rFonts w:ascii="Times New Roman" w:hAnsi="Times New Roman" w:cs="Times New Roman"/>
          <w:sz w:val="46"/>
          <w:szCs w:val="46"/>
          <w:lang w:eastAsia="ru-RU"/>
        </w:rPr>
        <w:br/>
      </w:r>
      <w:r>
        <w:rPr>
          <w:rFonts w:ascii="Times New Roman" w:hAnsi="Times New Roman" w:cs="Times New Roman"/>
          <w:sz w:val="46"/>
          <w:szCs w:val="46"/>
          <w:lang w:eastAsia="ru-RU"/>
        </w:rPr>
        <w:br/>
      </w:r>
      <w:r>
        <w:rPr>
          <w:rFonts w:ascii="Times New Roman" w:hAnsi="Times New Roman" w:cs="Times New Roman"/>
          <w:sz w:val="46"/>
          <w:szCs w:val="46"/>
          <w:lang w:eastAsia="ru-RU"/>
        </w:rPr>
        <w:br/>
      </w:r>
      <w:r>
        <w:rPr>
          <w:rFonts w:ascii="Times New Roman" w:hAnsi="Times New Roman" w:cs="Times New Roman"/>
          <w:sz w:val="46"/>
          <w:szCs w:val="46"/>
          <w:lang w:eastAsia="ru-RU"/>
        </w:rPr>
        <w:br/>
      </w:r>
      <w:r>
        <w:rPr>
          <w:rFonts w:ascii="Times New Roman" w:hAnsi="Times New Roman" w:cs="Times New Roman"/>
          <w:sz w:val="46"/>
          <w:szCs w:val="46"/>
          <w:lang w:eastAsia="ru-RU"/>
        </w:rPr>
        <w:br/>
      </w:r>
      <w:r>
        <w:rPr>
          <w:rFonts w:ascii="Times New Roman" w:hAnsi="Times New Roman" w:cs="Times New Roman"/>
          <w:sz w:val="46"/>
          <w:szCs w:val="46"/>
          <w:lang w:eastAsia="ru-RU"/>
        </w:rPr>
        <w:br/>
        <w:t>Санкт-Петербург 2014г.</w:t>
      </w:r>
    </w:p>
    <w:p w:rsidR="005A46A7" w:rsidRPr="00054D51" w:rsidRDefault="005A46A7" w:rsidP="00054D51">
      <w:pPr>
        <w:spacing w:before="6720" w:after="0" w:line="240" w:lineRule="auto"/>
        <w:ind w:left="14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42"/>
          <w:szCs w:val="42"/>
          <w:lang w:eastAsia="ru-RU"/>
        </w:rPr>
        <w:t xml:space="preserve">                                                                                                         </w:t>
      </w:r>
      <w:r w:rsidRPr="00D94B97">
        <w:rPr>
          <w:rFonts w:ascii="Times New Roman" w:hAnsi="Times New Roman" w:cs="Times New Roman"/>
          <w:sz w:val="28"/>
          <w:szCs w:val="28"/>
          <w:lang w:eastAsia="ru-RU"/>
        </w:rPr>
        <w:t>Эффективность учебно-воспитательного процесса в детском саду во многом зависит от правильной организации физкультурно- оздоровительной работы. Особенно важно рационально чередовать учебную деятельность детей с активным отдыхом.</w:t>
      </w:r>
    </w:p>
    <w:p w:rsidR="005A46A7" w:rsidRPr="00D94B97" w:rsidRDefault="005A46A7" w:rsidP="00D94B97">
      <w:pPr>
        <w:spacing w:after="0" w:line="365" w:lineRule="exact"/>
        <w:ind w:left="20" w:right="40" w:firstLine="200"/>
        <w:rPr>
          <w:rFonts w:ascii="Times New Roman" w:hAnsi="Times New Roman" w:cs="Times New Roman"/>
          <w:sz w:val="28"/>
          <w:szCs w:val="28"/>
          <w:lang w:eastAsia="ru-RU"/>
        </w:rPr>
      </w:pPr>
      <w:r w:rsidRPr="00D94B97">
        <w:rPr>
          <w:rFonts w:ascii="Times New Roman" w:hAnsi="Times New Roman" w:cs="Times New Roman"/>
          <w:sz w:val="28"/>
          <w:szCs w:val="28"/>
          <w:lang w:eastAsia="ru-RU"/>
        </w:rPr>
        <w:t>Известно, что в результате учебной деятельности, связанной с длительном поддержанием статической позы, у детей развивается утомление, падает активность, внимание, понижается восприятие. Выполнение физических упражнений вызывает активную работу мышц, а это в свою очередь усиливает кровообращение и тем самым повышает интенсивность работы сердца, активизирует деятельность нервной системы повышает тонус всего организма, восстанавливает работоспособность.</w:t>
      </w:r>
    </w:p>
    <w:p w:rsidR="005A46A7" w:rsidRPr="00D94B97" w:rsidRDefault="005A46A7" w:rsidP="00D94B97">
      <w:pPr>
        <w:spacing w:after="0" w:line="365" w:lineRule="exact"/>
        <w:ind w:left="20" w:right="40" w:firstLine="200"/>
        <w:rPr>
          <w:rFonts w:ascii="Times New Roman" w:hAnsi="Times New Roman" w:cs="Times New Roman"/>
          <w:sz w:val="28"/>
          <w:szCs w:val="28"/>
          <w:lang w:eastAsia="ru-RU"/>
        </w:rPr>
      </w:pPr>
      <w:r w:rsidRPr="00D94B97">
        <w:rPr>
          <w:rFonts w:ascii="Times New Roman" w:hAnsi="Times New Roman" w:cs="Times New Roman"/>
          <w:sz w:val="28"/>
          <w:szCs w:val="28"/>
          <w:lang w:eastAsia="ru-RU"/>
        </w:rPr>
        <w:t>Для того, чтобы дети росли здоровыми и жизнерадостными, чтобы были созданы благоприятные условия для решения всего комплекса задач умственного, нравственного и физического их развития, необходимо следить за чередованием работы и отдыха, занятий умственного характера и физических упражнений, игр, развлечений.</w:t>
      </w:r>
    </w:p>
    <w:p w:rsidR="005A46A7" w:rsidRPr="00D94B97" w:rsidRDefault="005A46A7" w:rsidP="00D94B97">
      <w:pPr>
        <w:spacing w:after="0" w:line="365" w:lineRule="exact"/>
        <w:ind w:left="20" w:right="40" w:firstLine="200"/>
        <w:rPr>
          <w:rFonts w:ascii="Times New Roman" w:hAnsi="Times New Roman" w:cs="Times New Roman"/>
          <w:sz w:val="28"/>
          <w:szCs w:val="28"/>
          <w:lang w:eastAsia="ru-RU"/>
        </w:rPr>
      </w:pPr>
      <w:r w:rsidRPr="00D94B97">
        <w:rPr>
          <w:rFonts w:ascii="Times New Roman" w:hAnsi="Times New Roman" w:cs="Times New Roman"/>
          <w:sz w:val="28"/>
          <w:szCs w:val="28"/>
          <w:lang w:eastAsia="ru-RU"/>
        </w:rPr>
        <w:t>Физкультурные праздники, физкультурный досуг, дни здоровья являются важными компонентами активного отдыха детей. Многообразная деятельность детей, насыщенная эмоциональными играми, упражнениями, проводимыми на свежем воздухе в виде развлечений, способствует физическому расслаблению организма детей после умственной нагрузки, укреплению их здоровья. Полезными упражнениями и в плане всесторонней физической подготовки и в плане активного отдыха детей являются спортивные игры и упражнения, в основе которых лежат все основные виды движений, выполняемых в самых разнообразных условиях. Эмоциональный фон, интересные действия в спортивных играх и упражнениях рождают положительные эмоции, бодрое, жизнерадостное настроение, создают определенный эмоциональный настрой у детей, что является особенно важным условием активного отдыха.</w:t>
      </w:r>
    </w:p>
    <w:p w:rsidR="005A46A7" w:rsidRPr="00D94B97" w:rsidRDefault="005A46A7">
      <w:pPr>
        <w:rPr>
          <w:rFonts w:ascii="Times New Roman" w:hAnsi="Times New Roman" w:cs="Times New Roman"/>
          <w:sz w:val="28"/>
          <w:szCs w:val="28"/>
        </w:rPr>
      </w:pPr>
    </w:p>
    <w:p w:rsidR="005A46A7" w:rsidRPr="00D94B97" w:rsidRDefault="005A46A7">
      <w:pPr>
        <w:rPr>
          <w:rFonts w:ascii="Times New Roman" w:hAnsi="Times New Roman" w:cs="Times New Roman"/>
          <w:sz w:val="28"/>
          <w:szCs w:val="28"/>
        </w:rPr>
      </w:pPr>
    </w:p>
    <w:p w:rsidR="005A46A7" w:rsidRPr="00D94B97" w:rsidRDefault="005A46A7">
      <w:pPr>
        <w:rPr>
          <w:rFonts w:ascii="Times New Roman" w:hAnsi="Times New Roman" w:cs="Times New Roman"/>
          <w:sz w:val="28"/>
          <w:szCs w:val="28"/>
        </w:rPr>
      </w:pPr>
    </w:p>
    <w:p w:rsidR="005A46A7" w:rsidRPr="00D94B97" w:rsidRDefault="005A46A7">
      <w:pPr>
        <w:rPr>
          <w:rFonts w:ascii="Times New Roman" w:hAnsi="Times New Roman" w:cs="Times New Roman"/>
          <w:sz w:val="28"/>
          <w:szCs w:val="28"/>
        </w:rPr>
      </w:pPr>
    </w:p>
    <w:p w:rsidR="005A46A7" w:rsidRPr="00D94B97" w:rsidRDefault="005A46A7" w:rsidP="00D94B97">
      <w:pPr>
        <w:keepNext/>
        <w:keepLines/>
        <w:spacing w:after="480" w:line="240" w:lineRule="auto"/>
        <w:ind w:left="2160"/>
        <w:outlineLvl w:val="2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94B97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Физкультурные праздники</w:t>
      </w:r>
    </w:p>
    <w:p w:rsidR="005A46A7" w:rsidRPr="00D94B97" w:rsidRDefault="005A46A7" w:rsidP="00D94B97">
      <w:pPr>
        <w:spacing w:before="480" w:after="0" w:line="365" w:lineRule="exact"/>
        <w:ind w:left="20" w:right="300" w:firstLine="180"/>
        <w:rPr>
          <w:rFonts w:ascii="Times New Roman" w:hAnsi="Times New Roman" w:cs="Times New Roman"/>
          <w:sz w:val="28"/>
          <w:szCs w:val="28"/>
          <w:lang w:eastAsia="ru-RU"/>
        </w:rPr>
      </w:pPr>
      <w:r w:rsidRPr="00D94B97">
        <w:rPr>
          <w:rFonts w:ascii="Times New Roman" w:hAnsi="Times New Roman" w:cs="Times New Roman"/>
          <w:sz w:val="28"/>
          <w:szCs w:val="28"/>
          <w:lang w:eastAsia="ru-RU"/>
        </w:rPr>
        <w:t>Большой популярностью среди малышей пользуются физкультурные праздники. Они способствуют приобщению детей к физической культуре и спорту, совершенствованию движений, воспитывают у ребят такие важные черты характера, как взаимовыручка, дисциплинированность, уважительное отношение к соперникам. Физкультурные праздники можно проводить в любое время года, в одной группе или в нескольких группах.</w:t>
      </w:r>
    </w:p>
    <w:p w:rsidR="005A46A7" w:rsidRPr="00D94B97" w:rsidRDefault="005A46A7" w:rsidP="00D94B97">
      <w:pPr>
        <w:spacing w:after="0" w:line="365" w:lineRule="exact"/>
        <w:ind w:left="20" w:right="300" w:firstLine="180"/>
        <w:rPr>
          <w:rFonts w:ascii="Times New Roman" w:hAnsi="Times New Roman" w:cs="Times New Roman"/>
          <w:sz w:val="28"/>
          <w:szCs w:val="28"/>
          <w:lang w:eastAsia="ru-RU"/>
        </w:rPr>
      </w:pPr>
      <w:r w:rsidRPr="00D94B97">
        <w:rPr>
          <w:rFonts w:ascii="Times New Roman" w:hAnsi="Times New Roman" w:cs="Times New Roman"/>
          <w:sz w:val="28"/>
          <w:szCs w:val="28"/>
          <w:lang w:eastAsia="ru-RU"/>
        </w:rPr>
        <w:t>В зависимости от количества участников соответственно ведется и подготовка. Праздник должен проходить торжественно и эмоционально. Дети проникнутся праздничным настроением спортивного азарта, если праздник будет проводиться с соответствующим оформлением, яркими атрибутами, участием сказочных персонажей, сюрпризными моментами, зрителями и правильно подобранным музыкальным сопровождением.</w:t>
      </w:r>
    </w:p>
    <w:p w:rsidR="005A46A7" w:rsidRPr="00D94B97" w:rsidRDefault="005A46A7" w:rsidP="00D94B97">
      <w:pPr>
        <w:spacing w:after="0" w:line="365" w:lineRule="exact"/>
        <w:ind w:left="20" w:right="300" w:firstLine="180"/>
        <w:rPr>
          <w:rFonts w:ascii="Times New Roman" w:hAnsi="Times New Roman" w:cs="Times New Roman"/>
          <w:sz w:val="28"/>
          <w:szCs w:val="28"/>
          <w:lang w:eastAsia="ru-RU"/>
        </w:rPr>
      </w:pPr>
      <w:r w:rsidRPr="00D94B97">
        <w:rPr>
          <w:rFonts w:ascii="Times New Roman" w:hAnsi="Times New Roman" w:cs="Times New Roman"/>
          <w:sz w:val="28"/>
          <w:szCs w:val="28"/>
          <w:lang w:eastAsia="ru-RU"/>
        </w:rPr>
        <w:t>В ходе подготовки к празднику необходимо тщательно разработать программу отдельных видов игр и соревнований, подготовить призы для участников. Целью соревнований может быть приобщение детей к занятиям физической культурой, популяризация отдельных видов спорта или движений, подведение итогов учебных занятий, определение сильнейших детей и т.д. Программа соревнований составляется с таким расчетом, чтобы все дети ( мальчики и девочки ), даже физически слабо подготовленные, могли участвовать в них. Забавные игры, упражнения подбираются на основе программного материала для соответствующей возрастной группы.</w:t>
      </w:r>
    </w:p>
    <w:p w:rsidR="005A46A7" w:rsidRPr="00D94B97" w:rsidRDefault="005A46A7" w:rsidP="00D94B97">
      <w:pPr>
        <w:spacing w:after="0" w:line="365" w:lineRule="exact"/>
        <w:ind w:left="20" w:right="300" w:firstLine="180"/>
        <w:rPr>
          <w:rFonts w:ascii="Times New Roman" w:hAnsi="Times New Roman" w:cs="Times New Roman"/>
          <w:sz w:val="28"/>
          <w:szCs w:val="28"/>
          <w:lang w:eastAsia="ru-RU"/>
        </w:rPr>
      </w:pPr>
      <w:r w:rsidRPr="00D94B97">
        <w:rPr>
          <w:rFonts w:ascii="Times New Roman" w:hAnsi="Times New Roman" w:cs="Times New Roman"/>
          <w:sz w:val="28"/>
          <w:szCs w:val="28"/>
          <w:lang w:eastAsia="ru-RU"/>
        </w:rPr>
        <w:t>В программе праздника предусматриваются конкретное время и место проведения соревнований. Некоторые виды состязаний можно проводить рядом с территорией детского сада, например, зимой - ходьбу на лыжах.</w:t>
      </w:r>
    </w:p>
    <w:p w:rsidR="005A46A7" w:rsidRPr="00D94B97" w:rsidRDefault="005A46A7" w:rsidP="00D94B97">
      <w:pPr>
        <w:spacing w:after="0" w:line="365" w:lineRule="exact"/>
        <w:ind w:left="20" w:right="300" w:firstLine="180"/>
        <w:rPr>
          <w:rFonts w:ascii="Times New Roman" w:hAnsi="Times New Roman" w:cs="Times New Roman"/>
          <w:sz w:val="28"/>
          <w:szCs w:val="28"/>
          <w:lang w:eastAsia="ru-RU"/>
        </w:rPr>
      </w:pPr>
      <w:r w:rsidRPr="00D94B97">
        <w:rPr>
          <w:rFonts w:ascii="Times New Roman" w:hAnsi="Times New Roman" w:cs="Times New Roman"/>
          <w:sz w:val="28"/>
          <w:szCs w:val="28"/>
          <w:lang w:eastAsia="ru-RU"/>
        </w:rPr>
        <w:t>Хорошо подобранные игры, упражнения, развлечения, активное участие всех детей способствуют укреплению здоровья, приучают их к активному отдыху.</w:t>
      </w:r>
    </w:p>
    <w:p w:rsidR="005A46A7" w:rsidRPr="00D94B97" w:rsidRDefault="005A46A7">
      <w:pPr>
        <w:rPr>
          <w:rFonts w:ascii="Times New Roman" w:hAnsi="Times New Roman" w:cs="Times New Roman"/>
          <w:sz w:val="28"/>
          <w:szCs w:val="28"/>
        </w:rPr>
      </w:pPr>
    </w:p>
    <w:p w:rsidR="005A46A7" w:rsidRPr="00D94B97" w:rsidRDefault="005A46A7">
      <w:pPr>
        <w:rPr>
          <w:rFonts w:ascii="Times New Roman" w:hAnsi="Times New Roman" w:cs="Times New Roman"/>
          <w:sz w:val="28"/>
          <w:szCs w:val="28"/>
        </w:rPr>
      </w:pPr>
    </w:p>
    <w:p w:rsidR="005A46A7" w:rsidRPr="00D94B97" w:rsidRDefault="005A46A7">
      <w:pPr>
        <w:rPr>
          <w:rFonts w:ascii="Times New Roman" w:hAnsi="Times New Roman" w:cs="Times New Roman"/>
          <w:sz w:val="28"/>
          <w:szCs w:val="28"/>
        </w:rPr>
      </w:pPr>
    </w:p>
    <w:p w:rsidR="005A46A7" w:rsidRPr="00D94B97" w:rsidRDefault="005A46A7" w:rsidP="00D94B97">
      <w:pPr>
        <w:keepNext/>
        <w:keepLines/>
        <w:spacing w:after="480" w:line="240" w:lineRule="auto"/>
        <w:ind w:left="2900"/>
        <w:outlineLvl w:val="2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94B97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Физкультурный досуг</w:t>
      </w:r>
    </w:p>
    <w:p w:rsidR="005A46A7" w:rsidRPr="00D94B97" w:rsidRDefault="005A46A7" w:rsidP="00D94B97">
      <w:pPr>
        <w:spacing w:before="480" w:after="0" w:line="365" w:lineRule="exact"/>
        <w:ind w:left="20" w:right="640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4B97">
        <w:rPr>
          <w:rFonts w:ascii="Times New Roman" w:hAnsi="Times New Roman" w:cs="Times New Roman"/>
          <w:sz w:val="28"/>
          <w:szCs w:val="28"/>
          <w:lang w:eastAsia="ru-RU"/>
        </w:rPr>
        <w:t>Физкультурный досуг лучше проводить на открытом воздухе, что способствует оздоровлению, а также закаливанию организма детей. В программу физкультурного досуга включаются соревнования по подвижным и спортивным играм, комбинированные и комические эстафеты, аттракционы.</w:t>
      </w:r>
    </w:p>
    <w:p w:rsidR="005A46A7" w:rsidRPr="00D94B97" w:rsidRDefault="005A46A7" w:rsidP="00D94B97">
      <w:pPr>
        <w:spacing w:after="0" w:line="365" w:lineRule="exact"/>
        <w:ind w:left="20" w:right="380" w:firstLine="180"/>
        <w:rPr>
          <w:rFonts w:ascii="Times New Roman" w:hAnsi="Times New Roman" w:cs="Times New Roman"/>
          <w:sz w:val="28"/>
          <w:szCs w:val="28"/>
          <w:lang w:eastAsia="ru-RU"/>
        </w:rPr>
      </w:pPr>
      <w:r w:rsidRPr="00D94B97">
        <w:rPr>
          <w:rFonts w:ascii="Times New Roman" w:hAnsi="Times New Roman" w:cs="Times New Roman"/>
          <w:sz w:val="28"/>
          <w:szCs w:val="28"/>
          <w:lang w:eastAsia="ru-RU"/>
        </w:rPr>
        <w:t>Успех физкультурного досуга во многом зависит от четкой его организации. Важно за 2-3 дня познакомить детей с правилами игры, содержанием эстафет. Тогда дети успеют потренироваться в основных действиях, быстрее поймут суть задания. Заранее необходимо подготовить и оборудовать место, где планируется провести игры, подготовить в достаточном количестве мелкий инвентарь: мячи, скакалки, обручи, флажки и т.д.</w:t>
      </w:r>
    </w:p>
    <w:p w:rsidR="005A46A7" w:rsidRPr="00D94B97" w:rsidRDefault="005A46A7" w:rsidP="00D94B97">
      <w:pPr>
        <w:spacing w:after="0" w:line="365" w:lineRule="exact"/>
        <w:ind w:left="20" w:right="380" w:firstLine="180"/>
        <w:rPr>
          <w:rFonts w:ascii="Times New Roman" w:hAnsi="Times New Roman" w:cs="Times New Roman"/>
          <w:sz w:val="28"/>
          <w:szCs w:val="28"/>
          <w:lang w:eastAsia="ru-RU"/>
        </w:rPr>
      </w:pPr>
      <w:r w:rsidRPr="00D94B97">
        <w:rPr>
          <w:rFonts w:ascii="Times New Roman" w:hAnsi="Times New Roman" w:cs="Times New Roman"/>
          <w:sz w:val="28"/>
          <w:szCs w:val="28"/>
          <w:lang w:eastAsia="ru-RU"/>
        </w:rPr>
        <w:t>В программу физкультурного досуга можно включать игры как для смешанных команд, так и для мальчиков и девочек отдельно. Необходимо принять все меры предосторожности, исключающие возможность травматизма. Физкультурный досуг должен быть насыщен действиями, проходить без пауз, лишней траты времени на организацию и, продолжаться не более 20-50 мин. в зависимости от возраста детей.</w:t>
      </w:r>
    </w:p>
    <w:p w:rsidR="005A46A7" w:rsidRPr="00D94B97" w:rsidRDefault="005A46A7" w:rsidP="00D94B97">
      <w:pPr>
        <w:spacing w:after="780" w:line="365" w:lineRule="exact"/>
        <w:ind w:left="20" w:right="860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4B97">
        <w:rPr>
          <w:rFonts w:ascii="Times New Roman" w:hAnsi="Times New Roman" w:cs="Times New Roman"/>
          <w:sz w:val="28"/>
          <w:szCs w:val="28"/>
          <w:lang w:eastAsia="ru-RU"/>
        </w:rPr>
        <w:t xml:space="preserve">Заканчивается физкультурный досуг подведением итогов игр и эстафет. Отмечаются победители, а также дети, судьи, оказавшие активную помощь в проведении физкультурного досуга.               </w:t>
      </w:r>
    </w:p>
    <w:p w:rsidR="005A46A7" w:rsidRPr="00D94B97" w:rsidRDefault="005A46A7" w:rsidP="00D94B97">
      <w:pPr>
        <w:spacing w:after="780" w:line="365" w:lineRule="exact"/>
        <w:ind w:left="20" w:right="860" w:firstLine="18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94B9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D94B97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День здоровья</w:t>
      </w:r>
    </w:p>
    <w:p w:rsidR="005A46A7" w:rsidRPr="00D94B97" w:rsidRDefault="005A46A7" w:rsidP="00D94B97">
      <w:pPr>
        <w:spacing w:line="365" w:lineRule="exact"/>
        <w:ind w:left="20" w:right="360" w:firstLine="160"/>
        <w:rPr>
          <w:rFonts w:ascii="Times New Roman" w:hAnsi="Times New Roman" w:cs="Times New Roman"/>
          <w:sz w:val="28"/>
          <w:szCs w:val="28"/>
          <w:lang w:eastAsia="ru-RU"/>
        </w:rPr>
      </w:pPr>
      <w:r w:rsidRPr="00D94B97">
        <w:rPr>
          <w:rFonts w:ascii="Times New Roman" w:hAnsi="Times New Roman" w:cs="Times New Roman"/>
          <w:sz w:val="28"/>
          <w:szCs w:val="28"/>
          <w:lang w:eastAsia="ru-RU"/>
        </w:rPr>
        <w:t>День здоровья проводится на свежем воздухе. Многообразная и интересная двигательная деятельность, длительное пребывание на свежем воздухе способствует физической релаксации детей после умственной работы, укреплению здоровья, закаливанию организма, приучает их к активному отдыху. Игровая деятельность организуется в спокойной обстановке, без спешки и постоянных поторапливаний, она должна создать жизнерадостное настроение у детей.</w:t>
      </w:r>
      <w:r w:rsidRPr="00D94B97">
        <w:rPr>
          <w:rFonts w:ascii="Times New Roman" w:hAnsi="Times New Roman" w:cs="Times New Roman"/>
          <w:sz w:val="28"/>
          <w:szCs w:val="28"/>
        </w:rPr>
        <w:t xml:space="preserve"> </w:t>
      </w:r>
      <w:r w:rsidRPr="00D94B97">
        <w:rPr>
          <w:rFonts w:ascii="Times New Roman" w:hAnsi="Times New Roman" w:cs="Times New Roman"/>
          <w:sz w:val="28"/>
          <w:szCs w:val="28"/>
          <w:lang w:eastAsia="ru-RU"/>
        </w:rPr>
        <w:t>В программу этого дня можно включить подвижные игры, игровые упражнения, элементы спортивных игр и упражнений, веселые эстафеты, развлечения и забавы, преодоление разнообразных естественных природных препятствий. Основу программы должны составлять веселые и интересные детям физические упражнения и задания, включающие приобретенные ими двигательные навыки. Такое содержание позволяет проводить дни здоровья эмоционально, с большой двигательной активностью.</w:t>
      </w:r>
    </w:p>
    <w:p w:rsidR="005A46A7" w:rsidRPr="00D94B97" w:rsidRDefault="005A46A7" w:rsidP="00D94B97">
      <w:pPr>
        <w:spacing w:after="0" w:line="365" w:lineRule="exact"/>
        <w:ind w:left="20" w:right="360" w:firstLine="160"/>
        <w:rPr>
          <w:rFonts w:ascii="Times New Roman" w:hAnsi="Times New Roman" w:cs="Times New Roman"/>
          <w:sz w:val="28"/>
          <w:szCs w:val="28"/>
          <w:lang w:eastAsia="ru-RU"/>
        </w:rPr>
      </w:pPr>
      <w:r w:rsidRPr="00D94B97">
        <w:rPr>
          <w:rFonts w:ascii="Times New Roman" w:hAnsi="Times New Roman" w:cs="Times New Roman"/>
          <w:sz w:val="28"/>
          <w:szCs w:val="28"/>
          <w:lang w:eastAsia="ru-RU"/>
        </w:rPr>
        <w:t>Содержание физических упражнений составляет двигательная деятельность детей, характерная для данного сезона. Например, зимой можно организовать катание на санках на ровном месте или с горы с различными заданиями на ловкость; катание на коньках, карнавал на льду, игры с клюшкой, шайбой или мячом; метание снежков в цель; сооружение снежных скульптур персонажей из сказок; соревнования.</w:t>
      </w:r>
    </w:p>
    <w:p w:rsidR="005A46A7" w:rsidRPr="00D94B97" w:rsidRDefault="005A46A7" w:rsidP="00D94B97">
      <w:pPr>
        <w:spacing w:after="0" w:line="365" w:lineRule="exact"/>
        <w:ind w:left="20" w:right="360" w:firstLine="160"/>
        <w:rPr>
          <w:rFonts w:ascii="Times New Roman" w:hAnsi="Times New Roman" w:cs="Times New Roman"/>
          <w:sz w:val="28"/>
          <w:szCs w:val="28"/>
          <w:lang w:eastAsia="ru-RU"/>
        </w:rPr>
      </w:pPr>
      <w:r w:rsidRPr="00D94B97">
        <w:rPr>
          <w:rFonts w:ascii="Times New Roman" w:hAnsi="Times New Roman" w:cs="Times New Roman"/>
          <w:sz w:val="28"/>
          <w:szCs w:val="28"/>
          <w:lang w:eastAsia="ru-RU"/>
        </w:rPr>
        <w:t>В конце дня здоровья подводятся итоги соревнований, игр, эстафет. Команды-победительницы определяются по сумме лучших результатов. Победители делают круг почета.</w:t>
      </w:r>
    </w:p>
    <w:p w:rsidR="005A46A7" w:rsidRPr="00D94B97" w:rsidRDefault="005A46A7" w:rsidP="00D94B97">
      <w:pPr>
        <w:spacing w:after="0" w:line="365" w:lineRule="exact"/>
        <w:ind w:left="20" w:right="560" w:firstLine="320"/>
        <w:rPr>
          <w:rFonts w:ascii="Times New Roman" w:hAnsi="Times New Roman" w:cs="Times New Roman"/>
          <w:sz w:val="28"/>
          <w:szCs w:val="28"/>
          <w:lang w:eastAsia="ru-RU"/>
        </w:rPr>
      </w:pPr>
      <w:r w:rsidRPr="00D94B97">
        <w:rPr>
          <w:rFonts w:ascii="Times New Roman" w:hAnsi="Times New Roman" w:cs="Times New Roman"/>
          <w:sz w:val="28"/>
          <w:szCs w:val="28"/>
          <w:lang w:eastAsia="ru-RU"/>
        </w:rPr>
        <w:t>Определение и регулирование нагрузок требует особого внимания педагогов. Важное условие успешного управления нагрузками - их дозирование. Дозировка осуществляется различными способами, выбор которых зависит от педагогических задач, особенностей используемых упражнений и условий их применения. Существенное значение в дозировке имеют паузы для активного и пассивного отдыха. Интенсивные игры, эстафеты должны чередоваться с развлечениями, аттракционами, танцами и песнями. Необходимо придать этому виду отдыха произвольный характер, не принуждать детей к обязательному выполнению намеченных видов игр и развлечений. Дети должны сами проявлять активность," участвовать в играх и упражнениях.</w:t>
      </w:r>
    </w:p>
    <w:p w:rsidR="005A46A7" w:rsidRPr="00D94B97" w:rsidRDefault="005A46A7" w:rsidP="00D94B97">
      <w:pPr>
        <w:spacing w:after="0" w:line="365" w:lineRule="exact"/>
        <w:ind w:left="20" w:right="560" w:firstLine="320"/>
        <w:rPr>
          <w:rFonts w:ascii="Times New Roman" w:hAnsi="Times New Roman" w:cs="Times New Roman"/>
          <w:sz w:val="28"/>
          <w:szCs w:val="28"/>
          <w:lang w:eastAsia="ru-RU"/>
        </w:rPr>
      </w:pPr>
      <w:r w:rsidRPr="00D94B97">
        <w:rPr>
          <w:rFonts w:ascii="Times New Roman" w:hAnsi="Times New Roman" w:cs="Times New Roman"/>
          <w:sz w:val="28"/>
          <w:szCs w:val="28"/>
          <w:lang w:eastAsia="ru-RU"/>
        </w:rPr>
        <w:t>Недопустимы переутомление, перегрузка детей. Педагог должен подмечать признаки усталости детей и переключать их в более спокойную деятельность. Нагрузка должна регулироваться в соответствии с возрастом детей, физической подготовленностью, состоянием здоровья.</w:t>
      </w:r>
    </w:p>
    <w:p w:rsidR="005A46A7" w:rsidRPr="00D94B97" w:rsidRDefault="005A46A7" w:rsidP="00D94B97">
      <w:pPr>
        <w:spacing w:after="0" w:line="365" w:lineRule="exact"/>
        <w:ind w:left="20" w:right="360" w:firstLine="160"/>
        <w:rPr>
          <w:rFonts w:ascii="Times New Roman" w:hAnsi="Times New Roman" w:cs="Times New Roman"/>
          <w:sz w:val="28"/>
          <w:szCs w:val="28"/>
          <w:lang w:eastAsia="ru-RU"/>
        </w:rPr>
      </w:pPr>
      <w:r w:rsidRPr="00D94B97">
        <w:rPr>
          <w:rFonts w:ascii="Times New Roman" w:hAnsi="Times New Roman" w:cs="Times New Roman"/>
          <w:sz w:val="28"/>
          <w:szCs w:val="28"/>
          <w:lang w:eastAsia="ru-RU"/>
        </w:rPr>
        <w:t>Успешное проведение дня здоровья - результат слаженной работы всего коллектива детского сада.</w:t>
      </w:r>
    </w:p>
    <w:p w:rsidR="005A46A7" w:rsidRPr="00D94B97" w:rsidRDefault="005A46A7" w:rsidP="00D94B97">
      <w:pPr>
        <w:spacing w:after="780" w:line="365" w:lineRule="exact"/>
        <w:ind w:left="20" w:right="860"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46A7" w:rsidRDefault="005A46A7"/>
    <w:p w:rsidR="005A46A7" w:rsidRDefault="005A46A7"/>
    <w:p w:rsidR="005A46A7" w:rsidRDefault="005A46A7"/>
    <w:p w:rsidR="005A46A7" w:rsidRDefault="005A46A7"/>
    <w:p w:rsidR="005A46A7" w:rsidRDefault="005A46A7"/>
    <w:p w:rsidR="005A46A7" w:rsidRDefault="005A46A7"/>
    <w:sectPr w:rsidR="005A46A7" w:rsidSect="00D94B97">
      <w:pgSz w:w="11909" w:h="16834"/>
      <w:pgMar w:top="1134" w:right="1440" w:bottom="1134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B97"/>
    <w:rsid w:val="00054D51"/>
    <w:rsid w:val="00110E91"/>
    <w:rsid w:val="00191A8C"/>
    <w:rsid w:val="00275068"/>
    <w:rsid w:val="004168BA"/>
    <w:rsid w:val="004A50EA"/>
    <w:rsid w:val="004C7F2A"/>
    <w:rsid w:val="005A46A7"/>
    <w:rsid w:val="009714D3"/>
    <w:rsid w:val="00D9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8B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4A50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6</Pages>
  <Words>1157</Words>
  <Characters>6599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alla</cp:lastModifiedBy>
  <cp:revision>3</cp:revision>
  <dcterms:created xsi:type="dcterms:W3CDTF">2014-04-14T18:09:00Z</dcterms:created>
  <dcterms:modified xsi:type="dcterms:W3CDTF">2014-04-14T19:35:00Z</dcterms:modified>
</cp:coreProperties>
</file>