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57" w:rsidRPr="00C45EB2" w:rsidRDefault="00C90E57" w:rsidP="000F5D25">
      <w:pPr>
        <w:ind w:firstLine="567"/>
        <w:jc w:val="center"/>
        <w:rPr>
          <w:b/>
          <w:i/>
          <w:sz w:val="36"/>
          <w:szCs w:val="36"/>
        </w:rPr>
      </w:pPr>
      <w:r w:rsidRPr="00C45EB2">
        <w:rPr>
          <w:b/>
          <w:i/>
          <w:sz w:val="36"/>
          <w:szCs w:val="36"/>
        </w:rPr>
        <w:t>Конспект заняти</w:t>
      </w:r>
      <w:r>
        <w:rPr>
          <w:b/>
          <w:i/>
          <w:sz w:val="36"/>
          <w:szCs w:val="36"/>
        </w:rPr>
        <w:t>я по аппликации в старшей группе</w:t>
      </w:r>
    </w:p>
    <w:p w:rsidR="00C90E57" w:rsidRPr="00C45EB2" w:rsidRDefault="00C90E57" w:rsidP="000F5D25">
      <w:pPr>
        <w:ind w:firstLine="567"/>
        <w:jc w:val="center"/>
        <w:rPr>
          <w:i/>
          <w:sz w:val="36"/>
          <w:szCs w:val="36"/>
        </w:rPr>
      </w:pPr>
      <w:r w:rsidRPr="00C45EB2">
        <w:rPr>
          <w:b/>
          <w:sz w:val="32"/>
          <w:szCs w:val="32"/>
        </w:rPr>
        <w:t>Тема</w:t>
      </w:r>
      <w:r w:rsidRPr="00C45EB2">
        <w:rPr>
          <w:i/>
          <w:sz w:val="36"/>
          <w:szCs w:val="36"/>
        </w:rPr>
        <w:t>: «</w:t>
      </w:r>
      <w:r w:rsidR="000F5D25">
        <w:rPr>
          <w:i/>
          <w:sz w:val="36"/>
          <w:szCs w:val="36"/>
        </w:rPr>
        <w:t>Федора в гостях у ребят</w:t>
      </w:r>
      <w:r>
        <w:rPr>
          <w:i/>
          <w:sz w:val="36"/>
          <w:szCs w:val="36"/>
        </w:rPr>
        <w:t>»</w:t>
      </w:r>
    </w:p>
    <w:p w:rsidR="00C90E57" w:rsidRDefault="00C90E57" w:rsidP="00D409F2">
      <w:pPr>
        <w:ind w:firstLine="567"/>
        <w:rPr>
          <w:sz w:val="32"/>
          <w:szCs w:val="32"/>
        </w:rPr>
      </w:pPr>
      <w:r w:rsidRPr="00C45EB2">
        <w:rPr>
          <w:b/>
          <w:sz w:val="32"/>
          <w:szCs w:val="32"/>
        </w:rPr>
        <w:t>Образовательные задачи</w:t>
      </w:r>
      <w:r>
        <w:rPr>
          <w:sz w:val="32"/>
          <w:szCs w:val="32"/>
        </w:rPr>
        <w:t>: Продолжать знакомить детей с выполнением  аппликации способом обрыва бумаги; формировать устойчивый интерес к изобразительной деятельности, закреплять знания о цветах; учить работать в парах, согласовывать действия друг с другом; активизировать употребление прилагательных, глаголов; продолжать учить согласовывать прилагательные с существительными в роде и числе; закрепить названия: блюдце, чашка, ручка чашки.</w:t>
      </w:r>
    </w:p>
    <w:p w:rsidR="00C90E57" w:rsidRDefault="00C90E57" w:rsidP="00C45EB2">
      <w:pPr>
        <w:ind w:firstLine="567"/>
        <w:rPr>
          <w:sz w:val="32"/>
          <w:szCs w:val="32"/>
        </w:rPr>
      </w:pPr>
      <w:r w:rsidRPr="00C45EB2">
        <w:rPr>
          <w:b/>
          <w:sz w:val="32"/>
          <w:szCs w:val="32"/>
        </w:rPr>
        <w:t>Развивающие задачи</w:t>
      </w:r>
      <w:r>
        <w:rPr>
          <w:sz w:val="32"/>
          <w:szCs w:val="32"/>
        </w:rPr>
        <w:t>: Закреплять навыки коммуникативного поведения;</w:t>
      </w:r>
      <w:r w:rsidRPr="00D409F2">
        <w:rPr>
          <w:sz w:val="32"/>
          <w:szCs w:val="32"/>
        </w:rPr>
        <w:t xml:space="preserve"> </w:t>
      </w:r>
      <w:r>
        <w:rPr>
          <w:sz w:val="32"/>
          <w:szCs w:val="32"/>
        </w:rPr>
        <w:t>упражнять в работе с трафаретами,</w:t>
      </w:r>
      <w:r w:rsidRPr="00C45EB2">
        <w:rPr>
          <w:sz w:val="32"/>
          <w:szCs w:val="32"/>
        </w:rPr>
        <w:t xml:space="preserve"> </w:t>
      </w:r>
      <w:r>
        <w:rPr>
          <w:sz w:val="32"/>
          <w:szCs w:val="32"/>
        </w:rPr>
        <w:t>развивать мелкую моторику рук.</w:t>
      </w:r>
    </w:p>
    <w:p w:rsidR="00C90E57" w:rsidRDefault="00C90E57" w:rsidP="00D409F2">
      <w:pPr>
        <w:ind w:firstLine="567"/>
        <w:rPr>
          <w:sz w:val="32"/>
          <w:szCs w:val="32"/>
        </w:rPr>
      </w:pPr>
      <w:r w:rsidRPr="00C45EB2">
        <w:rPr>
          <w:b/>
          <w:sz w:val="32"/>
          <w:szCs w:val="32"/>
        </w:rPr>
        <w:t>Воспитательные задачи</w:t>
      </w:r>
      <w:r>
        <w:rPr>
          <w:sz w:val="32"/>
          <w:szCs w:val="32"/>
        </w:rPr>
        <w:t>: Воспитывать интерес к деятельности, желание работать в коллективе, самостоятельность, умение отражать свои впечатления в работе, художественный вкус.</w:t>
      </w:r>
    </w:p>
    <w:p w:rsidR="00C90E57" w:rsidRDefault="00C90E57">
      <w:pPr>
        <w:ind w:firstLine="567"/>
        <w:rPr>
          <w:sz w:val="32"/>
          <w:szCs w:val="32"/>
        </w:rPr>
      </w:pPr>
      <w:proofErr w:type="gramStart"/>
      <w:r w:rsidRPr="00C45EB2">
        <w:rPr>
          <w:b/>
          <w:sz w:val="32"/>
          <w:szCs w:val="32"/>
        </w:rPr>
        <w:t>Материал к занятию</w:t>
      </w:r>
      <w:r>
        <w:rPr>
          <w:sz w:val="32"/>
          <w:szCs w:val="32"/>
        </w:rPr>
        <w:t xml:space="preserve">: </w:t>
      </w:r>
      <w:r w:rsidR="00FB6F2B">
        <w:rPr>
          <w:sz w:val="32"/>
          <w:szCs w:val="32"/>
        </w:rPr>
        <w:t>силуэты</w:t>
      </w:r>
      <w:r>
        <w:rPr>
          <w:sz w:val="32"/>
          <w:szCs w:val="32"/>
        </w:rPr>
        <w:t xml:space="preserve"> блюдец и чашек, карандаши, клей, кисти, клеенка, салфетки, листы цветной бумаги.</w:t>
      </w:r>
      <w:proofErr w:type="gramEnd"/>
    </w:p>
    <w:p w:rsidR="00C90E57" w:rsidRDefault="00C90E57" w:rsidP="00C45EB2">
      <w:pPr>
        <w:ind w:firstLine="567"/>
        <w:rPr>
          <w:sz w:val="32"/>
          <w:szCs w:val="32"/>
        </w:rPr>
      </w:pPr>
      <w:r w:rsidRPr="00C45EB2">
        <w:rPr>
          <w:b/>
          <w:sz w:val="32"/>
          <w:szCs w:val="32"/>
        </w:rPr>
        <w:t>Предварительная работа</w:t>
      </w:r>
      <w:r>
        <w:rPr>
          <w:sz w:val="32"/>
          <w:szCs w:val="32"/>
        </w:rPr>
        <w:t xml:space="preserve">: чтение произведений </w:t>
      </w:r>
      <w:proofErr w:type="spellStart"/>
      <w:r>
        <w:rPr>
          <w:sz w:val="32"/>
          <w:szCs w:val="32"/>
        </w:rPr>
        <w:t>К.Чуковского</w:t>
      </w:r>
      <w:proofErr w:type="spellEnd"/>
      <w:r>
        <w:rPr>
          <w:sz w:val="32"/>
          <w:szCs w:val="32"/>
        </w:rPr>
        <w:t xml:space="preserve"> «Муха-цокотуха», «</w:t>
      </w:r>
      <w:proofErr w:type="spellStart"/>
      <w:r>
        <w:rPr>
          <w:sz w:val="32"/>
          <w:szCs w:val="32"/>
        </w:rPr>
        <w:t>Федорино</w:t>
      </w:r>
      <w:proofErr w:type="spellEnd"/>
      <w:r>
        <w:rPr>
          <w:sz w:val="32"/>
          <w:szCs w:val="32"/>
        </w:rPr>
        <w:t xml:space="preserve"> горе»; рассматривание иллюстраций с изображением чайной посуды; дети обводят по трафарету и вырезают ручку к чашке</w:t>
      </w:r>
      <w:r w:rsidR="00FB6F2B">
        <w:rPr>
          <w:sz w:val="32"/>
          <w:szCs w:val="32"/>
        </w:rPr>
        <w:t>, чашку</w:t>
      </w:r>
      <w:r>
        <w:rPr>
          <w:sz w:val="32"/>
          <w:szCs w:val="32"/>
        </w:rPr>
        <w:t xml:space="preserve"> и блюдце.</w:t>
      </w:r>
    </w:p>
    <w:p w:rsidR="00C90E57" w:rsidRDefault="00C90E57">
      <w:pPr>
        <w:ind w:firstLine="567"/>
        <w:rPr>
          <w:sz w:val="32"/>
          <w:szCs w:val="32"/>
        </w:rPr>
      </w:pPr>
    </w:p>
    <w:p w:rsidR="00C90E57" w:rsidRPr="000F5D25" w:rsidRDefault="00C90E57" w:rsidP="001625D6">
      <w:pPr>
        <w:ind w:firstLine="567"/>
        <w:jc w:val="center"/>
        <w:rPr>
          <w:sz w:val="40"/>
          <w:szCs w:val="40"/>
        </w:rPr>
      </w:pPr>
      <w:r>
        <w:rPr>
          <w:sz w:val="32"/>
          <w:szCs w:val="32"/>
        </w:rPr>
        <w:br w:type="page"/>
      </w:r>
      <w:r w:rsidRPr="000F5D25">
        <w:rPr>
          <w:b/>
          <w:sz w:val="40"/>
          <w:szCs w:val="40"/>
        </w:rPr>
        <w:lastRenderedPageBreak/>
        <w:t>Ход НОД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Дети играют в центрах активности.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помогите мне, пожалуйста, повесить картинки на магнитную доску.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Дети и воспитатель развешивают картинки с изображением посуды.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Я предлагаю вам поиграть в магазин посуды. Сначала я буду продавец, а вы покупатели, а потом продавцом будет кто-то из вас. У нас магазин не простой, а волшебный. Посуда продается не за деньги, а за просьбы. Например: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Здравствуйте, я хочу купить голубой чайник, я буду в нем заваривать чай и угощать друзей.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- Здравствуйте, продайте мне, пожалуйста, чашку в горошек, я подарю ее маме.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Во время игры раздается стук. Появляется Федора.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Федора:</w:t>
      </w:r>
      <w:r>
        <w:rPr>
          <w:sz w:val="32"/>
          <w:szCs w:val="32"/>
        </w:rPr>
        <w:t xml:space="preserve"> Подождите, подождите. Я тоже хочу купить новую посуду! Вся посуда от меня убежала. Вот посмотрите на мои чашечки, сковородочки, самоварчик. (Показывает картинки с изображением посуды, у которой не хватает какой-то детали)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посмотрите на посуду Федоры. Что-то с ней не так.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Дидактическая игра «Чего не хватает?»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Федора, а что ты хотела купить в нашем магазине?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Федора:</w:t>
      </w:r>
      <w:r>
        <w:rPr>
          <w:sz w:val="32"/>
          <w:szCs w:val="32"/>
        </w:rPr>
        <w:t xml:space="preserve"> Ребята, мне так нужны чашки, нам с моими котами чай пить не из чего.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lastRenderedPageBreak/>
        <w:t>Воспитатель:</w:t>
      </w:r>
      <w:r>
        <w:rPr>
          <w:sz w:val="32"/>
          <w:szCs w:val="32"/>
        </w:rPr>
        <w:t xml:space="preserve"> Но в нашем магазине больше нет чашек. Ребята, как же нам помочь </w:t>
      </w:r>
      <w:proofErr w:type="gramStart"/>
      <w:r>
        <w:rPr>
          <w:sz w:val="32"/>
          <w:szCs w:val="32"/>
        </w:rPr>
        <w:t>Федоре</w:t>
      </w:r>
      <w:proofErr w:type="gramEnd"/>
      <w:r>
        <w:rPr>
          <w:sz w:val="32"/>
          <w:szCs w:val="32"/>
        </w:rPr>
        <w:t xml:space="preserve">? Я предлагаю вам, ребята, украсить чашки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Федоры</w:t>
      </w:r>
      <w:proofErr w:type="gramEnd"/>
      <w:r>
        <w:rPr>
          <w:sz w:val="32"/>
          <w:szCs w:val="32"/>
        </w:rPr>
        <w:t xml:space="preserve"> с помощью обрывной аппликации.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Федора:</w:t>
      </w:r>
      <w:r>
        <w:rPr>
          <w:sz w:val="32"/>
          <w:szCs w:val="32"/>
        </w:rPr>
        <w:t xml:space="preserve"> Ой, я согласна, мне так нужны чашки! Давайте, чашки украшать!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Подожди, Федора, не спеши. Приглашаю всех ребят на физ</w:t>
      </w:r>
      <w:r w:rsidR="000F5D25">
        <w:rPr>
          <w:sz w:val="32"/>
          <w:szCs w:val="32"/>
        </w:rPr>
        <w:t>культ</w:t>
      </w:r>
      <w:r>
        <w:rPr>
          <w:sz w:val="32"/>
          <w:szCs w:val="32"/>
        </w:rPr>
        <w:t>минутку про посуду.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Дети встают в круг.</w:t>
      </w:r>
    </w:p>
    <w:p w:rsidR="00C90E57" w:rsidRPr="000F5D25" w:rsidRDefault="00C90E57">
      <w:pPr>
        <w:ind w:firstLine="567"/>
        <w:rPr>
          <w:i/>
          <w:sz w:val="32"/>
          <w:szCs w:val="32"/>
        </w:rPr>
      </w:pPr>
      <w:r w:rsidRPr="000F5D25">
        <w:rPr>
          <w:i/>
          <w:sz w:val="32"/>
          <w:szCs w:val="32"/>
        </w:rPr>
        <w:t>Физ</w:t>
      </w:r>
      <w:r w:rsidR="000F5D25" w:rsidRPr="000F5D25">
        <w:rPr>
          <w:i/>
          <w:sz w:val="32"/>
          <w:szCs w:val="32"/>
        </w:rPr>
        <w:t>культ</w:t>
      </w:r>
      <w:r w:rsidRPr="000F5D25">
        <w:rPr>
          <w:i/>
          <w:sz w:val="32"/>
          <w:szCs w:val="32"/>
        </w:rPr>
        <w:t>минутка: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Вот большой стеклянный чайник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Очень важный, как начальник.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Вот фарфоровые чашки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Очень крупные, бедняжки.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Вот фарфоровые блюдца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Только  стукни - разобьются.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Вот серебряные ложки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Голова на тонкой ножке. 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Вот пластмассовый поднос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>Он посуду нам принес.</w:t>
      </w:r>
    </w:p>
    <w:p w:rsidR="00C90E57" w:rsidRDefault="00C90E57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(</w:t>
      </w:r>
      <w:proofErr w:type="spellStart"/>
      <w:r w:rsidR="000F5D25" w:rsidRPr="000F5D25">
        <w:rPr>
          <w:sz w:val="32"/>
          <w:szCs w:val="32"/>
        </w:rPr>
        <w:t>Нищева</w:t>
      </w:r>
      <w:proofErr w:type="spellEnd"/>
      <w:r w:rsidR="000F5D25" w:rsidRPr="000F5D25">
        <w:rPr>
          <w:sz w:val="32"/>
          <w:szCs w:val="32"/>
        </w:rPr>
        <w:t xml:space="preserve"> Н.В. «Карто</w:t>
      </w:r>
      <w:bookmarkStart w:id="0" w:name="_GoBack"/>
      <w:bookmarkEnd w:id="0"/>
      <w:r w:rsidR="000F5D25" w:rsidRPr="000F5D25">
        <w:rPr>
          <w:sz w:val="32"/>
          <w:szCs w:val="32"/>
        </w:rPr>
        <w:t>тека подвижных игр, упражнений, физкультминуток, пальчиковой гимнастики», – СПб.: «ДЕТСТВО-ПРЕСС», 2010 г.</w:t>
      </w:r>
      <w:proofErr w:type="gramStart"/>
      <w:r w:rsidR="000F5D25" w:rsidRPr="000F5D25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Вот теперь можно приступать к работе. У каждого ребенка на столе поднос с заготовками для работы. Дети рвут бумагу на кусочки и обклеивают контур чашки. Федора тоже </w:t>
      </w:r>
      <w:r>
        <w:rPr>
          <w:sz w:val="32"/>
          <w:szCs w:val="32"/>
        </w:rPr>
        <w:lastRenderedPageBreak/>
        <w:t>берется за работу, но у нее не получается и она подходит советоваться к ребятам.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Федора, мы для тебя сделали новые чашки. Посмотри, какие они красивые. Дети очень старались.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Федора:</w:t>
      </w:r>
      <w:r w:rsidR="000F5D2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Ой, у меня </w:t>
      </w:r>
      <w:proofErr w:type="gramStart"/>
      <w:r>
        <w:rPr>
          <w:sz w:val="32"/>
          <w:szCs w:val="32"/>
        </w:rPr>
        <w:t>таких</w:t>
      </w:r>
      <w:proofErr w:type="gramEnd"/>
      <w:r>
        <w:rPr>
          <w:sz w:val="32"/>
          <w:szCs w:val="32"/>
        </w:rPr>
        <w:t xml:space="preserve"> никогда не было. Спасибо! Пойду домой, покажу котам свою  новую посуду. (Федора уходит, напевая песню).</w:t>
      </w:r>
    </w:p>
    <w:p w:rsidR="00C90E57" w:rsidRDefault="00C90E57">
      <w:pPr>
        <w:ind w:firstLine="567"/>
        <w:rPr>
          <w:sz w:val="32"/>
          <w:szCs w:val="32"/>
        </w:rPr>
      </w:pPr>
      <w:r w:rsidRPr="000F5D25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Вот как хорошо вы поработали. Порадовали Федору. Вам понравилось заниматься таким увлекательным делом? (Ответы детей)</w:t>
      </w:r>
    </w:p>
    <w:p w:rsidR="00C90E57" w:rsidRPr="00304B68" w:rsidRDefault="00C90E57">
      <w:pPr>
        <w:ind w:firstLine="567"/>
        <w:rPr>
          <w:sz w:val="32"/>
          <w:szCs w:val="32"/>
        </w:rPr>
      </w:pPr>
    </w:p>
    <w:sectPr w:rsidR="00C90E57" w:rsidRPr="00304B68" w:rsidSect="001D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B68"/>
    <w:rsid w:val="00056C35"/>
    <w:rsid w:val="000F5D25"/>
    <w:rsid w:val="00106F34"/>
    <w:rsid w:val="001331F5"/>
    <w:rsid w:val="001625D6"/>
    <w:rsid w:val="001D65E8"/>
    <w:rsid w:val="001E61F3"/>
    <w:rsid w:val="001F2643"/>
    <w:rsid w:val="00283244"/>
    <w:rsid w:val="002D5579"/>
    <w:rsid w:val="00304B68"/>
    <w:rsid w:val="00410891"/>
    <w:rsid w:val="00451CD8"/>
    <w:rsid w:val="0046419F"/>
    <w:rsid w:val="005C57B2"/>
    <w:rsid w:val="007B1718"/>
    <w:rsid w:val="00836E27"/>
    <w:rsid w:val="008927B3"/>
    <w:rsid w:val="00893F91"/>
    <w:rsid w:val="008B284B"/>
    <w:rsid w:val="00953691"/>
    <w:rsid w:val="009B25CF"/>
    <w:rsid w:val="009B56D1"/>
    <w:rsid w:val="00A341FF"/>
    <w:rsid w:val="00B04627"/>
    <w:rsid w:val="00C152BB"/>
    <w:rsid w:val="00C45EB2"/>
    <w:rsid w:val="00C90E57"/>
    <w:rsid w:val="00D409F2"/>
    <w:rsid w:val="00D87754"/>
    <w:rsid w:val="00EF09B7"/>
    <w:rsid w:val="00F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542</Words>
  <Characters>3093</Characters>
  <Application>Microsoft Office Word</Application>
  <DocSecurity>0</DocSecurity>
  <Lines>25</Lines>
  <Paragraphs>7</Paragraphs>
  <ScaleCrop>false</ScaleCrop>
  <Company>WolfishLair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Владислава</cp:lastModifiedBy>
  <cp:revision>12</cp:revision>
  <dcterms:created xsi:type="dcterms:W3CDTF">2013-04-22T06:57:00Z</dcterms:created>
  <dcterms:modified xsi:type="dcterms:W3CDTF">2013-05-06T09:44:00Z</dcterms:modified>
</cp:coreProperties>
</file>