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8" w:rsidRPr="00A51338" w:rsidRDefault="00A51338" w:rsidP="00A5133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51338">
        <w:rPr>
          <w:rFonts w:ascii="Times New Roman" w:hAnsi="Times New Roman" w:cs="Times New Roman"/>
          <w:i/>
          <w:sz w:val="32"/>
          <w:szCs w:val="32"/>
        </w:rPr>
        <w:t>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</w:t>
      </w:r>
    </w:p>
    <w:p w:rsidR="00A51338" w:rsidRPr="00A51338" w:rsidRDefault="00A51338" w:rsidP="00A5133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51338">
        <w:rPr>
          <w:rFonts w:ascii="Times New Roman" w:hAnsi="Times New Roman" w:cs="Times New Roman"/>
          <w:i/>
          <w:sz w:val="32"/>
          <w:szCs w:val="32"/>
        </w:rPr>
        <w:t>Жан Жак Руссо</w:t>
      </w:r>
    </w:p>
    <w:p w:rsidR="00A51338" w:rsidRPr="00D4044A" w:rsidRDefault="00A51338" w:rsidP="00A51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Значение двигательной активности для развития ребенка</w:t>
      </w:r>
    </w:p>
    <w:p w:rsidR="00A51338" w:rsidRPr="00BE1DC6" w:rsidRDefault="00A51338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Полноценное и всестороннее развитие и воспитание невозможно без правильно организованной и достаточной для детей дошкольного возраста двигательной активности, которая оказывает огромное влияние на состояние здоровья и физическое развитие ребенка. Растущий организм ребенка нуждается в движении, и удовлетворение этой потребности является важнейшим условием его жизнедеятельности и развития.</w:t>
      </w:r>
    </w:p>
    <w:p w:rsidR="00A51338" w:rsidRPr="00BE1DC6" w:rsidRDefault="00A51338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Двигательная активность ребенка часто обусловлена предложенным ему двигательным режимом, который состоит из организованной и самостоятельной деятельности. При разработке рационального двигательного режима в детском саду важно не только обеспечить удовлетворение биологической потребности детей в двигательной активности, но и предусмотреть, чтобы она соответствовала их двигательному опыту, интересам, желаниям и функциональным возможностям детского организма. Поэтому педагог должен позаботиться об организации двигательной активности детей, ее разнообразии, а также выполнении основных задач и требований к ее содержанию. Для этого необходимо иметь правильно подобранное физкультурное оборудование, которое является составной частью общей предметно-игровой среды детского сада.</w:t>
      </w:r>
    </w:p>
    <w:p w:rsidR="00A51338" w:rsidRPr="007E1004" w:rsidRDefault="00A51338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 xml:space="preserve">Использование имеющегося в дошкольном учреждении оборудования должно способствовать эффективной организации педагогического процесса, позволяющего успешно решать задачи дидактического и оздоровительного характера: 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1. развитие движений и совершенствование двигательных функций;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lastRenderedPageBreak/>
        <w:t>2. достижение необходимой для возраста физической подготовленности;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3. предупреждение нарушений опорно-двигательного аппарата;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4. воспитание положительных нравственно-волевых черт личности, активности, самостоятельности;</w:t>
      </w:r>
    </w:p>
    <w:p w:rsidR="00A51338" w:rsidRPr="00A51338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5. создание благоприятных условий для активного отдыха, радостной содержательной деятельности в коллективных играх и развлечениях.</w:t>
      </w:r>
    </w:p>
    <w:p w:rsidR="00E64A44" w:rsidRPr="00BE1DC6" w:rsidRDefault="00E64A44" w:rsidP="00BE1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Требования к физкультурному уголку</w:t>
      </w:r>
    </w:p>
    <w:p w:rsidR="00E64A44" w:rsidRPr="007E1004" w:rsidRDefault="00E64A44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В практике детского сада существуют определенные требования к физкультурному уголку, его расположению. Известно, что одним из условий физического воспитания в дошкольном учреждении является создание материальной среды: рациональная планировка помещения, обеспечение мебелью и физическим оборудованием в соответствии с возрастом детей. Физкультурный уголок должен быть максимально приспособлен для удовлетворения потребности детей в движениях. К физкультурному уголку и его оборудованию предъявляются следующие требования: педагогические, эстетические, гигиенические</w:t>
      </w:r>
      <w:r w:rsidR="00A51338">
        <w:rPr>
          <w:rFonts w:ascii="Times New Roman" w:hAnsi="Times New Roman" w:cs="Times New Roman"/>
          <w:sz w:val="32"/>
          <w:szCs w:val="32"/>
        </w:rPr>
        <w:t>.</w:t>
      </w:r>
    </w:p>
    <w:p w:rsidR="00E64A44" w:rsidRPr="007E1004" w:rsidRDefault="00E64A44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Одним из необходимых требований является обеспечение безопасности детей при использовании оборудования. Каждое пособие должно быть прочным, надежным, пригодным для эксплуатации.</w:t>
      </w:r>
    </w:p>
    <w:p w:rsidR="005C7D29" w:rsidRDefault="00E64A44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 xml:space="preserve">Прежде всего, в групповой комнате нужно правильно выбрать место для расположения физкультурного уголка. В целях безопасности его необходимо удалить от окон и дверей. Для того чтобы не мешать детям в других зонах, спортивный уголок не следует совмещать с уголком природы и зоной самостоятельной художественной деятельности детей. Наилучшим решением проблемы является размещение физкультурного уголка в нише групповой комнаты. При оформлении уголка необходимо учитывать </w:t>
      </w:r>
      <w:proofErr w:type="spellStart"/>
      <w:r w:rsidRPr="007E1004">
        <w:rPr>
          <w:rFonts w:ascii="Times New Roman" w:hAnsi="Times New Roman" w:cs="Times New Roman"/>
          <w:sz w:val="32"/>
          <w:szCs w:val="32"/>
        </w:rPr>
        <w:t>взаимосочетание</w:t>
      </w:r>
      <w:proofErr w:type="spellEnd"/>
      <w:r w:rsidRPr="007E1004">
        <w:rPr>
          <w:rFonts w:ascii="Times New Roman" w:hAnsi="Times New Roman" w:cs="Times New Roman"/>
          <w:sz w:val="32"/>
          <w:szCs w:val="32"/>
        </w:rPr>
        <w:t xml:space="preserve"> отдельных снарядов по форме, цвету, величине. При создании физкультурного уголка нужно стремиться предусмотреть и санитарно-гигиенические требования по освещенности, вентиляции и теплоизоляции в соответствии с принятыми нормативами, чтобы весь материал был безвредный, не имел неприятных запахов, имел </w:t>
      </w:r>
      <w:proofErr w:type="spellStart"/>
      <w:r w:rsidRPr="007E1004">
        <w:rPr>
          <w:rFonts w:ascii="Times New Roman" w:hAnsi="Times New Roman" w:cs="Times New Roman"/>
          <w:sz w:val="32"/>
          <w:szCs w:val="32"/>
        </w:rPr>
        <w:t>терм</w:t>
      </w:r>
      <w:proofErr w:type="gramStart"/>
      <w:r w:rsidRPr="007E1004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7E100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E10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1004">
        <w:rPr>
          <w:rFonts w:ascii="Times New Roman" w:hAnsi="Times New Roman" w:cs="Times New Roman"/>
          <w:sz w:val="32"/>
          <w:szCs w:val="32"/>
        </w:rPr>
        <w:t>влагоустойчивость</w:t>
      </w:r>
      <w:proofErr w:type="spellEnd"/>
      <w:r w:rsidRPr="007E1004">
        <w:rPr>
          <w:rFonts w:ascii="Times New Roman" w:hAnsi="Times New Roman" w:cs="Times New Roman"/>
          <w:sz w:val="32"/>
          <w:szCs w:val="32"/>
        </w:rPr>
        <w:t>, несгораемость.</w:t>
      </w:r>
      <w:r w:rsidR="005C7D29" w:rsidRPr="005C7D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7D29" w:rsidRPr="00BE1DC6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E64A44" w:rsidRPr="007E1004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</w:t>
      </w:r>
    </w:p>
    <w:p w:rsidR="00865E16" w:rsidRPr="00BE1DC6" w:rsidRDefault="00E64A44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Перечисленные выше требования к физкультурному уголку необходимо знать и соблюдать.</w:t>
      </w:r>
    </w:p>
    <w:p w:rsidR="00A51338" w:rsidRDefault="00A51338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Основные требования к подбору физкультурного оборудования</w:t>
      </w:r>
    </w:p>
    <w:p w:rsidR="005C7D29" w:rsidRPr="005C7D29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:rsidR="005C7D29" w:rsidRPr="00BE1DC6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Физкультурные пособия в значительной мере способствуют повышению интереса детей к выполнению различных двигательных заданий в необычных условиях (лесу, в тренажерном зале, на спортивной площадке), что ведет к удовлетворению их потребности в двигательной активности, а также благотворно сказывается на состоянии здоровья детей, их физическом и умственном развитии.</w:t>
      </w:r>
    </w:p>
    <w:p w:rsidR="005C7D29" w:rsidRPr="005C7D29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Участие детей в подготовке пособий к разным видам занятий по физической культуре формирует у них навыки аккуратного и бережного обращения.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Целесообразно комплектовать оборудование в соответствии с разными 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(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общеразвивающих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>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Наличие в комплектах разнообразного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В связи с тем, что дошкольным учреждениям приходится самостоятельно обеспечивать себя необходимым оборудованием важно при его подборе учитывать рекомендации, которые достаточно полно раскрыты в аннотированном перечне Т. И. Осокиной, Е. А. Тимофеевой, М. А.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Руновой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"Физкультурное и спортивно-игровое оборудование для дошкольных образовательных учреждений", Москва, "Мозаика-Синтез", 1999.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Поэтому в предлагаемом пособии оборудование подобрано в соответствии с возрастными группами. Кроме того, для большинства предметов физкультурного оборудования указаны размеры, соответствующие основным параметрам возрастного развития детей.</w:t>
      </w: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Первая младшая группа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Дети третьего года жизни очень активны, стараются действовать 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Самостоятельная двигательная активность детей 2-3 лет связана с обыгрыванием разных предметов и игрушек. Дети тянутся за игрушкой, наклоняются, влезают на куб, прилагают определённые усилия, чтобы достать тот или иной предмет или пособие.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Существенное значение для развития моторики детей имеет возникновение сюжетной игры. Однако</w:t>
      </w:r>
      <w:proofErr w:type="gramStart"/>
      <w:r w:rsidRPr="005C7D2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C7D29">
        <w:rPr>
          <w:rFonts w:ascii="Times New Roman" w:hAnsi="Times New Roman" w:cs="Times New Roman"/>
          <w:sz w:val="32"/>
          <w:szCs w:val="32"/>
        </w:rPr>
        <w:t xml:space="preserve"> наблюдения показывают, что часто в этих играх малыши двигаются недостаточно. Их игры носят малоподвижный характер, так, все действия с куклой, мишкой, зайчиком и др. выполняются, главным образом, в процессе сидения, стояния или в ходьбе.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Движения ребёнка 3-го года жизни ещё недостаточно сформированы как произвольные, они часто хаотичны и непреднамеренны.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образам, взрослому, имитируя животных, птиц, транспорт и т. д. Имитационные движения занимают у детей важное место в их самостоятельной деятельности. Можно наблюдать, как ребёнок самостоятельно проявляет свою двигательную активность в играх с образными игрушками. Например, ребёнок с зайчиком прыгает, убегает от волка, подлезает под дуги, прячется в туннеле и т. д.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Малыши стараются подражать действиям взрослого, но при этом они не придерживаются точно заданной формы движения. Для них главное многократно самостоятельно повторять движения и действия, при этом ощущая огромную радость.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 xml:space="preserve">Значительно увеличивается двигательная активность детей 2-3 лет в процессе игр с использованием физкультурных пособий. Их действия с пособиями достаточно просты, они обычно обыгрывают их. Например, ребёнок берёт обруч, лежащий на полу, садится в него, представляя, что это домик, затем бежит к лисичке и садится вместе с ней. Потом берёт зайку, мишку и т. д. и опять кладёт их в свой "домик" и т. д. Другой ребёнок может использовать обруч в качестве руля автомобиля. Из верёвки, скакалки дети могут также соорудить дом (выложить на полу круг), построить заборчик из гимнастических палок, при этом используя такие действия, как перешагивание, </w:t>
      </w:r>
      <w:proofErr w:type="spellStart"/>
      <w:r w:rsidRPr="005C7D29">
        <w:rPr>
          <w:rFonts w:ascii="Times New Roman" w:hAnsi="Times New Roman" w:cs="Times New Roman"/>
          <w:sz w:val="32"/>
          <w:szCs w:val="32"/>
        </w:rPr>
        <w:t>подлезание</w:t>
      </w:r>
      <w:proofErr w:type="spellEnd"/>
      <w:r w:rsidRPr="005C7D29">
        <w:rPr>
          <w:rFonts w:ascii="Times New Roman" w:hAnsi="Times New Roman" w:cs="Times New Roman"/>
          <w:sz w:val="32"/>
          <w:szCs w:val="32"/>
        </w:rPr>
        <w:t>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BE1DC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E1DC6">
        <w:rPr>
          <w:rFonts w:ascii="Times New Roman" w:hAnsi="Times New Roman" w:cs="Times New Roman"/>
          <w:sz w:val="32"/>
          <w:szCs w:val="32"/>
        </w:rPr>
        <w:t xml:space="preserve"> чтобы каждый ребенок в возрасте с 2-х до 3-х лет проявлял свою двигательную активность в разных видах деятельности необходимо иметь в группе достаточный набор физкультурного оборудования.</w:t>
      </w: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Размещение физкультурного оборудования</w:t>
      </w:r>
    </w:p>
    <w:p w:rsidR="00991D4F" w:rsidRPr="005C7D29" w:rsidRDefault="00991D4F" w:rsidP="007E1004">
      <w:pPr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комнате, так как при большом количестве групп малыши редко попадают на занятия в физкультурный зал. Кроме того, оборудование для малышей не всегда подходит.</w:t>
      </w:r>
    </w:p>
    <w:p w:rsidR="00865E16" w:rsidRPr="00BE1DC6" w:rsidRDefault="00865E16" w:rsidP="007E1004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В групповой комнате следует освободить место, соответствующим образом расположить оборудование, предоставив малышам в свободное пользование разные игрушки и пособия, стимулирующие их двигательную активность.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Все пособия должны быть доступны детям, побуждать их делать самим все, что им посильно и интересно. Для этого советуем некоторые мелкие пособия (резиновые кольца, шарики, массажные мячи и т. д.) расположить на подвесной полке так, чтобы ребенок с пола не мог их достать. Под полкой следует поставить устойчивый ящик или куб (высотой 10-15 см), на который ребенок может встать и взять интересующий его предмет. С целью увеличения двигательной активности детей любимые игрушки (зайчик, мишка, лисичка) целесообразно расставлять на крупных пособиях (гимнастической лесенке и т. д.).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</w:t>
      </w: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У детей на четвертом году жизни формируются элементарные навыки совместной двигательной и игровой деятельности.</w:t>
      </w:r>
      <w:r w:rsidRPr="00BE1DC6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BE1DC6">
        <w:rPr>
          <w:rFonts w:ascii="Times New Roman" w:hAnsi="Times New Roman" w:cs="Times New Roman"/>
          <w:sz w:val="32"/>
          <w:szCs w:val="32"/>
        </w:rPr>
        <w:t xml:space="preserve"> самостоятельной деятельности дети начинают всё больше использовать разные упражнения в ходьбе, беге, прыжках, бросании и ловле мяча, ползании и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лазаньи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>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Во второй младшей группе сюжеты подвижных игр становятся более разнообразными. Однако основным их содержанием продолжает оставаться воспроизведение действий животных, птиц, движения транспортных средств различных видов, предметной деятельности людей.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 xml:space="preserve">Проявляя самостоятельную двигательную </w:t>
      </w:r>
      <w:proofErr w:type="gramStart"/>
      <w:r w:rsidRPr="005C7D29">
        <w:rPr>
          <w:rFonts w:ascii="Times New Roman" w:hAnsi="Times New Roman" w:cs="Times New Roman"/>
          <w:sz w:val="32"/>
          <w:szCs w:val="32"/>
        </w:rPr>
        <w:t>активность</w:t>
      </w:r>
      <w:proofErr w:type="gramEnd"/>
      <w:r w:rsidRPr="005C7D29">
        <w:rPr>
          <w:rFonts w:ascii="Times New Roman" w:hAnsi="Times New Roman" w:cs="Times New Roman"/>
          <w:sz w:val="32"/>
          <w:szCs w:val="32"/>
        </w:rPr>
        <w:t xml:space="preserve"> дети 4-го года жизни выполняют довольно сложные движения (взбираются на горку и сбегают с неё, подползают под разные предметы и т. д.) и сочетания разных движений (прокатывание мяча по "дорожке" и бег за ним, прыжки вверх, стараясь поймать комара и др.). В связи с увеличивающейся самостоятельностью дети умеют ориентироваться в пространстве, улучшается согласованность их действий в коллективе. В то же время у детей этого возраста ещё быстро падает интерес к одной и той же игрушке, пособию, тому или иному движению. 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К четырем годам дети уже способны самостоятельно объединяться небольшой группой для выполнения игровых упражнений, используя разные пособия и предметы. Однако</w:t>
      </w:r>
      <w:proofErr w:type="gramStart"/>
      <w:r w:rsidRPr="005C7D2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C7D29">
        <w:rPr>
          <w:rFonts w:ascii="Times New Roman" w:hAnsi="Times New Roman" w:cs="Times New Roman"/>
          <w:sz w:val="32"/>
          <w:szCs w:val="32"/>
        </w:rPr>
        <w:t xml:space="preserve"> большинство детей затрудняется в выборе игр и могут длительное время находится в "бездеятельном состоянии". Им необходима помощь со стороны педагога.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Одним из средств повышения двигательной активности детей являются двигательные импровизации под музыку. Огромную радость приносят детям такие движения, как притопывание, кружение, различные подскоки. Поэтому чаще следует использовать музыкальное сопровождение в разных видах занятий по физической культуре.</w:t>
      </w:r>
    </w:p>
    <w:p w:rsidR="00865E16" w:rsidRPr="00BE1DC6" w:rsidRDefault="00865E16" w:rsidP="00BE1DC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1DC6">
        <w:rPr>
          <w:rFonts w:ascii="Times New Roman" w:hAnsi="Times New Roman" w:cs="Times New Roman"/>
          <w:b/>
          <w:i/>
          <w:sz w:val="32"/>
          <w:szCs w:val="32"/>
        </w:rPr>
        <w:t>Размещение физкультурного оборудования</w:t>
      </w:r>
    </w:p>
    <w:p w:rsidR="00991D4F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</w:t>
      </w:r>
    </w:p>
    <w:p w:rsidR="00865E16" w:rsidRPr="00BE1DC6" w:rsidRDefault="00865E16" w:rsidP="00991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865E16" w:rsidRPr="00BE1DC6" w:rsidRDefault="00865E16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Дети 5-го года жизни владеют в общих чертах всеми видами основных движений. У них возникает большая потребность в двигательных импровизациях под музыку.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пособиями. Достаточно высокая двигательная активность детей проявляется в подвижных играх, которые формируют ответственность у них за выполнение правил и достижение определенного результата. Следует добиваться, чтобы дети к концу года самостоятельно организовывали подвижные игры с небольшой группой сверстников.</w:t>
      </w:r>
    </w:p>
    <w:p w:rsidR="00865E16" w:rsidRPr="00BE1DC6" w:rsidRDefault="00865E16" w:rsidP="00991D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1DC6">
        <w:rPr>
          <w:rFonts w:ascii="Times New Roman" w:hAnsi="Times New Roman" w:cs="Times New Roman"/>
          <w:b/>
          <w:i/>
          <w:sz w:val="32"/>
          <w:szCs w:val="32"/>
        </w:rPr>
        <w:t>Размещение физкультурного оборудования</w:t>
      </w:r>
    </w:p>
    <w:p w:rsidR="00865E16" w:rsidRPr="00BE1DC6" w:rsidRDefault="00865E16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</w:t>
      </w:r>
    </w:p>
    <w:p w:rsidR="00865E16" w:rsidRPr="00BE1DC6" w:rsidRDefault="00865E16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Такие пособия, как мячи разных размеров, мячи-утяжелители, наборы (серсо, кегли,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кольцеброс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>, шнуры), следует хранить в открытом виде в ящиках, которые располагаются вдоль стены.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В средней группе хорошо иметь деревянную стенку (высота 150 см) для формирования правильной осанки, расположенную возле входной двери группы.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</w:t>
      </w:r>
    </w:p>
    <w:p w:rsidR="00865E16" w:rsidRPr="00BE1DC6" w:rsidRDefault="00865E16" w:rsidP="007E10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5E16" w:rsidRPr="00BE1DC6" w:rsidRDefault="00865E16" w:rsidP="00991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Старшая и подготовительная группы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</w:t>
      </w:r>
      <w:proofErr w:type="gramStart"/>
      <w:r w:rsidRPr="00BE1DC6">
        <w:rPr>
          <w:rFonts w:ascii="Times New Roman" w:hAnsi="Times New Roman" w:cs="Times New Roman"/>
          <w:sz w:val="32"/>
          <w:szCs w:val="32"/>
        </w:rPr>
        <w:t>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</w:t>
      </w:r>
      <w:proofErr w:type="gramEnd"/>
    </w:p>
    <w:p w:rsidR="00865E16" w:rsidRPr="00BE1DC6" w:rsidRDefault="00865E16" w:rsidP="005C7D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1DC6">
        <w:rPr>
          <w:rFonts w:ascii="Times New Roman" w:hAnsi="Times New Roman" w:cs="Times New Roman"/>
          <w:b/>
          <w:i/>
          <w:sz w:val="32"/>
          <w:szCs w:val="32"/>
        </w:rPr>
        <w:t>Размещение физкультурного оборудования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Основной набор оборудования и пособий находится в физкультурном зале, так как разные виды занятий по физической культуре в основном проводятся в нем.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Оборудование для спортивных игр желательно хранить в секционном шкафу или в закрытых ящиках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Обручи, скакалки, шнуры советуем разместить на крюках одной свободной стены в группе.</w:t>
      </w:r>
    </w:p>
    <w:p w:rsidR="00DB694E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BE1DC6" w:rsidRDefault="00BE1DC6" w:rsidP="005C7D29">
      <w:pPr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94E" w:rsidRPr="00BE1DC6" w:rsidRDefault="005430B1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Тихий тренажер</w:t>
      </w:r>
    </w:p>
    <w:p w:rsidR="00BE1DC6" w:rsidRPr="009C0BA7" w:rsidRDefault="00BE1DC6" w:rsidP="00BE1DC6">
      <w:pPr>
        <w:pStyle w:val="Style6"/>
        <w:widowControl/>
        <w:spacing w:before="38" w:line="276" w:lineRule="auto"/>
        <w:jc w:val="center"/>
        <w:rPr>
          <w:rStyle w:val="FontStyle18"/>
          <w:rFonts w:ascii="Times New Roman" w:hAnsi="Times New Roman" w:cs="Times New Roman"/>
          <w:i/>
          <w:sz w:val="28"/>
          <w:szCs w:val="28"/>
        </w:rPr>
      </w:pPr>
      <w:r w:rsidRPr="009C0BA7">
        <w:rPr>
          <w:rStyle w:val="FontStyle18"/>
          <w:rFonts w:ascii="Times New Roman" w:hAnsi="Times New Roman" w:cs="Times New Roman"/>
          <w:i/>
          <w:sz w:val="28"/>
          <w:szCs w:val="28"/>
        </w:rPr>
        <w:t>Игры с тихим трен</w:t>
      </w:r>
      <w:r w:rsidRPr="009C0BA7">
        <w:rPr>
          <w:rStyle w:val="FontStyle14"/>
          <w:i/>
          <w:sz w:val="28"/>
          <w:szCs w:val="28"/>
        </w:rPr>
        <w:t>ажеро</w:t>
      </w:r>
      <w:r w:rsidRPr="009C0BA7">
        <w:rPr>
          <w:rStyle w:val="FontStyle18"/>
          <w:rFonts w:ascii="Times New Roman" w:hAnsi="Times New Roman" w:cs="Times New Roman"/>
          <w:i/>
          <w:sz w:val="28"/>
          <w:szCs w:val="28"/>
        </w:rPr>
        <w:t>м</w:t>
      </w:r>
    </w:p>
    <w:p w:rsidR="00BE1DC6" w:rsidRPr="009C0BA7" w:rsidRDefault="00BE1DC6" w:rsidP="00BE1DC6">
      <w:pPr>
        <w:pStyle w:val="Style5"/>
        <w:widowControl/>
        <w:spacing w:line="276" w:lineRule="auto"/>
        <w:ind w:firstLine="125"/>
        <w:rPr>
          <w:rStyle w:val="FontStyle13"/>
          <w:sz w:val="28"/>
          <w:szCs w:val="28"/>
        </w:rPr>
      </w:pPr>
      <w:r w:rsidRPr="009C0BA7">
        <w:rPr>
          <w:rStyle w:val="FontStyle17"/>
          <w:sz w:val="28"/>
          <w:szCs w:val="28"/>
        </w:rPr>
        <w:t xml:space="preserve">Оборудование: </w:t>
      </w:r>
      <w:r>
        <w:rPr>
          <w:rStyle w:val="FontStyle13"/>
          <w:sz w:val="28"/>
          <w:szCs w:val="28"/>
        </w:rPr>
        <w:t>«</w:t>
      </w:r>
      <w:r w:rsidRPr="009C0BA7">
        <w:rPr>
          <w:rStyle w:val="FontStyle13"/>
          <w:sz w:val="28"/>
          <w:szCs w:val="28"/>
        </w:rPr>
        <w:t>Тих</w:t>
      </w:r>
      <w:r>
        <w:rPr>
          <w:rStyle w:val="FontStyle13"/>
          <w:sz w:val="28"/>
          <w:szCs w:val="28"/>
        </w:rPr>
        <w:t xml:space="preserve">ий тренажер» </w:t>
      </w:r>
      <w:r w:rsidRPr="009C0BA7">
        <w:rPr>
          <w:rStyle w:val="FontStyle13"/>
          <w:sz w:val="28"/>
          <w:szCs w:val="28"/>
        </w:rPr>
        <w:t>—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н</w:t>
      </w:r>
      <w:r w:rsidRPr="009C0BA7">
        <w:rPr>
          <w:rStyle w:val="FontStyle13"/>
          <w:sz w:val="28"/>
          <w:szCs w:val="28"/>
        </w:rPr>
        <w:t>акл</w:t>
      </w:r>
      <w:r w:rsidRPr="009C0BA7">
        <w:rPr>
          <w:rStyle w:val="FontStyle15"/>
          <w:sz w:val="28"/>
          <w:szCs w:val="28"/>
        </w:rPr>
        <w:t>еенные</w:t>
      </w:r>
      <w:r>
        <w:rPr>
          <w:rStyle w:val="FontStyle15"/>
          <w:sz w:val="28"/>
          <w:szCs w:val="28"/>
        </w:rPr>
        <w:t xml:space="preserve"> </w:t>
      </w:r>
      <w:r w:rsidRPr="009C0BA7">
        <w:rPr>
          <w:rStyle w:val="FontStyle15"/>
          <w:sz w:val="28"/>
          <w:szCs w:val="28"/>
        </w:rPr>
        <w:t>на</w:t>
      </w:r>
      <w:r>
        <w:rPr>
          <w:rStyle w:val="FontStyle15"/>
          <w:sz w:val="28"/>
          <w:szCs w:val="28"/>
        </w:rPr>
        <w:t xml:space="preserve"> </w:t>
      </w:r>
      <w:r w:rsidRPr="009C0BA7">
        <w:rPr>
          <w:rStyle w:val="FontStyle15"/>
          <w:sz w:val="28"/>
          <w:szCs w:val="28"/>
        </w:rPr>
        <w:t xml:space="preserve">стене </w:t>
      </w:r>
      <w:r w:rsidRPr="009C0BA7">
        <w:rPr>
          <w:rStyle w:val="FontStyle13"/>
          <w:sz w:val="28"/>
          <w:szCs w:val="28"/>
        </w:rPr>
        <w:t xml:space="preserve">силуэты детских ладошек в различных </w:t>
      </w:r>
      <w:r>
        <w:rPr>
          <w:rStyle w:val="FontStyle13"/>
          <w:sz w:val="28"/>
          <w:szCs w:val="28"/>
        </w:rPr>
        <w:t>в</w:t>
      </w:r>
      <w:r w:rsidRPr="009C0BA7">
        <w:rPr>
          <w:rStyle w:val="FontStyle13"/>
          <w:sz w:val="28"/>
          <w:szCs w:val="28"/>
        </w:rPr>
        <w:t>ариациях от пола и до 1,5 м, силуэты ножек от пола и до 70 см; разно</w:t>
      </w:r>
      <w:r>
        <w:rPr>
          <w:rStyle w:val="FontStyle13"/>
          <w:sz w:val="28"/>
          <w:szCs w:val="28"/>
        </w:rPr>
        <w:t>цветные полоски (5—10 штук) длино</w:t>
      </w:r>
      <w:r w:rsidRPr="009C0BA7">
        <w:rPr>
          <w:rStyle w:val="FontStyle13"/>
          <w:sz w:val="28"/>
          <w:szCs w:val="28"/>
        </w:rPr>
        <w:t>й 1,0—1,50 м для подпрыгивания.</w:t>
      </w:r>
    </w:p>
    <w:p w:rsidR="00BE1DC6" w:rsidRPr="009C0BA7" w:rsidRDefault="00BE1DC6" w:rsidP="00BE1DC6">
      <w:pPr>
        <w:pStyle w:val="Style7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1DC6" w:rsidRPr="009C0BA7" w:rsidRDefault="00BE1DC6" w:rsidP="00BE1DC6">
      <w:pPr>
        <w:pStyle w:val="Style7"/>
        <w:widowControl/>
        <w:spacing w:before="58" w:line="276" w:lineRule="auto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9C0BA7">
        <w:rPr>
          <w:rStyle w:val="FontStyle18"/>
          <w:rFonts w:ascii="Times New Roman" w:hAnsi="Times New Roman" w:cs="Times New Roman"/>
          <w:sz w:val="28"/>
          <w:szCs w:val="28"/>
        </w:rPr>
        <w:t>гра "Достань ягодку"</w:t>
      </w:r>
    </w:p>
    <w:p w:rsidR="00BE1DC6" w:rsidRPr="009C0BA7" w:rsidRDefault="00BE1DC6" w:rsidP="00BE1DC6">
      <w:pPr>
        <w:pStyle w:val="Style5"/>
        <w:widowControl/>
        <w:spacing w:before="43" w:line="276" w:lineRule="auto"/>
        <w:ind w:firstLine="0"/>
        <w:jc w:val="left"/>
        <w:rPr>
          <w:rStyle w:val="FontStyle13"/>
          <w:sz w:val="28"/>
          <w:szCs w:val="28"/>
        </w:rPr>
      </w:pPr>
      <w:r w:rsidRPr="009C0BA7">
        <w:rPr>
          <w:rStyle w:val="FontStyle17"/>
          <w:sz w:val="28"/>
          <w:szCs w:val="28"/>
        </w:rPr>
        <w:t xml:space="preserve">Цель: </w:t>
      </w:r>
      <w:r w:rsidRPr="009C0BA7">
        <w:rPr>
          <w:rStyle w:val="FontStyle13"/>
          <w:sz w:val="28"/>
          <w:szCs w:val="28"/>
        </w:rPr>
        <w:t xml:space="preserve">развитие координации, пространственного воображения и </w:t>
      </w:r>
      <w:r>
        <w:rPr>
          <w:rStyle w:val="FontStyle13"/>
          <w:sz w:val="28"/>
          <w:szCs w:val="28"/>
        </w:rPr>
        <w:t>восприятия, понимания пространс</w:t>
      </w:r>
      <w:r w:rsidRPr="009C0BA7">
        <w:rPr>
          <w:rStyle w:val="FontStyle13"/>
          <w:sz w:val="28"/>
          <w:szCs w:val="28"/>
        </w:rPr>
        <w:t>тв</w:t>
      </w:r>
      <w:r>
        <w:rPr>
          <w:rStyle w:val="FontStyle13"/>
          <w:sz w:val="28"/>
          <w:szCs w:val="28"/>
        </w:rPr>
        <w:t xml:space="preserve">енных отношений (право — лево) </w:t>
      </w:r>
      <w:r w:rsidRPr="009C0BA7">
        <w:rPr>
          <w:rStyle w:val="FontStyle13"/>
          <w:sz w:val="28"/>
          <w:szCs w:val="28"/>
        </w:rPr>
        <w:t xml:space="preserve">тренировка мышц плечевого пояса и рук. </w:t>
      </w:r>
      <w:r w:rsidRPr="009C0BA7">
        <w:rPr>
          <w:rStyle w:val="FontStyle17"/>
          <w:sz w:val="28"/>
          <w:szCs w:val="28"/>
        </w:rPr>
        <w:t xml:space="preserve">Организация: </w:t>
      </w:r>
      <w:r w:rsidRPr="009C0BA7">
        <w:rPr>
          <w:rStyle w:val="FontStyle13"/>
          <w:sz w:val="28"/>
          <w:szCs w:val="28"/>
        </w:rPr>
        <w:t>на стене, выше силуэтов ладошек, наклеивается изображение ягод.</w:t>
      </w:r>
    </w:p>
    <w:p w:rsidR="00BE1DC6" w:rsidRPr="009C0BA7" w:rsidRDefault="00BE1DC6" w:rsidP="00BE1DC6">
      <w:pPr>
        <w:pStyle w:val="Style10"/>
        <w:widowControl/>
        <w:spacing w:before="173" w:line="276" w:lineRule="auto"/>
        <w:ind w:right="34"/>
        <w:jc w:val="center"/>
        <w:rPr>
          <w:rStyle w:val="FontStyle17"/>
          <w:sz w:val="28"/>
          <w:szCs w:val="28"/>
        </w:rPr>
      </w:pPr>
      <w:r w:rsidRPr="009C0BA7">
        <w:rPr>
          <w:rStyle w:val="FontStyle17"/>
          <w:sz w:val="28"/>
          <w:szCs w:val="28"/>
        </w:rPr>
        <w:t>Ход игры:</w:t>
      </w:r>
    </w:p>
    <w:p w:rsidR="00BE1DC6" w:rsidRPr="009C0BA7" w:rsidRDefault="00BE1DC6" w:rsidP="00BE1DC6">
      <w:pPr>
        <w:pStyle w:val="Style5"/>
        <w:widowControl/>
        <w:spacing w:before="58" w:line="276" w:lineRule="auto"/>
        <w:ind w:firstLine="178"/>
        <w:rPr>
          <w:rStyle w:val="FontStyle13"/>
          <w:sz w:val="28"/>
          <w:szCs w:val="28"/>
        </w:rPr>
      </w:pPr>
      <w:r w:rsidRPr="009C0BA7">
        <w:rPr>
          <w:rStyle w:val="FontStyle13"/>
          <w:sz w:val="28"/>
          <w:szCs w:val="28"/>
        </w:rPr>
        <w:t>По команде пара детей должна подняться по ладошкам от пола до ягодки. Можно отрывать от стены толь-го одну руку. Руки ставятся на силуэты, соблюдая право — лево. Побеждает тот, кто первым сорвал ягодку.</w:t>
      </w:r>
    </w:p>
    <w:p w:rsidR="00BE1DC6" w:rsidRPr="009C0BA7" w:rsidRDefault="00BE1DC6" w:rsidP="00BE1DC6">
      <w:pPr>
        <w:pStyle w:val="Style7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1DC6" w:rsidRPr="009C0BA7" w:rsidRDefault="00BE1DC6" w:rsidP="00BE1DC6">
      <w:pPr>
        <w:pStyle w:val="Style7"/>
        <w:widowControl/>
        <w:spacing w:before="62" w:line="276" w:lineRule="auto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9C0BA7">
        <w:rPr>
          <w:rStyle w:val="FontStyle18"/>
          <w:rFonts w:ascii="Times New Roman" w:hAnsi="Times New Roman" w:cs="Times New Roman"/>
          <w:sz w:val="28"/>
          <w:szCs w:val="28"/>
        </w:rPr>
        <w:t>гра "Пройди по стенке"</w:t>
      </w:r>
    </w:p>
    <w:p w:rsidR="00BE1DC6" w:rsidRPr="009C0BA7" w:rsidRDefault="00BE1DC6" w:rsidP="00BE1DC6">
      <w:pPr>
        <w:pStyle w:val="Style2"/>
        <w:widowControl/>
        <w:spacing w:before="38" w:line="276" w:lineRule="auto"/>
        <w:ind w:right="2304"/>
        <w:jc w:val="left"/>
        <w:rPr>
          <w:rStyle w:val="FontStyle13"/>
          <w:sz w:val="28"/>
          <w:szCs w:val="28"/>
        </w:rPr>
      </w:pPr>
      <w:r w:rsidRPr="009C0BA7">
        <w:rPr>
          <w:rStyle w:val="FontStyle17"/>
          <w:sz w:val="28"/>
          <w:szCs w:val="28"/>
        </w:rPr>
        <w:t xml:space="preserve">Цель: </w:t>
      </w:r>
      <w:r w:rsidRPr="009C0BA7">
        <w:rPr>
          <w:rStyle w:val="FontStyle13"/>
          <w:sz w:val="28"/>
          <w:szCs w:val="28"/>
        </w:rPr>
        <w:t xml:space="preserve">развитие координации, тренировка мышц спины и ног, релаксация. </w:t>
      </w:r>
      <w:r w:rsidRPr="009C0BA7">
        <w:rPr>
          <w:rStyle w:val="FontStyle17"/>
          <w:sz w:val="28"/>
          <w:szCs w:val="28"/>
        </w:rPr>
        <w:t xml:space="preserve">Организация: </w:t>
      </w:r>
      <w:r w:rsidRPr="009C0BA7">
        <w:rPr>
          <w:rStyle w:val="FontStyle13"/>
          <w:sz w:val="28"/>
          <w:szCs w:val="28"/>
        </w:rPr>
        <w:t>около стены расстилается мягкий коврик.</w:t>
      </w:r>
    </w:p>
    <w:p w:rsidR="00BE1DC6" w:rsidRPr="009C0BA7" w:rsidRDefault="00BE1DC6" w:rsidP="00BE1DC6">
      <w:pPr>
        <w:pStyle w:val="Style10"/>
        <w:widowControl/>
        <w:spacing w:before="163" w:line="276" w:lineRule="auto"/>
        <w:ind w:right="29"/>
        <w:jc w:val="center"/>
        <w:rPr>
          <w:rStyle w:val="FontStyle17"/>
          <w:sz w:val="28"/>
          <w:szCs w:val="28"/>
        </w:rPr>
      </w:pPr>
      <w:r w:rsidRPr="009C0BA7">
        <w:rPr>
          <w:rStyle w:val="FontStyle17"/>
          <w:sz w:val="28"/>
          <w:szCs w:val="28"/>
        </w:rPr>
        <w:t>Ход игры:</w:t>
      </w:r>
    </w:p>
    <w:p w:rsidR="00BE1DC6" w:rsidRDefault="00BE1DC6" w:rsidP="00BE1DC6">
      <w:pPr>
        <w:pStyle w:val="Style9"/>
        <w:widowControl/>
        <w:spacing w:before="48" w:line="276" w:lineRule="auto"/>
        <w:rPr>
          <w:rStyle w:val="FontStyle13"/>
          <w:sz w:val="28"/>
          <w:szCs w:val="28"/>
        </w:rPr>
      </w:pPr>
      <w:r w:rsidRPr="009C0BA7">
        <w:rPr>
          <w:rStyle w:val="FontStyle13"/>
          <w:sz w:val="28"/>
          <w:szCs w:val="28"/>
        </w:rPr>
        <w:t>Дети по очереди ложатся на пол и стараются "пройти" по дорожке на стене. Начинают от пола, посте</w:t>
      </w:r>
      <w:r w:rsidRPr="009C0BA7">
        <w:rPr>
          <w:rStyle w:val="FontStyle13"/>
          <w:sz w:val="28"/>
          <w:szCs w:val="28"/>
        </w:rPr>
        <w:softHyphen/>
        <w:t>пенно поднимая ноги все выше, переходя в положение "Березка".</w:t>
      </w:r>
    </w:p>
    <w:p w:rsidR="00BE1DC6" w:rsidRPr="009C0BA7" w:rsidRDefault="00BE1DC6" w:rsidP="00BE1DC6">
      <w:pPr>
        <w:pStyle w:val="Style9"/>
        <w:widowControl/>
        <w:spacing w:before="48" w:line="276" w:lineRule="auto"/>
        <w:ind w:firstLine="720"/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</w:pPr>
      <w:r w:rsidRPr="009C0BA7">
        <w:rPr>
          <w:rStyle w:val="FontStyle18"/>
          <w:rFonts w:ascii="Times New Roman" w:hAnsi="Times New Roman" w:cs="Times New Roman"/>
          <w:sz w:val="28"/>
          <w:szCs w:val="28"/>
        </w:rPr>
        <w:t>Игра "Допрыгни до полочки"</w:t>
      </w:r>
    </w:p>
    <w:p w:rsidR="00BE1DC6" w:rsidRPr="009C0BA7" w:rsidRDefault="00BE1DC6" w:rsidP="00BE1DC6">
      <w:pPr>
        <w:pStyle w:val="Style9"/>
        <w:widowControl/>
        <w:spacing w:before="48" w:line="276" w:lineRule="auto"/>
        <w:ind w:firstLine="211"/>
        <w:rPr>
          <w:rStyle w:val="FontStyle13"/>
          <w:sz w:val="28"/>
          <w:szCs w:val="28"/>
        </w:rPr>
      </w:pPr>
      <w:proofErr w:type="gramStart"/>
      <w:r w:rsidRPr="009C0BA7">
        <w:rPr>
          <w:rStyle w:val="FontStyle17"/>
          <w:sz w:val="28"/>
          <w:szCs w:val="28"/>
        </w:rPr>
        <w:t xml:space="preserve">Цель: </w:t>
      </w:r>
      <w:r w:rsidRPr="009C0BA7">
        <w:rPr>
          <w:rStyle w:val="FontStyle13"/>
          <w:sz w:val="28"/>
          <w:szCs w:val="28"/>
        </w:rPr>
        <w:t>развитие координации, пространственных отношений (право — лево), упражнение в прыжках - места в высоту, тренировка стопы.</w:t>
      </w:r>
      <w:proofErr w:type="gramEnd"/>
    </w:p>
    <w:p w:rsidR="00BE1DC6" w:rsidRPr="009C0BA7" w:rsidRDefault="00BE1DC6" w:rsidP="00BE1DC6">
      <w:pPr>
        <w:pStyle w:val="Style9"/>
        <w:widowControl/>
        <w:spacing w:line="276" w:lineRule="auto"/>
        <w:ind w:firstLine="211"/>
        <w:rPr>
          <w:rStyle w:val="FontStyle13"/>
          <w:sz w:val="28"/>
          <w:szCs w:val="28"/>
        </w:rPr>
      </w:pPr>
      <w:r w:rsidRPr="009C0BA7">
        <w:rPr>
          <w:rStyle w:val="FontStyle17"/>
          <w:sz w:val="28"/>
          <w:szCs w:val="28"/>
        </w:rPr>
        <w:t xml:space="preserve">Организация: </w:t>
      </w:r>
      <w:r w:rsidRPr="009C0BA7">
        <w:rPr>
          <w:rStyle w:val="FontStyle13"/>
          <w:sz w:val="28"/>
          <w:szCs w:val="28"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BE1DC6" w:rsidRPr="009C0BA7" w:rsidRDefault="00BE1DC6" w:rsidP="00BE1DC6">
      <w:pPr>
        <w:pStyle w:val="Style10"/>
        <w:widowControl/>
        <w:spacing w:before="168" w:line="276" w:lineRule="auto"/>
        <w:ind w:right="19"/>
        <w:jc w:val="center"/>
        <w:rPr>
          <w:rStyle w:val="FontStyle17"/>
          <w:sz w:val="28"/>
          <w:szCs w:val="28"/>
        </w:rPr>
      </w:pPr>
      <w:r w:rsidRPr="009C0BA7">
        <w:rPr>
          <w:rStyle w:val="FontStyle17"/>
          <w:sz w:val="28"/>
          <w:szCs w:val="28"/>
        </w:rPr>
        <w:t>Ход игры:</w:t>
      </w:r>
    </w:p>
    <w:p w:rsidR="00BE1DC6" w:rsidRPr="009C0BA7" w:rsidRDefault="00BE1DC6" w:rsidP="00BE1DC6">
      <w:pPr>
        <w:pStyle w:val="Style9"/>
        <w:widowControl/>
        <w:spacing w:before="58" w:line="276" w:lineRule="auto"/>
        <w:ind w:firstLine="216"/>
        <w:rPr>
          <w:rStyle w:val="FontStyle13"/>
          <w:sz w:val="28"/>
          <w:szCs w:val="28"/>
        </w:rPr>
      </w:pPr>
      <w:r w:rsidRPr="009C0BA7">
        <w:rPr>
          <w:rStyle w:val="FontStyle13"/>
          <w:sz w:val="28"/>
          <w:szCs w:val="28"/>
        </w:rPr>
        <w:t>Дети по очереди подпрыгивают у стены, стараясь дотянуться как можно выше до разноцветных по</w:t>
      </w:r>
      <w:r w:rsidRPr="009C0BA7">
        <w:rPr>
          <w:rStyle w:val="FontStyle13"/>
          <w:sz w:val="28"/>
          <w:szCs w:val="28"/>
        </w:rPr>
        <w:softHyphen/>
        <w:t>лосок.</w:t>
      </w:r>
    </w:p>
    <w:p w:rsidR="00BE1DC6" w:rsidRPr="009C0BA7" w:rsidRDefault="00BE1DC6" w:rsidP="00BE1DC6">
      <w:pPr>
        <w:pStyle w:val="Style7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7D29" w:rsidRDefault="005C7D29" w:rsidP="00BE1DC6">
      <w:pPr>
        <w:pStyle w:val="Style7"/>
        <w:widowControl/>
        <w:spacing w:before="53" w:line="276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BE1DC6" w:rsidRPr="009C0BA7" w:rsidRDefault="00BE1DC6" w:rsidP="00BE1DC6">
      <w:pPr>
        <w:pStyle w:val="Style7"/>
        <w:widowControl/>
        <w:spacing w:before="53" w:line="276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9C0BA7">
        <w:rPr>
          <w:rStyle w:val="FontStyle18"/>
          <w:rFonts w:ascii="Times New Roman" w:hAnsi="Times New Roman" w:cs="Times New Roman"/>
          <w:sz w:val="28"/>
          <w:szCs w:val="28"/>
        </w:rPr>
        <w:t>Игра "Путаница"</w:t>
      </w:r>
    </w:p>
    <w:p w:rsidR="00BE1DC6" w:rsidRPr="009C0BA7" w:rsidRDefault="00BE1DC6" w:rsidP="00BE1DC6">
      <w:pPr>
        <w:pStyle w:val="Style9"/>
        <w:widowControl/>
        <w:spacing w:before="43" w:line="276" w:lineRule="auto"/>
        <w:ind w:right="14" w:firstLine="230"/>
        <w:rPr>
          <w:rStyle w:val="FontStyle13"/>
          <w:sz w:val="28"/>
          <w:szCs w:val="28"/>
        </w:rPr>
      </w:pPr>
      <w:r w:rsidRPr="009C0BA7">
        <w:rPr>
          <w:rStyle w:val="FontStyle17"/>
          <w:sz w:val="28"/>
          <w:szCs w:val="28"/>
        </w:rPr>
        <w:t xml:space="preserve">Цель: </w:t>
      </w:r>
      <w:r w:rsidRPr="009C0BA7">
        <w:rPr>
          <w:rStyle w:val="FontStyle13"/>
          <w:sz w:val="28"/>
          <w:szCs w:val="28"/>
        </w:rPr>
        <w:t>развитие координации, пространственного воображения и восприятия, понимания простран</w:t>
      </w:r>
      <w:r w:rsidRPr="009C0BA7">
        <w:rPr>
          <w:rStyle w:val="FontStyle13"/>
          <w:sz w:val="28"/>
          <w:szCs w:val="28"/>
        </w:rPr>
        <w:softHyphen/>
        <w:t>ственных отношений (право — лево), тренировка мышц плечевого пояса и рук.</w:t>
      </w:r>
    </w:p>
    <w:p w:rsidR="00BE1DC6" w:rsidRPr="009C0BA7" w:rsidRDefault="00BE1DC6" w:rsidP="00BE1DC6">
      <w:pPr>
        <w:pStyle w:val="Style9"/>
        <w:widowControl/>
        <w:spacing w:line="276" w:lineRule="auto"/>
        <w:ind w:right="10" w:firstLine="226"/>
        <w:rPr>
          <w:rStyle w:val="FontStyle13"/>
          <w:sz w:val="28"/>
          <w:szCs w:val="28"/>
        </w:rPr>
      </w:pPr>
      <w:r w:rsidRPr="009C0BA7">
        <w:rPr>
          <w:rStyle w:val="FontStyle17"/>
          <w:sz w:val="28"/>
          <w:szCs w:val="28"/>
        </w:rPr>
        <w:t xml:space="preserve">Организация: </w:t>
      </w:r>
      <w:r w:rsidRPr="009C0BA7">
        <w:rPr>
          <w:rStyle w:val="FontStyle13"/>
          <w:sz w:val="28"/>
          <w:szCs w:val="28"/>
        </w:rPr>
        <w:t>на стене в произвольном порядке наклеены силуэты ладошек. Дети могут играть по одному или в паре.</w:t>
      </w:r>
    </w:p>
    <w:p w:rsidR="00BE1DC6" w:rsidRPr="009C0BA7" w:rsidRDefault="00BE1DC6" w:rsidP="00BE1DC6">
      <w:pPr>
        <w:pStyle w:val="Style10"/>
        <w:widowControl/>
        <w:spacing w:before="163" w:line="276" w:lineRule="auto"/>
        <w:ind w:right="10"/>
        <w:jc w:val="center"/>
        <w:rPr>
          <w:rStyle w:val="FontStyle17"/>
          <w:sz w:val="28"/>
          <w:szCs w:val="28"/>
        </w:rPr>
      </w:pPr>
      <w:r w:rsidRPr="009C0BA7">
        <w:rPr>
          <w:rStyle w:val="FontStyle17"/>
          <w:sz w:val="28"/>
          <w:szCs w:val="28"/>
        </w:rPr>
        <w:t>Ход игры:</w:t>
      </w:r>
    </w:p>
    <w:p w:rsidR="00BE1DC6" w:rsidRPr="009C0BA7" w:rsidRDefault="00BE1DC6" w:rsidP="00BE1DC6">
      <w:pPr>
        <w:pStyle w:val="Style8"/>
        <w:widowControl/>
        <w:spacing w:before="53" w:line="276" w:lineRule="auto"/>
        <w:rPr>
          <w:rStyle w:val="FontStyle13"/>
          <w:sz w:val="28"/>
          <w:szCs w:val="28"/>
        </w:rPr>
      </w:pPr>
      <w:r w:rsidRPr="009C0BA7">
        <w:rPr>
          <w:rStyle w:val="FontStyle13"/>
          <w:sz w:val="28"/>
          <w:szCs w:val="28"/>
        </w:rPr>
        <w:t>Дети проходят ладошками по силуэтам снизу доверху, руки можно ставить только на парные силуэты (право — лево), при этом кисти рук приходится поворачивать в разные стороны, в 1-й вариант — ребенок играет один и просто "ходит" руками по стенке;</w:t>
      </w:r>
    </w:p>
    <w:p w:rsidR="00BE1DC6" w:rsidRPr="009C0BA7" w:rsidRDefault="00BE1DC6" w:rsidP="00BE1DC6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276" w:lineRule="auto"/>
        <w:ind w:left="226"/>
        <w:rPr>
          <w:rStyle w:val="FontStyle13"/>
          <w:sz w:val="28"/>
          <w:szCs w:val="28"/>
        </w:rPr>
      </w:pPr>
      <w:r w:rsidRPr="009C0BA7">
        <w:rPr>
          <w:rStyle w:val="FontStyle13"/>
          <w:sz w:val="28"/>
          <w:szCs w:val="28"/>
        </w:rPr>
        <w:t>2-йвариант —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BE1DC6" w:rsidRPr="009C0BA7" w:rsidRDefault="00BE1DC6" w:rsidP="00BE1DC6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276" w:lineRule="auto"/>
        <w:ind w:left="226"/>
        <w:rPr>
          <w:rStyle w:val="FontStyle13"/>
          <w:sz w:val="28"/>
          <w:szCs w:val="28"/>
        </w:rPr>
      </w:pPr>
      <w:r w:rsidRPr="009C0BA7">
        <w:rPr>
          <w:rStyle w:val="FontStyle13"/>
          <w:sz w:val="28"/>
          <w:szCs w:val="28"/>
        </w:rPr>
        <w:t>3-й. вариант — один ребенок ведущий, он дает команды другому ребенку куда идти (например, пра</w:t>
      </w:r>
      <w:r w:rsidRPr="009C0BA7">
        <w:rPr>
          <w:rStyle w:val="FontStyle13"/>
          <w:sz w:val="28"/>
          <w:szCs w:val="28"/>
        </w:rPr>
        <w:softHyphen/>
        <w:t>вая — красная, левая — зеленая и т. д.).</w:t>
      </w:r>
    </w:p>
    <w:p w:rsidR="005430B1" w:rsidRPr="00BE1DC6" w:rsidRDefault="005430B1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30B1" w:rsidRPr="00BE1DC6" w:rsidRDefault="005430B1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7D29" w:rsidRDefault="005C7D29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30B1" w:rsidRPr="00BE1DC6" w:rsidRDefault="005430B1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1. Артамонова О.В. “Предметно-пространственная среда: ее роль в развитии личности”// Дошкольное воспитание. - 1995. - №4.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Змановский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Н.Б. “Здоровый дошкольник”// Дошкольное воспитание.- 1995. - №5.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3. Кудрявцев В. “Физическая культура и развитие здоровья ребенка”// Дошкольное воспитание. - 2004. - №5.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4. Кузнецова М. “Современные пути оздоровления дошкольников”// Дошкольное воспитание. - 2002.- №11.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5. Осокина Т.И. “Физическая культура в детском саду”. - М.: Просвещение, 1973 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6. Осокина Т.И., Тимофеева Е.А.,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М.А. “Физкультурное и спортивно-игровое оборудование: Аннотированный перечень”. - М.: Мозаика-Синтез, 1999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Степаненкова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Э.Я. Теория и методика физического воспитания и развития ребенка: Учебное пособие для студентов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. ВУЗ. - М.: Издательский центр «Академия», 2001. - 368 </w:t>
      </w:r>
      <w:proofErr w:type="gramStart"/>
      <w:r w:rsidRPr="00BE1DC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E1DC6">
        <w:rPr>
          <w:rFonts w:ascii="Times New Roman" w:hAnsi="Times New Roman" w:cs="Times New Roman"/>
          <w:sz w:val="32"/>
          <w:szCs w:val="32"/>
        </w:rPr>
        <w:t>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Д.В. “Методика физического воспитания в дошкольных учреждениях”. - М.: Просвещение, 1984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9. Юрко Г.П.,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Спирина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В.П. “Физическое развитие детей раннего и дошкольного возраста”. - М., 1978.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Пензулаева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 Л.И. «Физкультурные занятия с детьми 3-4; 4-5; 6-7 лет» (М. «Просвещение», 1988г.)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830D9A" w:rsidRPr="00BE1DC6">
        <w:rPr>
          <w:rFonts w:ascii="Times New Roman" w:hAnsi="Times New Roman" w:cs="Times New Roman"/>
          <w:sz w:val="32"/>
          <w:szCs w:val="32"/>
        </w:rPr>
        <w:t>Осокина Т.И. «Физическая культура в детском саду» (М. «Просвещение», 1986г.)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 М.А. «Двигательная активность ребенка в детском саду» (М. «Мозаика-Синтез», 2000г.)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 М.А. «Программное содержание занятий по физической культуре для детей» (мл</w:t>
      </w:r>
      <w:proofErr w:type="gramStart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ст. д.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возр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>.) Центр «Дошкольное детство» им. Запорожца А.В.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830D9A" w:rsidRPr="00BE1DC6">
        <w:rPr>
          <w:rFonts w:ascii="Times New Roman" w:hAnsi="Times New Roman" w:cs="Times New Roman"/>
          <w:sz w:val="32"/>
          <w:szCs w:val="32"/>
        </w:rPr>
        <w:t>Щербаков В.П. «Физкультура от 3 до 17» (М. «МИПКРО», 1998г.)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694E" w:rsidRPr="00BE1DC6" w:rsidRDefault="00DB694E" w:rsidP="00DB694E">
      <w:r w:rsidRPr="00BE1DC6">
        <w:t xml:space="preserve">  </w:t>
      </w:r>
      <w:r w:rsidRPr="00BE1DC6">
        <w:tab/>
        <w:t xml:space="preserve"> </w:t>
      </w:r>
      <w:r w:rsidRPr="00BE1DC6">
        <w:tab/>
      </w:r>
    </w:p>
    <w:sectPr w:rsidR="00DB694E" w:rsidRPr="00BE1DC6" w:rsidSect="0064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84E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4A44"/>
    <w:rsid w:val="000A1331"/>
    <w:rsid w:val="00133ADA"/>
    <w:rsid w:val="001D7835"/>
    <w:rsid w:val="001E0FA8"/>
    <w:rsid w:val="00267707"/>
    <w:rsid w:val="002F335A"/>
    <w:rsid w:val="00386430"/>
    <w:rsid w:val="005430B1"/>
    <w:rsid w:val="005545A7"/>
    <w:rsid w:val="005C7D29"/>
    <w:rsid w:val="005F27C4"/>
    <w:rsid w:val="00642B80"/>
    <w:rsid w:val="007C11B1"/>
    <w:rsid w:val="007E1004"/>
    <w:rsid w:val="00830D9A"/>
    <w:rsid w:val="00865E16"/>
    <w:rsid w:val="008F3B2E"/>
    <w:rsid w:val="00991D4F"/>
    <w:rsid w:val="009B54F3"/>
    <w:rsid w:val="00A51338"/>
    <w:rsid w:val="00BE1DC6"/>
    <w:rsid w:val="00C44F38"/>
    <w:rsid w:val="00C8615E"/>
    <w:rsid w:val="00D20C5C"/>
    <w:rsid w:val="00D4044A"/>
    <w:rsid w:val="00DB694E"/>
    <w:rsid w:val="00E41DB9"/>
    <w:rsid w:val="00E6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1DC6"/>
    <w:pPr>
      <w:widowControl w:val="0"/>
      <w:autoSpaceDE w:val="0"/>
      <w:autoSpaceDN w:val="0"/>
      <w:adjustRightInd w:val="0"/>
      <w:spacing w:after="0" w:line="230" w:lineRule="exact"/>
      <w:ind w:firstLine="13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1" w:lineRule="exact"/>
      <w:ind w:firstLine="2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6" w:lineRule="exact"/>
      <w:ind w:firstLine="1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E1DC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E1DC6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BE1D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BE1D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BE1D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E1DC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13</cp:revision>
  <dcterms:created xsi:type="dcterms:W3CDTF">2010-09-03T14:23:00Z</dcterms:created>
  <dcterms:modified xsi:type="dcterms:W3CDTF">2012-01-09T20:40:00Z</dcterms:modified>
</cp:coreProperties>
</file>