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6" w:rsidRPr="002E0BE9" w:rsidRDefault="00EA14A6" w:rsidP="00EA1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E9">
        <w:rPr>
          <w:rFonts w:ascii="Times New Roman" w:hAnsi="Times New Roman" w:cs="Times New Roman"/>
          <w:b/>
          <w:sz w:val="28"/>
          <w:szCs w:val="28"/>
        </w:rPr>
        <w:t>Путешествие в Страну сказок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с вами отправимся</w:t>
      </w: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в необычное путешествие – в страну сказок. По дороге нам могут встретиться различные препятствия.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входят в физкультурный зал за воспитателем, идут по «дорожке», переступая через кубики. Подходят к кусту, возле которого – ребенок из старшей группы в костюме Колобка.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ребята, кто это? поздороваемся с ним и вежливо попросим показать нам дорогу дальше.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Колобок: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ребята! Я покажу вам дорогу, но с одним условием: вы будете «медвежатами» и «зайчатами».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строит детей в колонну по одному. По сигналу «Медвежата!» дети идут за колобком вразвалку, затем по сигналу «Зайчата!» прыгают на двух ногах.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Кошка 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Ребенок из старшей группы в костюме кошки, присев за домиком из кубиков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) На помощь! Горит кошкин дом!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поможем Кошке!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вместе с воспитателем в колонне по одному бегут к домику. Берут поставленные возле него ведерки. Вместе с Кошкой выполняют имитирующие движения: достают воду из  «колодца» - обруча. Повторяют дважды.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Кошка: 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помощь! А чтобы попасть в другую сказку, надо пройти через болото.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прыгают из обруча в обруч («с кочки на кочку»)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 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Вот мы и выбрались</w:t>
      </w: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из болота!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Репка: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костюме соответствующего персонажа сидит на  корточках в обруче, в руках канат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) Бедная я, бедная! Кто же мне поможет?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подходят к Репке) 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Почему ты плачешь?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Репка: 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Выросла я сочная и крепкая, а вытащить меня из земли никто не может.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Поможем Репке?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берутся за свободный конец каната (другой конец в руках у Репки) и тянут.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Репка: </w:t>
      </w: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(выходит из обруча) 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Спасибо большое! В следующую сказку вы попадете, если перелезете через стену.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Дети вместе с воспитателем идут по «дорожке» (между длинными веревками, положенными параллельно одна другой) к «стене» (лестнице – стремянке).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Волк: </w:t>
      </w: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(ребенок из старшей группы в костюме волка выходит </w:t>
      </w:r>
      <w:proofErr w:type="gramStart"/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из</w:t>
      </w:r>
      <w:proofErr w:type="gramEnd"/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</w:t>
      </w:r>
      <w:proofErr w:type="gramStart"/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</w:t>
      </w:r>
      <w:proofErr w:type="gramEnd"/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куста, расположенного в конце «дорожки»)  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Никуда я вас не пущу!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Ой, это тот самый Волк, который хотел съесть Козлят и Красную Шапочку! что же нам делать? Попробуем убежать от него.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бегут врассыпную</w:t>
      </w:r>
      <w:r w:rsidRPr="002E0BE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Волк старается их </w:t>
      </w:r>
      <w:bookmarkStart w:id="0" w:name="_GoBack"/>
      <w:bookmarkEnd w:id="0"/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поймать.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Волк: </w:t>
      </w: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(садится на стул) </w:t>
      </w:r>
      <w:proofErr w:type="gramStart"/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Уморился</w:t>
      </w:r>
      <w:proofErr w:type="gramEnd"/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я! Сяду, отдохну! Посплю</w:t>
      </w: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немного.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 Волк спит, мы тихонько пройдем мимо него.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идут на носочках</w:t>
      </w:r>
      <w:r w:rsidRPr="002E0BE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Волк просыпается, пытается поймать детей, потом снова идет отдыхать. (Игра повторяется 2-3 раза).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После того, как дети соберутся у стремянки, они один за другим, при страховке воспитателя, перелезают через лестницу и идут на «полянку» (место, ограниченное кубиками).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2E0B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(надевает венок из весенних цветов, набрасывает на плечи шелковую голубую или зеленую шаль</w:t>
      </w: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Здравствуйте!  Я – Весна! Помогите мне, пожалуйста, отгадать загадки.</w:t>
      </w:r>
    </w:p>
    <w:p w:rsidR="00EA14A6" w:rsidRPr="002E0BE9" w:rsidRDefault="00EA14A6" w:rsidP="00EA14A6">
      <w:pPr>
        <w:spacing w:after="0"/>
        <w:ind w:left="850" w:right="85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Серый </w:t>
      </w:r>
      <w:proofErr w:type="spellStart"/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зверюшко</w:t>
      </w:r>
      <w:proofErr w:type="spellEnd"/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EA14A6" w:rsidRPr="002E0BE9" w:rsidRDefault="00EA14A6" w:rsidP="00EA14A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Длинные ушки.</w:t>
      </w:r>
    </w:p>
    <w:p w:rsidR="00EA14A6" w:rsidRPr="002E0BE9" w:rsidRDefault="00EA14A6" w:rsidP="00EA14A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Зима наступает –</w:t>
      </w:r>
    </w:p>
    <w:p w:rsidR="00EA14A6" w:rsidRPr="002E0BE9" w:rsidRDefault="00EA14A6" w:rsidP="00EA14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BE9">
        <w:rPr>
          <w:rFonts w:ascii="Times New Roman" w:hAnsi="Times New Roman" w:cs="Times New Roman"/>
          <w:color w:val="000000" w:themeColor="text1"/>
          <w:sz w:val="28"/>
          <w:szCs w:val="28"/>
        </w:rPr>
        <w:t>Он шубу меняет.</w:t>
      </w:r>
    </w:p>
    <w:p w:rsidR="00EA14A6" w:rsidRPr="002E0BE9" w:rsidRDefault="00EA14A6" w:rsidP="00EA1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4A6" w:rsidRPr="002E0BE9" w:rsidRDefault="00EA14A6" w:rsidP="00EA14A6">
      <w:pPr>
        <w:spacing w:after="0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2E0BE9">
        <w:rPr>
          <w:rFonts w:ascii="Times New Roman" w:hAnsi="Times New Roman" w:cs="Times New Roman"/>
          <w:sz w:val="28"/>
          <w:szCs w:val="28"/>
        </w:rPr>
        <w:t>В овраг ручьями катится,</w:t>
      </w:r>
    </w:p>
    <w:p w:rsidR="00EA14A6" w:rsidRPr="002E0BE9" w:rsidRDefault="00EA14A6" w:rsidP="00EA14A6">
      <w:pPr>
        <w:spacing w:after="0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2E0BE9">
        <w:rPr>
          <w:rFonts w:ascii="Times New Roman" w:hAnsi="Times New Roman" w:cs="Times New Roman"/>
          <w:sz w:val="28"/>
          <w:szCs w:val="28"/>
        </w:rPr>
        <w:t>Деревьям дарит платьица.</w:t>
      </w:r>
    </w:p>
    <w:p w:rsidR="00EA14A6" w:rsidRPr="002E0BE9" w:rsidRDefault="00EA14A6" w:rsidP="00EA14A6">
      <w:pPr>
        <w:spacing w:after="0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2E0BE9">
        <w:rPr>
          <w:rFonts w:ascii="Times New Roman" w:hAnsi="Times New Roman" w:cs="Times New Roman"/>
          <w:sz w:val="28"/>
          <w:szCs w:val="28"/>
        </w:rPr>
        <w:t>В цветы оденет луг</w:t>
      </w:r>
    </w:p>
    <w:p w:rsidR="00EA14A6" w:rsidRPr="002E0BE9" w:rsidRDefault="00EA14A6" w:rsidP="00EA14A6">
      <w:pPr>
        <w:spacing w:after="0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2E0BE9">
        <w:rPr>
          <w:rFonts w:ascii="Times New Roman" w:hAnsi="Times New Roman" w:cs="Times New Roman"/>
          <w:sz w:val="28"/>
          <w:szCs w:val="28"/>
        </w:rPr>
        <w:t>И станет…летом вдруг</w:t>
      </w:r>
    </w:p>
    <w:p w:rsidR="00EA14A6" w:rsidRPr="002E0BE9" w:rsidRDefault="00EA14A6" w:rsidP="00EA14A6">
      <w:pPr>
        <w:spacing w:after="0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2E0BE9">
        <w:rPr>
          <w:rFonts w:ascii="Times New Roman" w:hAnsi="Times New Roman" w:cs="Times New Roman"/>
          <w:sz w:val="28"/>
          <w:szCs w:val="28"/>
        </w:rPr>
        <w:t>Ты знаешь, кто она?</w:t>
      </w:r>
    </w:p>
    <w:p w:rsidR="00EA14A6" w:rsidRPr="002E0BE9" w:rsidRDefault="00EA14A6" w:rsidP="00EA14A6">
      <w:pPr>
        <w:spacing w:after="0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2E0BE9">
        <w:rPr>
          <w:rFonts w:ascii="Times New Roman" w:hAnsi="Times New Roman" w:cs="Times New Roman"/>
          <w:sz w:val="28"/>
          <w:szCs w:val="28"/>
        </w:rPr>
        <w:t>Красавица-…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sz w:val="28"/>
          <w:szCs w:val="28"/>
        </w:rPr>
      </w:pPr>
      <w:r w:rsidRPr="002E0BE9">
        <w:rPr>
          <w:rFonts w:ascii="Times New Roman" w:hAnsi="Times New Roman" w:cs="Times New Roman"/>
          <w:b/>
          <w:sz w:val="28"/>
          <w:szCs w:val="28"/>
        </w:rPr>
        <w:t>Дети:</w:t>
      </w:r>
      <w:r w:rsidRPr="002E0BE9"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sz w:val="28"/>
          <w:szCs w:val="28"/>
        </w:rPr>
      </w:pPr>
      <w:r w:rsidRPr="002E0BE9">
        <w:rPr>
          <w:rFonts w:ascii="Times New Roman" w:hAnsi="Times New Roman" w:cs="Times New Roman"/>
          <w:b/>
          <w:sz w:val="28"/>
          <w:szCs w:val="28"/>
        </w:rPr>
        <w:lastRenderedPageBreak/>
        <w:t>Весна:</w:t>
      </w:r>
      <w:r w:rsidRPr="002E0BE9">
        <w:rPr>
          <w:rFonts w:ascii="Times New Roman" w:hAnsi="Times New Roman" w:cs="Times New Roman"/>
          <w:sz w:val="28"/>
          <w:szCs w:val="28"/>
        </w:rPr>
        <w:t xml:space="preserve"> Какие вы молодцы! И Кошкин дом от пожара спасли, и Репке помогли, и от Волка убежали, и загадки все отгадали! Приглашаю вас поводить весенний хоровод.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i/>
          <w:sz w:val="28"/>
          <w:szCs w:val="28"/>
        </w:rPr>
      </w:pPr>
      <w:r w:rsidRPr="002E0BE9">
        <w:rPr>
          <w:rFonts w:ascii="Times New Roman" w:hAnsi="Times New Roman" w:cs="Times New Roman"/>
          <w:i/>
          <w:sz w:val="28"/>
          <w:szCs w:val="28"/>
        </w:rPr>
        <w:t>Дети с воспитателем под музыку водят хоровод.</w:t>
      </w:r>
    </w:p>
    <w:p w:rsidR="00EA14A6" w:rsidRPr="002E0BE9" w:rsidRDefault="00EA14A6" w:rsidP="00EA14A6">
      <w:pPr>
        <w:spacing w:after="0"/>
        <w:ind w:left="850" w:right="850"/>
        <w:rPr>
          <w:rFonts w:ascii="Times New Roman" w:hAnsi="Times New Roman" w:cs="Times New Roman"/>
          <w:i/>
          <w:sz w:val="28"/>
          <w:szCs w:val="28"/>
        </w:rPr>
      </w:pPr>
    </w:p>
    <w:p w:rsidR="00EA14A6" w:rsidRPr="002E0BE9" w:rsidRDefault="00EA14A6" w:rsidP="00EA14A6">
      <w:pPr>
        <w:pStyle w:val="a3"/>
        <w:spacing w:after="0"/>
        <w:ind w:left="1210" w:right="850"/>
        <w:rPr>
          <w:rFonts w:ascii="Times New Roman" w:hAnsi="Times New Roman" w:cs="Times New Roman"/>
          <w:sz w:val="28"/>
          <w:szCs w:val="28"/>
        </w:rPr>
      </w:pPr>
    </w:p>
    <w:p w:rsidR="00EA14A6" w:rsidRPr="002E0BE9" w:rsidRDefault="00EA14A6" w:rsidP="00EA14A6">
      <w:pPr>
        <w:pStyle w:val="a3"/>
        <w:ind w:left="850" w:right="850"/>
        <w:rPr>
          <w:rFonts w:ascii="Times New Roman" w:hAnsi="Times New Roman" w:cs="Times New Roman"/>
          <w:sz w:val="28"/>
          <w:szCs w:val="28"/>
        </w:rPr>
      </w:pPr>
      <w:r w:rsidRPr="002E0BE9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Учебно-методическое обеспечение: </w:t>
      </w:r>
    </w:p>
    <w:p w:rsidR="00EA14A6" w:rsidRPr="002E0BE9" w:rsidRDefault="00EA14A6" w:rsidP="00EA14A6">
      <w:pPr>
        <w:pStyle w:val="a3"/>
        <w:numPr>
          <w:ilvl w:val="0"/>
          <w:numId w:val="1"/>
        </w:numPr>
        <w:spacing w:after="160" w:line="256" w:lineRule="auto"/>
        <w:ind w:left="850" w:right="850"/>
        <w:rPr>
          <w:rFonts w:ascii="Times New Roman" w:hAnsi="Times New Roman" w:cs="Times New Roman"/>
          <w:sz w:val="28"/>
          <w:szCs w:val="28"/>
        </w:rPr>
      </w:pPr>
      <w:proofErr w:type="spellStart"/>
      <w:r w:rsidRPr="002E0BE9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Pr="002E0BE9">
        <w:rPr>
          <w:rFonts w:ascii="Times New Roman" w:hAnsi="Times New Roman" w:cs="Times New Roman"/>
          <w:sz w:val="28"/>
          <w:szCs w:val="28"/>
        </w:rPr>
        <w:t xml:space="preserve">  О.Н. «Система музыкально - оздоровительной системы в детском саду: занятия, игры, упражнения». Волгоград  «Учитель» 2011г.</w:t>
      </w:r>
    </w:p>
    <w:p w:rsidR="00EA14A6" w:rsidRPr="002E0BE9" w:rsidRDefault="00EA14A6" w:rsidP="00EA14A6">
      <w:pPr>
        <w:pStyle w:val="a3"/>
        <w:numPr>
          <w:ilvl w:val="0"/>
          <w:numId w:val="1"/>
        </w:numPr>
        <w:spacing w:after="160" w:line="256" w:lineRule="auto"/>
        <w:ind w:left="850" w:right="850"/>
        <w:rPr>
          <w:rFonts w:ascii="Times New Roman" w:hAnsi="Times New Roman" w:cs="Times New Roman"/>
          <w:sz w:val="28"/>
          <w:szCs w:val="28"/>
        </w:rPr>
      </w:pPr>
      <w:proofErr w:type="spellStart"/>
      <w:r w:rsidRPr="002E0BE9">
        <w:rPr>
          <w:rFonts w:ascii="Times New Roman" w:hAnsi="Times New Roman" w:cs="Times New Roman"/>
          <w:sz w:val="28"/>
          <w:szCs w:val="28"/>
        </w:rPr>
        <w:t>Кацер</w:t>
      </w:r>
      <w:proofErr w:type="spellEnd"/>
      <w:r w:rsidRPr="002E0BE9">
        <w:rPr>
          <w:rFonts w:ascii="Times New Roman" w:hAnsi="Times New Roman" w:cs="Times New Roman"/>
          <w:sz w:val="28"/>
          <w:szCs w:val="28"/>
        </w:rPr>
        <w:t xml:space="preserve"> О.В,  </w:t>
      </w:r>
      <w:proofErr w:type="spellStart"/>
      <w:r w:rsidRPr="002E0BE9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2E0BE9">
        <w:rPr>
          <w:rFonts w:ascii="Times New Roman" w:hAnsi="Times New Roman" w:cs="Times New Roman"/>
          <w:sz w:val="28"/>
          <w:szCs w:val="28"/>
        </w:rPr>
        <w:t xml:space="preserve"> С.А. «Музыка. Дети. Здоровье. Игровая методика развития музыкальных способностей детей»</w:t>
      </w:r>
    </w:p>
    <w:p w:rsidR="00EA14A6" w:rsidRPr="002E0BE9" w:rsidRDefault="00EA14A6" w:rsidP="00EA14A6">
      <w:pPr>
        <w:pStyle w:val="a3"/>
        <w:numPr>
          <w:ilvl w:val="0"/>
          <w:numId w:val="1"/>
        </w:numPr>
        <w:spacing w:after="100" w:afterAutospacing="1" w:line="256" w:lineRule="auto"/>
        <w:ind w:left="850" w:right="850"/>
        <w:rPr>
          <w:rFonts w:ascii="Times New Roman" w:hAnsi="Times New Roman" w:cs="Times New Roman"/>
          <w:sz w:val="28"/>
          <w:szCs w:val="28"/>
        </w:rPr>
      </w:pPr>
      <w:r w:rsidRPr="002E0BE9">
        <w:rPr>
          <w:rFonts w:ascii="Times New Roman" w:hAnsi="Times New Roman" w:cs="Times New Roman"/>
          <w:sz w:val="28"/>
          <w:szCs w:val="28"/>
        </w:rPr>
        <w:t>«О здоровье всерьез. Профилактика осанки и плоскостопия у дошкольников»  Кириллова Ю.А.  Издательство «Детство – Пресс» 2012г.</w:t>
      </w:r>
    </w:p>
    <w:p w:rsidR="00EA14A6" w:rsidRPr="002E0BE9" w:rsidRDefault="00EA14A6" w:rsidP="00EA14A6">
      <w:pPr>
        <w:pStyle w:val="a3"/>
        <w:numPr>
          <w:ilvl w:val="0"/>
          <w:numId w:val="1"/>
        </w:numPr>
        <w:spacing w:after="160" w:line="256" w:lineRule="auto"/>
        <w:ind w:left="850" w:right="850"/>
        <w:rPr>
          <w:rFonts w:ascii="Times New Roman" w:hAnsi="Times New Roman" w:cs="Times New Roman"/>
          <w:sz w:val="28"/>
          <w:szCs w:val="28"/>
        </w:rPr>
      </w:pPr>
      <w:r w:rsidRPr="002E0BE9">
        <w:rPr>
          <w:rFonts w:ascii="Times New Roman" w:hAnsi="Times New Roman" w:cs="Times New Roman"/>
          <w:sz w:val="28"/>
          <w:szCs w:val="28"/>
        </w:rPr>
        <w:t xml:space="preserve">От рождения до школы»  примерная основная общеобразовательная программа дошкольного образования (под ред. </w:t>
      </w:r>
      <w:proofErr w:type="spellStart"/>
      <w:r w:rsidRPr="002E0BE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E0BE9">
        <w:rPr>
          <w:rFonts w:ascii="Times New Roman" w:hAnsi="Times New Roman" w:cs="Times New Roman"/>
          <w:sz w:val="28"/>
          <w:szCs w:val="28"/>
        </w:rPr>
        <w:t xml:space="preserve"> Н.Г.,  Комаровой Т.С.,  Васильевой М.А.. Москва»  Мозаика – Синтез» 2012г.)</w:t>
      </w:r>
    </w:p>
    <w:p w:rsidR="00EA14A6" w:rsidRPr="002E0BE9" w:rsidRDefault="00EA14A6" w:rsidP="00EA14A6">
      <w:pPr>
        <w:rPr>
          <w:rFonts w:ascii="Times New Roman" w:hAnsi="Times New Roman" w:cs="Times New Roman"/>
          <w:sz w:val="28"/>
          <w:szCs w:val="28"/>
        </w:rPr>
      </w:pPr>
    </w:p>
    <w:p w:rsidR="001A1090" w:rsidRPr="002E0BE9" w:rsidRDefault="001A1090">
      <w:pPr>
        <w:rPr>
          <w:rFonts w:ascii="Times New Roman" w:hAnsi="Times New Roman" w:cs="Times New Roman"/>
          <w:sz w:val="28"/>
          <w:szCs w:val="28"/>
        </w:rPr>
      </w:pPr>
    </w:p>
    <w:sectPr w:rsidR="001A1090" w:rsidRPr="002E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914"/>
    <w:multiLevelType w:val="hybridMultilevel"/>
    <w:tmpl w:val="2B04B552"/>
    <w:lvl w:ilvl="0" w:tplc="E17E3682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A6"/>
    <w:rsid w:val="001A1090"/>
    <w:rsid w:val="002E0BE9"/>
    <w:rsid w:val="00E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3198</Characters>
  <Application>Microsoft Office Word</Application>
  <DocSecurity>0</DocSecurity>
  <Lines>26</Lines>
  <Paragraphs>7</Paragraphs>
  <ScaleCrop>false</ScaleCrop>
  <Company>Home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1Прокопьева</dc:creator>
  <cp:lastModifiedBy>1Прокопьева</cp:lastModifiedBy>
  <cp:revision>4</cp:revision>
  <dcterms:created xsi:type="dcterms:W3CDTF">2014-04-02T12:03:00Z</dcterms:created>
  <dcterms:modified xsi:type="dcterms:W3CDTF">2014-04-02T12:15:00Z</dcterms:modified>
</cp:coreProperties>
</file>