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2F" w:rsidRPr="00BC7A2F" w:rsidRDefault="00BC7A2F" w:rsidP="00BC7A2F">
      <w:pPr>
        <w:tabs>
          <w:tab w:val="left" w:pos="1011"/>
          <w:tab w:val="right" w:pos="9355"/>
        </w:tabs>
        <w:spacing w:line="240" w:lineRule="auto"/>
        <w:ind w:firstLine="357"/>
        <w:rPr>
          <w:b/>
          <w:sz w:val="36"/>
          <w:szCs w:val="36"/>
        </w:rPr>
      </w:pPr>
      <w:r>
        <w:rPr>
          <w:sz w:val="32"/>
          <w:szCs w:val="32"/>
        </w:rPr>
        <w:tab/>
      </w:r>
      <w:r w:rsidRPr="00BC7A2F">
        <w:rPr>
          <w:b/>
          <w:sz w:val="36"/>
          <w:szCs w:val="36"/>
        </w:rPr>
        <w:t xml:space="preserve">                            КОНСПЕКТ</w:t>
      </w:r>
    </w:p>
    <w:p w:rsidR="00BC7A2F" w:rsidRPr="00BC7A2F" w:rsidRDefault="00BC7A2F" w:rsidP="00BC7A2F">
      <w:pPr>
        <w:tabs>
          <w:tab w:val="left" w:pos="1011"/>
          <w:tab w:val="right" w:pos="9355"/>
        </w:tabs>
        <w:spacing w:line="240" w:lineRule="auto"/>
        <w:ind w:firstLine="0"/>
        <w:rPr>
          <w:b/>
          <w:sz w:val="36"/>
          <w:szCs w:val="36"/>
        </w:rPr>
      </w:pPr>
      <w:r w:rsidRPr="00BC7A2F">
        <w:rPr>
          <w:b/>
          <w:sz w:val="36"/>
          <w:szCs w:val="36"/>
        </w:rPr>
        <w:t xml:space="preserve"> НОД с детьми старшей группы «Жаворонки, прилетите,</w:t>
      </w:r>
    </w:p>
    <w:p w:rsidR="00BC7A2F" w:rsidRDefault="00BC7A2F" w:rsidP="00BC7A2F">
      <w:pPr>
        <w:tabs>
          <w:tab w:val="left" w:pos="1011"/>
          <w:tab w:val="right" w:pos="9355"/>
        </w:tabs>
        <w:spacing w:line="240" w:lineRule="auto"/>
        <w:ind w:firstLine="0"/>
        <w:rPr>
          <w:b/>
          <w:sz w:val="36"/>
          <w:szCs w:val="36"/>
        </w:rPr>
      </w:pPr>
      <w:r w:rsidRPr="00BC7A2F">
        <w:rPr>
          <w:b/>
          <w:sz w:val="36"/>
          <w:szCs w:val="36"/>
        </w:rPr>
        <w:t xml:space="preserve">                               студену зиму унесите…»</w:t>
      </w:r>
    </w:p>
    <w:p w:rsidR="00BC7A2F" w:rsidRDefault="00BC7A2F" w:rsidP="00BC7A2F">
      <w:pPr>
        <w:tabs>
          <w:tab w:val="left" w:pos="1011"/>
          <w:tab w:val="right" w:pos="9355"/>
        </w:tabs>
        <w:spacing w:line="240" w:lineRule="auto"/>
        <w:ind w:firstLine="0"/>
        <w:rPr>
          <w:b/>
          <w:sz w:val="36"/>
          <w:szCs w:val="36"/>
        </w:rPr>
      </w:pPr>
    </w:p>
    <w:p w:rsidR="0066424A" w:rsidRDefault="0066424A" w:rsidP="00BC7A2F">
      <w:pPr>
        <w:tabs>
          <w:tab w:val="left" w:pos="1011"/>
          <w:tab w:val="right" w:pos="9355"/>
        </w:tabs>
        <w:spacing w:line="240" w:lineRule="auto"/>
        <w:ind w:firstLine="0"/>
        <w:rPr>
          <w:sz w:val="32"/>
          <w:szCs w:val="32"/>
        </w:rPr>
      </w:pPr>
      <w:r w:rsidRPr="00057278">
        <w:rPr>
          <w:sz w:val="36"/>
          <w:szCs w:val="36"/>
        </w:rPr>
        <w:t>ЦЕЛЬ:</w:t>
      </w:r>
      <w:r>
        <w:rPr>
          <w:b/>
          <w:sz w:val="36"/>
          <w:szCs w:val="36"/>
        </w:rPr>
        <w:t xml:space="preserve"> </w:t>
      </w:r>
      <w:r>
        <w:rPr>
          <w:sz w:val="32"/>
          <w:szCs w:val="32"/>
        </w:rPr>
        <w:t>Знакомство де</w:t>
      </w:r>
      <w:r w:rsidR="00BE6A2F">
        <w:rPr>
          <w:sz w:val="32"/>
          <w:szCs w:val="32"/>
        </w:rPr>
        <w:t>тей с традиц</w:t>
      </w:r>
      <w:r w:rsidR="009C6573">
        <w:rPr>
          <w:sz w:val="32"/>
          <w:szCs w:val="32"/>
        </w:rPr>
        <w:t>иям</w:t>
      </w:r>
      <w:r w:rsidR="00370475">
        <w:rPr>
          <w:sz w:val="32"/>
          <w:szCs w:val="32"/>
        </w:rPr>
        <w:t>и и обычаями русского народа .</w:t>
      </w:r>
    </w:p>
    <w:p w:rsidR="0066424A" w:rsidRDefault="0066424A" w:rsidP="00BC7A2F">
      <w:pPr>
        <w:tabs>
          <w:tab w:val="left" w:pos="1011"/>
          <w:tab w:val="right" w:pos="9355"/>
        </w:tabs>
        <w:spacing w:line="240" w:lineRule="auto"/>
        <w:ind w:firstLine="0"/>
        <w:rPr>
          <w:sz w:val="36"/>
          <w:szCs w:val="36"/>
        </w:rPr>
      </w:pPr>
      <w:r w:rsidRPr="00057278">
        <w:rPr>
          <w:sz w:val="36"/>
          <w:szCs w:val="36"/>
        </w:rPr>
        <w:t>ЗАДАЧИ:</w:t>
      </w:r>
    </w:p>
    <w:p w:rsidR="00BE6A2F" w:rsidRDefault="00BE6A2F" w:rsidP="00BE6A2F">
      <w:pPr>
        <w:pStyle w:val="ab"/>
        <w:numPr>
          <w:ilvl w:val="0"/>
          <w:numId w:val="1"/>
        </w:numPr>
        <w:tabs>
          <w:tab w:val="left" w:pos="1011"/>
          <w:tab w:val="right" w:pos="935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Закрепить представления детей о календарных праздниках русского народа.</w:t>
      </w:r>
    </w:p>
    <w:p w:rsidR="00BE6A2F" w:rsidRDefault="00370475" w:rsidP="00BE6A2F">
      <w:pPr>
        <w:pStyle w:val="ab"/>
        <w:numPr>
          <w:ilvl w:val="0"/>
          <w:numId w:val="1"/>
        </w:numPr>
        <w:tabs>
          <w:tab w:val="left" w:pos="1011"/>
          <w:tab w:val="right" w:pos="935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Познакомить с народной </w:t>
      </w:r>
      <w:r w:rsidR="00BE6A2F">
        <w:rPr>
          <w:sz w:val="32"/>
          <w:szCs w:val="32"/>
        </w:rPr>
        <w:t xml:space="preserve"> трад</w:t>
      </w:r>
      <w:r w:rsidR="009B4A1F">
        <w:rPr>
          <w:sz w:val="32"/>
          <w:szCs w:val="32"/>
        </w:rPr>
        <w:t>и</w:t>
      </w:r>
      <w:r>
        <w:rPr>
          <w:sz w:val="32"/>
          <w:szCs w:val="32"/>
        </w:rPr>
        <w:t xml:space="preserve">цией </w:t>
      </w:r>
      <w:r w:rsidR="00760684">
        <w:rPr>
          <w:sz w:val="32"/>
          <w:szCs w:val="32"/>
        </w:rPr>
        <w:t xml:space="preserve"> встречи весны</w:t>
      </w:r>
      <w:r>
        <w:rPr>
          <w:sz w:val="32"/>
          <w:szCs w:val="32"/>
        </w:rPr>
        <w:t xml:space="preserve">  - </w:t>
      </w:r>
      <w:r w:rsidR="00760684">
        <w:rPr>
          <w:sz w:val="32"/>
          <w:szCs w:val="32"/>
        </w:rPr>
        <w:t xml:space="preserve"> выпечка печенья «Жаворонки».</w:t>
      </w:r>
    </w:p>
    <w:p w:rsidR="009B4A1F" w:rsidRDefault="00370475" w:rsidP="00BE6A2F">
      <w:pPr>
        <w:pStyle w:val="ab"/>
        <w:numPr>
          <w:ilvl w:val="0"/>
          <w:numId w:val="1"/>
        </w:numPr>
        <w:tabs>
          <w:tab w:val="left" w:pos="1011"/>
          <w:tab w:val="right" w:pos="935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Упражнять детей в работе с тестом.</w:t>
      </w:r>
    </w:p>
    <w:p w:rsidR="00BE6A2F" w:rsidRDefault="00370475" w:rsidP="00370475">
      <w:pPr>
        <w:tabs>
          <w:tab w:val="left" w:pos="1011"/>
          <w:tab w:val="right" w:pos="9355"/>
        </w:tabs>
        <w:spacing w:line="240" w:lineRule="auto"/>
        <w:ind w:left="360" w:firstLine="0"/>
        <w:rPr>
          <w:sz w:val="32"/>
          <w:szCs w:val="32"/>
        </w:rPr>
      </w:pPr>
      <w:r w:rsidRPr="00370475">
        <w:rPr>
          <w:sz w:val="32"/>
          <w:szCs w:val="32"/>
        </w:rPr>
        <w:t>Развивать фантазию, воображение в процессе украшения печенья.</w:t>
      </w:r>
    </w:p>
    <w:p w:rsidR="00370475" w:rsidRDefault="00370475" w:rsidP="00370475">
      <w:pPr>
        <w:tabs>
          <w:tab w:val="left" w:pos="1011"/>
          <w:tab w:val="right" w:pos="9355"/>
        </w:tabs>
        <w:spacing w:line="240" w:lineRule="auto"/>
        <w:ind w:firstLine="0"/>
        <w:rPr>
          <w:sz w:val="32"/>
          <w:szCs w:val="32"/>
        </w:rPr>
      </w:pPr>
      <w:r w:rsidRPr="00370475">
        <w:rPr>
          <w:sz w:val="36"/>
          <w:szCs w:val="36"/>
        </w:rPr>
        <w:t>МАТЕРИАЛ</w:t>
      </w:r>
      <w:r w:rsidRPr="00370475">
        <w:rPr>
          <w:sz w:val="32"/>
          <w:szCs w:val="32"/>
        </w:rPr>
        <w:t>: магнитная доска</w:t>
      </w:r>
      <w:r>
        <w:rPr>
          <w:sz w:val="32"/>
          <w:szCs w:val="32"/>
        </w:rPr>
        <w:t>, иллюстрации к сказке, схема последовательности изготовления печенья</w:t>
      </w:r>
      <w:r w:rsidR="0056738F">
        <w:rPr>
          <w:sz w:val="32"/>
          <w:szCs w:val="32"/>
        </w:rPr>
        <w:t xml:space="preserve">, разделочные доски, </w:t>
      </w:r>
      <w:r w:rsidR="00000375">
        <w:rPr>
          <w:sz w:val="32"/>
          <w:szCs w:val="32"/>
        </w:rPr>
        <w:t xml:space="preserve"> пластиковые ножи по количеству</w:t>
      </w:r>
      <w:r w:rsidR="0056738F">
        <w:rPr>
          <w:sz w:val="32"/>
          <w:szCs w:val="32"/>
        </w:rPr>
        <w:t xml:space="preserve"> детей, дрожжевое тесто, орешки, монетки, фасоль для вкладывания в печенье.</w:t>
      </w:r>
    </w:p>
    <w:p w:rsidR="00000375" w:rsidRDefault="00000375" w:rsidP="00370475">
      <w:pPr>
        <w:tabs>
          <w:tab w:val="left" w:pos="1011"/>
          <w:tab w:val="right" w:pos="9355"/>
        </w:tabs>
        <w:spacing w:line="240" w:lineRule="auto"/>
        <w:ind w:firstLine="0"/>
        <w:rPr>
          <w:sz w:val="32"/>
          <w:szCs w:val="32"/>
        </w:rPr>
      </w:pPr>
    </w:p>
    <w:p w:rsidR="00000375" w:rsidRDefault="00000375" w:rsidP="00370475">
      <w:pPr>
        <w:tabs>
          <w:tab w:val="left" w:pos="1011"/>
          <w:tab w:val="right" w:pos="9355"/>
        </w:tabs>
        <w:spacing w:line="240" w:lineRule="auto"/>
        <w:ind w:firstLine="0"/>
        <w:rPr>
          <w:sz w:val="32"/>
          <w:szCs w:val="32"/>
        </w:rPr>
      </w:pPr>
      <w:r w:rsidRPr="00000375">
        <w:rPr>
          <w:b/>
          <w:sz w:val="32"/>
          <w:szCs w:val="32"/>
        </w:rPr>
        <w:t>В.: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Послушайте, ребята, какую я вам сейчас расскажу сказку:</w:t>
      </w:r>
    </w:p>
    <w:p w:rsidR="00000375" w:rsidRDefault="00000375" w:rsidP="00370475">
      <w:pPr>
        <w:tabs>
          <w:tab w:val="left" w:pos="1011"/>
          <w:tab w:val="right" w:pos="9355"/>
        </w:tabs>
        <w:spacing w:line="240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>«Жили-были дед да баба. Веселые были старички , и очень любили праздники. Вот однажды летним вечером дед говорит бабке: «А что это мы, старая, к празднику не готовимся</w:t>
      </w:r>
      <w:r w:rsidR="00E6333A">
        <w:rPr>
          <w:sz w:val="32"/>
          <w:szCs w:val="32"/>
        </w:rPr>
        <w:t xml:space="preserve">?. А к какому празднику, дед? Как к какому, совсем из ума выжила! Да ведь скоро уже Новый год люди встречать будут. Совсем запамятовала я, старый! Пойду-ка я капустки заквашу да блинов напеку, круглых как солнышко. </w:t>
      </w:r>
      <w:r w:rsidR="009D4BEE">
        <w:rPr>
          <w:sz w:val="32"/>
          <w:szCs w:val="32"/>
        </w:rPr>
        <w:t xml:space="preserve">А ты, дед, иди в лес за елкой да поищи мешок побольше, колядовать пойдем»  Так они и сделали. </w:t>
      </w:r>
      <w:r w:rsidR="00E6333A">
        <w:rPr>
          <w:sz w:val="32"/>
          <w:szCs w:val="32"/>
        </w:rPr>
        <w:t xml:space="preserve">Елку нарядили, блинов целую гору напекли, капусты наквасили. Только почему-то </w:t>
      </w:r>
      <w:r w:rsidR="00E6333A">
        <w:rPr>
          <w:sz w:val="32"/>
          <w:szCs w:val="32"/>
        </w:rPr>
        <w:lastRenderedPageBreak/>
        <w:t>никто к ним в гости не пришел. Зато вся деревня над ними целый год смеялась». (Во время рассказа воспитатель выкладывает картинки на магнитной доске).</w:t>
      </w:r>
    </w:p>
    <w:p w:rsidR="00E6333A" w:rsidRDefault="00E6333A" w:rsidP="00370475">
      <w:pPr>
        <w:tabs>
          <w:tab w:val="left" w:pos="1011"/>
          <w:tab w:val="right" w:pos="9355"/>
        </w:tabs>
        <w:spacing w:line="240" w:lineRule="auto"/>
        <w:ind w:firstLine="0"/>
        <w:rPr>
          <w:sz w:val="32"/>
          <w:szCs w:val="32"/>
        </w:rPr>
      </w:pPr>
      <w:r w:rsidRPr="00E6333A">
        <w:rPr>
          <w:b/>
          <w:sz w:val="32"/>
          <w:szCs w:val="32"/>
        </w:rPr>
        <w:t>В.:</w:t>
      </w:r>
      <w:r w:rsidR="007426B3">
        <w:rPr>
          <w:b/>
          <w:sz w:val="32"/>
          <w:szCs w:val="32"/>
        </w:rPr>
        <w:t xml:space="preserve"> </w:t>
      </w:r>
      <w:r w:rsidR="007426B3">
        <w:rPr>
          <w:sz w:val="32"/>
          <w:szCs w:val="32"/>
        </w:rPr>
        <w:t>Почему же посмеялись люди над дедом с бабкой? Что старики перепутали?</w:t>
      </w:r>
    </w:p>
    <w:p w:rsidR="007426B3" w:rsidRDefault="007426B3" w:rsidP="00370475">
      <w:pPr>
        <w:tabs>
          <w:tab w:val="left" w:pos="1011"/>
          <w:tab w:val="right" w:pos="9355"/>
        </w:tabs>
        <w:spacing w:line="240" w:lineRule="auto"/>
        <w:ind w:firstLine="0"/>
        <w:rPr>
          <w:sz w:val="32"/>
          <w:szCs w:val="32"/>
        </w:rPr>
      </w:pPr>
      <w:r w:rsidRPr="007426B3">
        <w:rPr>
          <w:b/>
          <w:sz w:val="32"/>
          <w:szCs w:val="32"/>
        </w:rPr>
        <w:t>Д.: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Дед и бабка перепутали все праздники (Новый год зимой встречают; колядуют на Святках; капусту квасят осенью, когда урожай соберут; блины пекут на Масленицу).</w:t>
      </w:r>
    </w:p>
    <w:p w:rsidR="007426B3" w:rsidRDefault="007426B3" w:rsidP="00370475">
      <w:pPr>
        <w:tabs>
          <w:tab w:val="left" w:pos="1011"/>
          <w:tab w:val="right" w:pos="9355"/>
        </w:tabs>
        <w:spacing w:line="240" w:lineRule="auto"/>
        <w:ind w:firstLine="0"/>
        <w:rPr>
          <w:sz w:val="32"/>
          <w:szCs w:val="32"/>
        </w:rPr>
      </w:pPr>
      <w:r w:rsidRPr="007426B3">
        <w:rPr>
          <w:b/>
          <w:sz w:val="32"/>
          <w:szCs w:val="32"/>
        </w:rPr>
        <w:t>В.: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Молодцы, ребята! Уж мы- то с вами праздники не перепутаем. Какой праздник мы отмечали совсем недавно целую неделю? (Масленицу).</w:t>
      </w:r>
    </w:p>
    <w:p w:rsidR="007426B3" w:rsidRDefault="007426B3" w:rsidP="00370475">
      <w:pPr>
        <w:tabs>
          <w:tab w:val="left" w:pos="1011"/>
          <w:tab w:val="right" w:pos="9355"/>
        </w:tabs>
        <w:spacing w:line="240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>Чему посвящен этот праздник? (Встрече весны)</w:t>
      </w:r>
    </w:p>
    <w:p w:rsidR="007426B3" w:rsidRDefault="007426B3" w:rsidP="00370475">
      <w:pPr>
        <w:tabs>
          <w:tab w:val="left" w:pos="1011"/>
          <w:tab w:val="right" w:pos="9355"/>
        </w:tabs>
        <w:spacing w:line="240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>Что делают люди в эти дни</w:t>
      </w:r>
      <w:r w:rsidR="00831298">
        <w:rPr>
          <w:sz w:val="32"/>
          <w:szCs w:val="32"/>
        </w:rPr>
        <w:t xml:space="preserve"> (Веселятся, играют в разные игры, дети поют заклички, пекут и едят круглые как солнышко блины)</w:t>
      </w:r>
    </w:p>
    <w:p w:rsidR="00831298" w:rsidRDefault="00831298" w:rsidP="00370475">
      <w:pPr>
        <w:tabs>
          <w:tab w:val="left" w:pos="1011"/>
          <w:tab w:val="right" w:pos="9355"/>
        </w:tabs>
        <w:spacing w:line="240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>А какие вы знаете заклички? (Дети поют заклички).</w:t>
      </w:r>
    </w:p>
    <w:p w:rsidR="00831298" w:rsidRDefault="00831298" w:rsidP="00370475">
      <w:pPr>
        <w:tabs>
          <w:tab w:val="left" w:pos="1011"/>
          <w:tab w:val="right" w:pos="9355"/>
        </w:tabs>
        <w:spacing w:line="240" w:lineRule="auto"/>
        <w:ind w:firstLine="0"/>
        <w:rPr>
          <w:sz w:val="32"/>
          <w:szCs w:val="32"/>
        </w:rPr>
      </w:pPr>
      <w:r w:rsidRPr="00831298">
        <w:rPr>
          <w:b/>
          <w:sz w:val="32"/>
          <w:szCs w:val="32"/>
        </w:rPr>
        <w:t>В.: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Есть у русского народа, ребята, еще одна традиция встречи весны – это печенье «жаворонки».</w:t>
      </w:r>
      <w:r w:rsidR="00996A40">
        <w:rPr>
          <w:sz w:val="32"/>
          <w:szCs w:val="32"/>
        </w:rPr>
        <w:t xml:space="preserve"> Посмотрите, как оно выглядело (показать картинки с изображением печенья)</w:t>
      </w:r>
      <w:r w:rsidR="00D24A04">
        <w:rPr>
          <w:sz w:val="32"/>
          <w:szCs w:val="32"/>
        </w:rPr>
        <w:t>.</w:t>
      </w:r>
      <w:r>
        <w:rPr>
          <w:sz w:val="32"/>
          <w:szCs w:val="32"/>
        </w:rPr>
        <w:t xml:space="preserve"> В старину люди верили, что весну на своих крыльях приносят птицы. Хозяйки пекли печенье в виде птиц, угощали им соседей, а дети развешивали это печенье на деревьях. Как вы думаете, зачем?</w:t>
      </w:r>
    </w:p>
    <w:p w:rsidR="00831298" w:rsidRDefault="00831298" w:rsidP="00370475">
      <w:pPr>
        <w:tabs>
          <w:tab w:val="left" w:pos="1011"/>
          <w:tab w:val="right" w:pos="9355"/>
        </w:tabs>
        <w:spacing w:line="240" w:lineRule="auto"/>
        <w:ind w:firstLine="0"/>
        <w:rPr>
          <w:sz w:val="32"/>
          <w:szCs w:val="32"/>
        </w:rPr>
      </w:pPr>
      <w:r w:rsidRPr="00831298">
        <w:rPr>
          <w:b/>
          <w:sz w:val="32"/>
          <w:szCs w:val="32"/>
        </w:rPr>
        <w:t>Д.: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Это угощение для птиц, чтобы они быстрее прилетали и весну на крыльях принесли.</w:t>
      </w:r>
    </w:p>
    <w:p w:rsidR="00831298" w:rsidRDefault="00831298" w:rsidP="00370475">
      <w:pPr>
        <w:tabs>
          <w:tab w:val="left" w:pos="1011"/>
          <w:tab w:val="right" w:pos="9355"/>
        </w:tabs>
        <w:spacing w:line="240" w:lineRule="auto"/>
        <w:ind w:firstLine="0"/>
        <w:rPr>
          <w:sz w:val="32"/>
          <w:szCs w:val="32"/>
        </w:rPr>
      </w:pPr>
      <w:r w:rsidRPr="00831298">
        <w:rPr>
          <w:b/>
          <w:sz w:val="32"/>
          <w:szCs w:val="32"/>
        </w:rPr>
        <w:t>В.: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Сегодня, ребята, мы с вами по старинному русскому обычаю будем печь печенье «жаворонки».</w:t>
      </w:r>
      <w:r w:rsidR="00996A40">
        <w:rPr>
          <w:sz w:val="32"/>
          <w:szCs w:val="32"/>
        </w:rPr>
        <w:t xml:space="preserve"> </w:t>
      </w:r>
    </w:p>
    <w:p w:rsidR="00831298" w:rsidRDefault="009D4BEE" w:rsidP="00370475">
      <w:pPr>
        <w:tabs>
          <w:tab w:val="left" w:pos="1011"/>
          <w:tab w:val="right" w:pos="9355"/>
        </w:tabs>
        <w:spacing w:line="240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>Подготовиться к выпечке: завернуть рукава, помыть руки, надеть передники и косынки.</w:t>
      </w:r>
    </w:p>
    <w:p w:rsidR="00996A40" w:rsidRDefault="00996A40" w:rsidP="00370475">
      <w:pPr>
        <w:tabs>
          <w:tab w:val="left" w:pos="1011"/>
          <w:tab w:val="right" w:pos="9355"/>
        </w:tabs>
        <w:spacing w:line="240" w:lineRule="auto"/>
        <w:ind w:firstLine="0"/>
        <w:rPr>
          <w:sz w:val="32"/>
          <w:szCs w:val="32"/>
        </w:rPr>
      </w:pPr>
      <w:r w:rsidRPr="00996A40">
        <w:rPr>
          <w:b/>
          <w:sz w:val="32"/>
          <w:szCs w:val="32"/>
        </w:rPr>
        <w:t>В.: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Прежде, чем мы начнем, давайте поговорим о том, как мы будем печь печенье. (Проговорить с детьми последовательность работы, что понадобится: доска – на ней раскатывают тесто, скалка </w:t>
      </w:r>
      <w:r>
        <w:rPr>
          <w:sz w:val="32"/>
          <w:szCs w:val="32"/>
        </w:rPr>
        <w:lastRenderedPageBreak/>
        <w:t>– ею раскатывают тесто, мука – посыпают доску, чтобы не прилипало тесто, ножи – для вырезания крыльев и хвоста, цукаты – для украшения).</w:t>
      </w:r>
    </w:p>
    <w:p w:rsidR="00996A40" w:rsidRDefault="00996A40" w:rsidP="00370475">
      <w:pPr>
        <w:tabs>
          <w:tab w:val="left" w:pos="1011"/>
          <w:tab w:val="right" w:pos="9355"/>
        </w:tabs>
        <w:spacing w:line="240" w:lineRule="auto"/>
        <w:ind w:firstLine="0"/>
        <w:rPr>
          <w:sz w:val="32"/>
          <w:szCs w:val="32"/>
        </w:rPr>
      </w:pPr>
      <w:r w:rsidRPr="00996A40">
        <w:rPr>
          <w:b/>
          <w:sz w:val="32"/>
          <w:szCs w:val="32"/>
        </w:rPr>
        <w:t>Д.:</w:t>
      </w:r>
      <w:r>
        <w:rPr>
          <w:b/>
          <w:sz w:val="32"/>
          <w:szCs w:val="32"/>
        </w:rPr>
        <w:t xml:space="preserve"> </w:t>
      </w:r>
      <w:r w:rsidR="00D24A04">
        <w:rPr>
          <w:sz w:val="32"/>
          <w:szCs w:val="32"/>
        </w:rPr>
        <w:t>Раскатывают тесто, вырезают, украшают. Воспитатель помогает.</w:t>
      </w:r>
    </w:p>
    <w:p w:rsidR="00D24A04" w:rsidRDefault="00D24A04" w:rsidP="00370475">
      <w:pPr>
        <w:tabs>
          <w:tab w:val="left" w:pos="1011"/>
          <w:tab w:val="right" w:pos="9355"/>
        </w:tabs>
        <w:spacing w:line="240" w:lineRule="auto"/>
        <w:ind w:firstLine="0"/>
        <w:rPr>
          <w:sz w:val="32"/>
          <w:szCs w:val="32"/>
        </w:rPr>
      </w:pPr>
      <w:r w:rsidRPr="00D24A04">
        <w:rPr>
          <w:b/>
          <w:sz w:val="32"/>
          <w:szCs w:val="32"/>
        </w:rPr>
        <w:t xml:space="preserve">В.: </w:t>
      </w:r>
      <w:r>
        <w:rPr>
          <w:sz w:val="32"/>
          <w:szCs w:val="32"/>
        </w:rPr>
        <w:t xml:space="preserve">А теперь, ребята, давайте выложим наше печенье на противень и поставим в теплое место. А пока печенье поднимается, давайте полюбуемся на него. Какие птички вам больше всего нравятся? </w:t>
      </w:r>
      <w:r w:rsidR="009D4BEE">
        <w:rPr>
          <w:sz w:val="32"/>
          <w:szCs w:val="32"/>
        </w:rPr>
        <w:t>Дети высказывают свое мнение.</w:t>
      </w:r>
    </w:p>
    <w:p w:rsidR="009D4BEE" w:rsidRPr="00D24A04" w:rsidRDefault="009D4BEE" w:rsidP="00370475">
      <w:pPr>
        <w:tabs>
          <w:tab w:val="left" w:pos="1011"/>
          <w:tab w:val="right" w:pos="9355"/>
        </w:tabs>
        <w:spacing w:line="240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>После обсуждения отнести печенье на кухню. Вечером организовать чаепитие. Можно пригласить в гости родителей или малышей.</w:t>
      </w:r>
    </w:p>
    <w:p w:rsidR="00370475" w:rsidRPr="00BE6A2F" w:rsidRDefault="00370475" w:rsidP="00370475">
      <w:pPr>
        <w:pStyle w:val="ab"/>
        <w:tabs>
          <w:tab w:val="left" w:pos="1011"/>
          <w:tab w:val="right" w:pos="9355"/>
        </w:tabs>
        <w:spacing w:line="240" w:lineRule="auto"/>
        <w:ind w:firstLine="0"/>
        <w:rPr>
          <w:sz w:val="32"/>
          <w:szCs w:val="32"/>
        </w:rPr>
      </w:pPr>
    </w:p>
    <w:p w:rsidR="0082590D" w:rsidRPr="00831298" w:rsidRDefault="00BC7A2F" w:rsidP="00BC7A2F">
      <w:pPr>
        <w:tabs>
          <w:tab w:val="left" w:pos="1011"/>
          <w:tab w:val="right" w:pos="9355"/>
        </w:tabs>
        <w:spacing w:line="240" w:lineRule="auto"/>
        <w:ind w:firstLine="0"/>
        <w:rPr>
          <w:sz w:val="32"/>
          <w:szCs w:val="32"/>
        </w:rPr>
      </w:pPr>
      <w:r w:rsidRPr="00831298">
        <w:rPr>
          <w:sz w:val="36"/>
          <w:szCs w:val="36"/>
        </w:rPr>
        <w:tab/>
      </w:r>
      <w:r w:rsidRPr="00831298">
        <w:rPr>
          <w:sz w:val="32"/>
          <w:szCs w:val="32"/>
        </w:rPr>
        <w:t xml:space="preserve">                      </w:t>
      </w:r>
    </w:p>
    <w:sectPr w:rsidR="0082590D" w:rsidRPr="00831298" w:rsidSect="00513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C3391"/>
    <w:multiLevelType w:val="hybridMultilevel"/>
    <w:tmpl w:val="93581F16"/>
    <w:lvl w:ilvl="0" w:tplc="DF660BC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C7A2F"/>
    <w:rsid w:val="00000375"/>
    <w:rsid w:val="00057278"/>
    <w:rsid w:val="001726A2"/>
    <w:rsid w:val="0028364E"/>
    <w:rsid w:val="002C1B44"/>
    <w:rsid w:val="00370475"/>
    <w:rsid w:val="00380D36"/>
    <w:rsid w:val="0045516C"/>
    <w:rsid w:val="00513E28"/>
    <w:rsid w:val="0056738F"/>
    <w:rsid w:val="0066424A"/>
    <w:rsid w:val="007426B3"/>
    <w:rsid w:val="00760684"/>
    <w:rsid w:val="00760C26"/>
    <w:rsid w:val="0082590D"/>
    <w:rsid w:val="00831298"/>
    <w:rsid w:val="00996A40"/>
    <w:rsid w:val="009B4A1F"/>
    <w:rsid w:val="009C6573"/>
    <w:rsid w:val="009D4BEE"/>
    <w:rsid w:val="00BC7A2F"/>
    <w:rsid w:val="00BE6A2F"/>
    <w:rsid w:val="00C72AA1"/>
    <w:rsid w:val="00D24A04"/>
    <w:rsid w:val="00E4345C"/>
    <w:rsid w:val="00E63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A2"/>
  </w:style>
  <w:style w:type="paragraph" w:styleId="1">
    <w:name w:val="heading 1"/>
    <w:basedOn w:val="a"/>
    <w:next w:val="a"/>
    <w:link w:val="10"/>
    <w:uiPriority w:val="9"/>
    <w:qFormat/>
    <w:rsid w:val="001726A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6A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6A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6A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6A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6A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6A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6A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6A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A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26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26A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726A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726A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726A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726A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726A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726A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726A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726A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726A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726A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726A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726A2"/>
    <w:rPr>
      <w:b/>
      <w:bCs/>
      <w:spacing w:val="0"/>
    </w:rPr>
  </w:style>
  <w:style w:type="character" w:styleId="a9">
    <w:name w:val="Emphasis"/>
    <w:uiPriority w:val="20"/>
    <w:qFormat/>
    <w:rsid w:val="001726A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726A2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172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26A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726A2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726A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726A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726A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726A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726A2"/>
    <w:rPr>
      <w:smallCaps/>
    </w:rPr>
  </w:style>
  <w:style w:type="character" w:styleId="af1">
    <w:name w:val="Intense Reference"/>
    <w:uiPriority w:val="32"/>
    <w:qFormat/>
    <w:rsid w:val="001726A2"/>
    <w:rPr>
      <w:b/>
      <w:bCs/>
      <w:smallCaps/>
      <w:color w:val="auto"/>
    </w:rPr>
  </w:style>
  <w:style w:type="character" w:styleId="af2">
    <w:name w:val="Book Title"/>
    <w:uiPriority w:val="33"/>
    <w:qFormat/>
    <w:rsid w:val="001726A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726A2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5</cp:revision>
  <dcterms:created xsi:type="dcterms:W3CDTF">2013-05-05T15:14:00Z</dcterms:created>
  <dcterms:modified xsi:type="dcterms:W3CDTF">2013-05-12T16:38:00Z</dcterms:modified>
</cp:coreProperties>
</file>