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D1" w:rsidRPr="00F55211" w:rsidRDefault="00F57FD1" w:rsidP="00F57FD1">
      <w:pPr>
        <w:tabs>
          <w:tab w:val="left" w:pos="699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55211">
        <w:rPr>
          <w:rFonts w:ascii="Times New Roman" w:hAnsi="Times New Roman"/>
          <w:b/>
          <w:sz w:val="24"/>
          <w:szCs w:val="24"/>
        </w:rPr>
        <w:t>АНАЛИЗ  ЭФФЕКТИВНОСТИ  ВКЛЮЧЕНИЯ  ДВИГАТЕЛЬНОЙ  АКТИВНОСТИ  В  ДОУ.</w:t>
      </w:r>
    </w:p>
    <w:p w:rsidR="00F57FD1" w:rsidRPr="00F57FD1" w:rsidRDefault="00F57FD1" w:rsidP="00F57FD1">
      <w:pPr>
        <w:ind w:right="-142"/>
        <w:jc w:val="center"/>
        <w:rPr>
          <w:rFonts w:ascii="Times New Roman" w:hAnsi="Times New Roman"/>
          <w:sz w:val="24"/>
          <w:szCs w:val="24"/>
        </w:rPr>
      </w:pPr>
      <w:r w:rsidRPr="00F57FD1">
        <w:rPr>
          <w:rFonts w:ascii="Times New Roman" w:hAnsi="Times New Roman"/>
          <w:sz w:val="24"/>
          <w:szCs w:val="24"/>
        </w:rPr>
        <w:t>старший воспитатель: ЕСИПОВА СВЕТЛАНА ВЛАДИМИРОВНА</w:t>
      </w:r>
    </w:p>
    <w:p w:rsidR="00F57FD1" w:rsidRPr="00F55211" w:rsidRDefault="00F57FD1" w:rsidP="00F57FD1">
      <w:pPr>
        <w:tabs>
          <w:tab w:val="left" w:pos="699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57FD1" w:rsidRPr="00F55211" w:rsidRDefault="00F57FD1" w:rsidP="00F57FD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>В общей системе воспитания развитие двигательных качеств детей дошкольного возраста занимает особое место. Именно в д</w:t>
      </w:r>
      <w:r w:rsidRPr="00F55211">
        <w:rPr>
          <w:rFonts w:ascii="Times New Roman" w:hAnsi="Times New Roman"/>
          <w:sz w:val="24"/>
          <w:szCs w:val="24"/>
        </w:rPr>
        <w:t>о</w:t>
      </w:r>
      <w:r w:rsidRPr="00F55211">
        <w:rPr>
          <w:rFonts w:ascii="Times New Roman" w:hAnsi="Times New Roman"/>
          <w:sz w:val="24"/>
          <w:szCs w:val="24"/>
        </w:rPr>
        <w:t>школьном детстве в результате целенаправленного педагогического воздействия формируются здоровье, общая выносливость и работоспособность, жизн</w:t>
      </w:r>
      <w:r w:rsidRPr="00F55211">
        <w:rPr>
          <w:rFonts w:ascii="Times New Roman" w:hAnsi="Times New Roman"/>
          <w:sz w:val="24"/>
          <w:szCs w:val="24"/>
        </w:rPr>
        <w:t>е</w:t>
      </w:r>
      <w:r w:rsidRPr="00F55211">
        <w:rPr>
          <w:rFonts w:ascii="Times New Roman" w:hAnsi="Times New Roman"/>
          <w:sz w:val="24"/>
          <w:szCs w:val="24"/>
        </w:rPr>
        <w:t>деятельность и другие качества, необходимые для всестороннего гармонического развития личн</w:t>
      </w:r>
      <w:r w:rsidRPr="00F55211">
        <w:rPr>
          <w:rFonts w:ascii="Times New Roman" w:hAnsi="Times New Roman"/>
          <w:sz w:val="24"/>
          <w:szCs w:val="24"/>
        </w:rPr>
        <w:t>о</w:t>
      </w:r>
      <w:r w:rsidRPr="00F55211">
        <w:rPr>
          <w:rFonts w:ascii="Times New Roman" w:hAnsi="Times New Roman"/>
          <w:sz w:val="24"/>
          <w:szCs w:val="24"/>
        </w:rPr>
        <w:t>сти. Формирование двигательных качеств, навыков и умений тесно связано с интеллектуальным и психическим развитием ребенка с воспитанием нравс</w:t>
      </w:r>
      <w:r w:rsidRPr="00F55211">
        <w:rPr>
          <w:rFonts w:ascii="Times New Roman" w:hAnsi="Times New Roman"/>
          <w:sz w:val="24"/>
          <w:szCs w:val="24"/>
        </w:rPr>
        <w:t>т</w:t>
      </w:r>
      <w:r w:rsidRPr="00F55211">
        <w:rPr>
          <w:rFonts w:ascii="Times New Roman" w:hAnsi="Times New Roman"/>
          <w:sz w:val="24"/>
          <w:szCs w:val="24"/>
        </w:rPr>
        <w:t>венно-волевых черт личности.</w:t>
      </w:r>
    </w:p>
    <w:p w:rsidR="00F57FD1" w:rsidRPr="00F55211" w:rsidRDefault="00F57FD1" w:rsidP="00F57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>Основные задачи методики развития двигательных качеств:</w:t>
      </w:r>
      <w:r w:rsidRPr="00F55211">
        <w:rPr>
          <w:rFonts w:ascii="Times New Roman" w:hAnsi="Times New Roman"/>
          <w:sz w:val="24"/>
          <w:szCs w:val="24"/>
        </w:rPr>
        <w:tab/>
      </w:r>
    </w:p>
    <w:p w:rsidR="00F57FD1" w:rsidRPr="00F55211" w:rsidRDefault="00F57FD1" w:rsidP="00F57F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>охрана и укрепление здоровья ребенка, закаливание организма;</w:t>
      </w:r>
    </w:p>
    <w:p w:rsidR="00F57FD1" w:rsidRPr="00F55211" w:rsidRDefault="00F57FD1" w:rsidP="00F57F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>достижение полноценного физического развития: гармоничности тел</w:t>
      </w:r>
      <w:r w:rsidRPr="00F55211">
        <w:rPr>
          <w:rFonts w:ascii="Times New Roman" w:hAnsi="Times New Roman"/>
          <w:sz w:val="24"/>
          <w:szCs w:val="24"/>
        </w:rPr>
        <w:t>о</w:t>
      </w:r>
      <w:r w:rsidRPr="00F55211">
        <w:rPr>
          <w:rFonts w:ascii="Times New Roman" w:hAnsi="Times New Roman"/>
          <w:sz w:val="24"/>
          <w:szCs w:val="24"/>
        </w:rPr>
        <w:t>сложения, соответственно возрасту развитых функций и адаптационных сп</w:t>
      </w:r>
      <w:r w:rsidRPr="00F55211">
        <w:rPr>
          <w:rFonts w:ascii="Times New Roman" w:hAnsi="Times New Roman"/>
          <w:sz w:val="24"/>
          <w:szCs w:val="24"/>
        </w:rPr>
        <w:t>о</w:t>
      </w:r>
      <w:r w:rsidRPr="00F55211">
        <w:rPr>
          <w:rFonts w:ascii="Times New Roman" w:hAnsi="Times New Roman"/>
          <w:sz w:val="24"/>
          <w:szCs w:val="24"/>
        </w:rPr>
        <w:t>собностей организма, физической и умственной работоспособности;</w:t>
      </w:r>
    </w:p>
    <w:p w:rsidR="00F57FD1" w:rsidRPr="00F55211" w:rsidRDefault="00F57FD1" w:rsidP="00F57F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>воспитание нравственно-волевых черт личности, активности, самосто</w:t>
      </w:r>
      <w:r w:rsidRPr="00F55211">
        <w:rPr>
          <w:rFonts w:ascii="Times New Roman" w:hAnsi="Times New Roman"/>
          <w:sz w:val="24"/>
          <w:szCs w:val="24"/>
        </w:rPr>
        <w:t>я</w:t>
      </w:r>
      <w:r w:rsidRPr="00F55211">
        <w:rPr>
          <w:rFonts w:ascii="Times New Roman" w:hAnsi="Times New Roman"/>
          <w:sz w:val="24"/>
          <w:szCs w:val="24"/>
        </w:rPr>
        <w:t>тельности;</w:t>
      </w:r>
    </w:p>
    <w:p w:rsidR="00F57FD1" w:rsidRPr="00F55211" w:rsidRDefault="00F57FD1" w:rsidP="00F57F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>создание условий для целесообразной двигательной активности детей;</w:t>
      </w:r>
    </w:p>
    <w:p w:rsidR="00F57FD1" w:rsidRPr="00F55211" w:rsidRDefault="00F57FD1" w:rsidP="00F57F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5211">
        <w:rPr>
          <w:rFonts w:ascii="Times New Roman" w:hAnsi="Times New Roman"/>
          <w:sz w:val="24"/>
          <w:szCs w:val="24"/>
        </w:rPr>
        <w:t>формирование жизненно необходимых видов двигательных действий: ходьбы, бега, прыжков, ползания и лазанья, бросания, ловли и метания; ходьбы на лыжах, плавания, езды на велосипеде; движений рук, ног, туловища, головы; построений и перестроений;</w:t>
      </w:r>
      <w:proofErr w:type="gramEnd"/>
    </w:p>
    <w:p w:rsidR="00F57FD1" w:rsidRPr="00F55211" w:rsidRDefault="00F57FD1" w:rsidP="00F57F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>формирование широкого круга игровых действий;</w:t>
      </w:r>
    </w:p>
    <w:p w:rsidR="00F57FD1" w:rsidRPr="00F55211" w:rsidRDefault="00F57FD1" w:rsidP="00F57F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>развитие двигательных качеств: ловкости (в том числе и координацио</w:t>
      </w:r>
      <w:r w:rsidRPr="00F55211">
        <w:rPr>
          <w:rFonts w:ascii="Times New Roman" w:hAnsi="Times New Roman"/>
          <w:sz w:val="24"/>
          <w:szCs w:val="24"/>
        </w:rPr>
        <w:t>н</w:t>
      </w:r>
      <w:r w:rsidRPr="00F55211">
        <w:rPr>
          <w:rFonts w:ascii="Times New Roman" w:hAnsi="Times New Roman"/>
          <w:sz w:val="24"/>
          <w:szCs w:val="24"/>
        </w:rPr>
        <w:t>ных способностей), общей выносливости, скоростно-силовых качеств, а та</w:t>
      </w:r>
      <w:r w:rsidRPr="00F55211">
        <w:rPr>
          <w:rFonts w:ascii="Times New Roman" w:hAnsi="Times New Roman"/>
          <w:sz w:val="24"/>
          <w:szCs w:val="24"/>
        </w:rPr>
        <w:t>к</w:t>
      </w:r>
      <w:r w:rsidRPr="00F55211">
        <w:rPr>
          <w:rFonts w:ascii="Times New Roman" w:hAnsi="Times New Roman"/>
          <w:sz w:val="24"/>
          <w:szCs w:val="24"/>
        </w:rPr>
        <w:t>же умения сохранять равновесие;</w:t>
      </w:r>
    </w:p>
    <w:p w:rsidR="00F57FD1" w:rsidRPr="00F55211" w:rsidRDefault="00F57FD1" w:rsidP="00F57F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>содействие формированию правильной осанки и предупреждение пло</w:t>
      </w:r>
      <w:r w:rsidRPr="00F55211">
        <w:rPr>
          <w:rFonts w:ascii="Times New Roman" w:hAnsi="Times New Roman"/>
          <w:sz w:val="24"/>
          <w:szCs w:val="24"/>
        </w:rPr>
        <w:t>с</w:t>
      </w:r>
      <w:r w:rsidRPr="00F55211">
        <w:rPr>
          <w:rFonts w:ascii="Times New Roman" w:hAnsi="Times New Roman"/>
          <w:sz w:val="24"/>
          <w:szCs w:val="24"/>
        </w:rPr>
        <w:t>костопия;</w:t>
      </w:r>
    </w:p>
    <w:p w:rsidR="00F57FD1" w:rsidRPr="00F55211" w:rsidRDefault="00F57FD1" w:rsidP="00F57F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>формирование доступных представлений и знаний о пользе занятий ф</w:t>
      </w:r>
      <w:r w:rsidRPr="00F55211">
        <w:rPr>
          <w:rFonts w:ascii="Times New Roman" w:hAnsi="Times New Roman"/>
          <w:sz w:val="24"/>
          <w:szCs w:val="24"/>
        </w:rPr>
        <w:t>и</w:t>
      </w:r>
      <w:r w:rsidRPr="00F55211">
        <w:rPr>
          <w:rFonts w:ascii="Times New Roman" w:hAnsi="Times New Roman"/>
          <w:sz w:val="24"/>
          <w:szCs w:val="24"/>
        </w:rPr>
        <w:t>зическими упражнениями и играми, об основных гигиенических требованиях и правилах;</w:t>
      </w:r>
    </w:p>
    <w:p w:rsidR="00F57FD1" w:rsidRPr="00F55211" w:rsidRDefault="00F57FD1" w:rsidP="00F57FD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>воспитание интереса к активной двигательной деятельности и потре</w:t>
      </w:r>
      <w:r w:rsidRPr="00F55211">
        <w:rPr>
          <w:rFonts w:ascii="Times New Roman" w:hAnsi="Times New Roman"/>
          <w:sz w:val="24"/>
          <w:szCs w:val="24"/>
        </w:rPr>
        <w:t>б</w:t>
      </w:r>
      <w:r w:rsidRPr="00F55211">
        <w:rPr>
          <w:rFonts w:ascii="Times New Roman" w:hAnsi="Times New Roman"/>
          <w:sz w:val="24"/>
          <w:szCs w:val="24"/>
        </w:rPr>
        <w:t>ности в ней.</w:t>
      </w:r>
    </w:p>
    <w:p w:rsidR="00F57FD1" w:rsidRPr="00F55211" w:rsidRDefault="00F57FD1" w:rsidP="00F57FD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>Все перечисленные задачи должны решаться в комплексе и взаимосвязи с задачами умственного, нравственного, трудового и эстетического воспитания. Необходимо также, чтобы занятия физической культурой доставляли детям р</w:t>
      </w:r>
      <w:r w:rsidRPr="00F55211">
        <w:rPr>
          <w:rFonts w:ascii="Times New Roman" w:hAnsi="Times New Roman"/>
          <w:sz w:val="24"/>
          <w:szCs w:val="24"/>
        </w:rPr>
        <w:t>а</w:t>
      </w:r>
      <w:r w:rsidRPr="00F55211">
        <w:rPr>
          <w:rFonts w:ascii="Times New Roman" w:hAnsi="Times New Roman"/>
          <w:sz w:val="24"/>
          <w:szCs w:val="24"/>
        </w:rPr>
        <w:t>дость, поддерживали хорошее настроение, побуждали к самостоятельности.</w:t>
      </w:r>
    </w:p>
    <w:p w:rsidR="00F57FD1" w:rsidRPr="00F55211" w:rsidRDefault="00F57FD1" w:rsidP="00F57FD1">
      <w:pPr>
        <w:spacing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>В фундаменте традиционных методик лежит схема формирования у д</w:t>
      </w:r>
      <w:r w:rsidRPr="00F55211">
        <w:rPr>
          <w:rFonts w:ascii="Times New Roman" w:hAnsi="Times New Roman"/>
          <w:sz w:val="24"/>
          <w:szCs w:val="24"/>
        </w:rPr>
        <w:t>е</w:t>
      </w:r>
      <w:r w:rsidRPr="00F55211">
        <w:rPr>
          <w:rFonts w:ascii="Times New Roman" w:hAnsi="Times New Roman"/>
          <w:sz w:val="24"/>
          <w:szCs w:val="24"/>
        </w:rPr>
        <w:t>тей двигательных навыков, которая реализуется в разнообразных формах двигательной деятельности – это и разнообразные подвижные игры, как организованные, так и возникающие спонтанно, и система специальных зан</w:t>
      </w:r>
      <w:r w:rsidRPr="00F55211">
        <w:rPr>
          <w:rFonts w:ascii="Times New Roman" w:hAnsi="Times New Roman"/>
          <w:sz w:val="24"/>
          <w:szCs w:val="24"/>
        </w:rPr>
        <w:t>я</w:t>
      </w:r>
      <w:r w:rsidRPr="00F55211">
        <w:rPr>
          <w:rFonts w:ascii="Times New Roman" w:hAnsi="Times New Roman"/>
          <w:sz w:val="24"/>
          <w:szCs w:val="24"/>
        </w:rPr>
        <w:t xml:space="preserve">тий физической культурой, и собственная двигательная деятельность детей, и многообразие физкультминуток и динамических перемен, и т.д.  </w:t>
      </w:r>
      <w:proofErr w:type="spellStart"/>
      <w:r w:rsidRPr="00F55211">
        <w:rPr>
          <w:rFonts w:ascii="Times New Roman" w:hAnsi="Times New Roman"/>
          <w:sz w:val="24"/>
          <w:szCs w:val="24"/>
        </w:rPr>
        <w:t>Оздоравл</w:t>
      </w:r>
      <w:r w:rsidRPr="00F55211">
        <w:rPr>
          <w:rFonts w:ascii="Times New Roman" w:hAnsi="Times New Roman"/>
          <w:sz w:val="24"/>
          <w:szCs w:val="24"/>
        </w:rPr>
        <w:t>и</w:t>
      </w:r>
      <w:r w:rsidRPr="00F55211">
        <w:rPr>
          <w:rFonts w:ascii="Times New Roman" w:hAnsi="Times New Roman"/>
          <w:sz w:val="24"/>
          <w:szCs w:val="24"/>
        </w:rPr>
        <w:t>вающий</w:t>
      </w:r>
      <w:proofErr w:type="spellEnd"/>
      <w:r w:rsidRPr="00F55211">
        <w:rPr>
          <w:rFonts w:ascii="Times New Roman" w:hAnsi="Times New Roman"/>
          <w:sz w:val="24"/>
          <w:szCs w:val="24"/>
        </w:rPr>
        <w:t xml:space="preserve"> эффект привносят системы закаливания, профилактически – корректирующие процедуры, элементы лечебной физкультуры, системы дыхательных гимнастик, массажей и </w:t>
      </w:r>
      <w:proofErr w:type="spellStart"/>
      <w:r w:rsidRPr="00F55211">
        <w:rPr>
          <w:rFonts w:ascii="Times New Roman" w:hAnsi="Times New Roman"/>
          <w:sz w:val="24"/>
          <w:szCs w:val="24"/>
        </w:rPr>
        <w:t>самомассажей</w:t>
      </w:r>
      <w:proofErr w:type="spellEnd"/>
      <w:r w:rsidRPr="00F55211">
        <w:rPr>
          <w:rFonts w:ascii="Times New Roman" w:hAnsi="Times New Roman"/>
          <w:sz w:val="24"/>
          <w:szCs w:val="24"/>
        </w:rPr>
        <w:t xml:space="preserve"> (игровых, точечных и т.д.), эл</w:t>
      </w:r>
      <w:r w:rsidRPr="00F55211">
        <w:rPr>
          <w:rFonts w:ascii="Times New Roman" w:hAnsi="Times New Roman"/>
          <w:sz w:val="24"/>
          <w:szCs w:val="24"/>
        </w:rPr>
        <w:t>е</w:t>
      </w:r>
      <w:r w:rsidRPr="00F55211">
        <w:rPr>
          <w:rFonts w:ascii="Times New Roman" w:hAnsi="Times New Roman"/>
          <w:sz w:val="24"/>
          <w:szCs w:val="24"/>
        </w:rPr>
        <w:t xml:space="preserve">менты йоги и т.д. Комплекс физических и оздоровительных методик носит название системы </w:t>
      </w:r>
      <w:r w:rsidRPr="00F55211">
        <w:rPr>
          <w:rFonts w:ascii="Times New Roman" w:hAnsi="Times New Roman"/>
          <w:i/>
          <w:sz w:val="24"/>
          <w:szCs w:val="24"/>
        </w:rPr>
        <w:t xml:space="preserve">ЗДОРОВЬЕСБЕРЕЖЕНИЯ.   </w:t>
      </w:r>
    </w:p>
    <w:p w:rsidR="00F57FD1" w:rsidRPr="00F55211" w:rsidRDefault="00F57FD1" w:rsidP="00F57F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 xml:space="preserve">Создание в учебных заведениях системы непрерывного </w:t>
      </w:r>
      <w:proofErr w:type="spellStart"/>
      <w:r w:rsidRPr="00F55211">
        <w:rPr>
          <w:rFonts w:ascii="Times New Roman" w:hAnsi="Times New Roman"/>
          <w:sz w:val="24"/>
          <w:szCs w:val="24"/>
        </w:rPr>
        <w:t>здоровьесбер</w:t>
      </w:r>
      <w:r w:rsidRPr="00F55211">
        <w:rPr>
          <w:rFonts w:ascii="Times New Roman" w:hAnsi="Times New Roman"/>
          <w:sz w:val="24"/>
          <w:szCs w:val="24"/>
        </w:rPr>
        <w:t>е</w:t>
      </w:r>
      <w:r w:rsidRPr="00F55211">
        <w:rPr>
          <w:rFonts w:ascii="Times New Roman" w:hAnsi="Times New Roman"/>
          <w:sz w:val="24"/>
          <w:szCs w:val="24"/>
        </w:rPr>
        <w:t>гающего</w:t>
      </w:r>
      <w:proofErr w:type="spellEnd"/>
      <w:r w:rsidRPr="00F55211">
        <w:rPr>
          <w:rFonts w:ascii="Times New Roman" w:hAnsi="Times New Roman"/>
          <w:sz w:val="24"/>
          <w:szCs w:val="24"/>
        </w:rPr>
        <w:t xml:space="preserve"> образования позволяет реализовать основные оздоровительные принципы практической деятельности по следующим направлениям:</w:t>
      </w:r>
    </w:p>
    <w:p w:rsidR="00F57FD1" w:rsidRPr="00F55211" w:rsidRDefault="00F57FD1" w:rsidP="00F57F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>диагностика состояния здоровья и оздоровительная работа;</w:t>
      </w:r>
    </w:p>
    <w:p w:rsidR="00F57FD1" w:rsidRPr="00F55211" w:rsidRDefault="00F57FD1" w:rsidP="00F57FD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 xml:space="preserve">консультативная работа и внедрение </w:t>
      </w:r>
      <w:proofErr w:type="spellStart"/>
      <w:r w:rsidRPr="00F55211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F55211">
        <w:rPr>
          <w:rFonts w:ascii="Times New Roman" w:hAnsi="Times New Roman"/>
          <w:sz w:val="24"/>
          <w:szCs w:val="24"/>
        </w:rPr>
        <w:t xml:space="preserve"> технол</w:t>
      </w:r>
      <w:r w:rsidRPr="00F55211">
        <w:rPr>
          <w:rFonts w:ascii="Times New Roman" w:hAnsi="Times New Roman"/>
          <w:sz w:val="24"/>
          <w:szCs w:val="24"/>
        </w:rPr>
        <w:t>о</w:t>
      </w:r>
      <w:r w:rsidRPr="00F55211">
        <w:rPr>
          <w:rFonts w:ascii="Times New Roman" w:hAnsi="Times New Roman"/>
          <w:sz w:val="24"/>
          <w:szCs w:val="24"/>
        </w:rPr>
        <w:t>гий в учебно-воспитательном процессе.</w:t>
      </w:r>
    </w:p>
    <w:p w:rsidR="00F57FD1" w:rsidRPr="00F55211" w:rsidRDefault="00F57FD1" w:rsidP="00F57FD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>Эта работа проводится во всех образовательных учреждениях, начиная с дошкольного возраста. Следовательно, руководителям образовательных учрежд</w:t>
      </w:r>
      <w:r w:rsidRPr="00F55211">
        <w:rPr>
          <w:rFonts w:ascii="Times New Roman" w:hAnsi="Times New Roman"/>
          <w:sz w:val="24"/>
          <w:szCs w:val="24"/>
        </w:rPr>
        <w:t>е</w:t>
      </w:r>
      <w:r w:rsidRPr="00F55211">
        <w:rPr>
          <w:rFonts w:ascii="Times New Roman" w:hAnsi="Times New Roman"/>
          <w:sz w:val="24"/>
          <w:szCs w:val="24"/>
        </w:rPr>
        <w:t xml:space="preserve">ний, педагогам, воспитателям, психологам, социальным педагогам и другим специалистам необходимо знать основы теории и методики организации двигательной активности у детей, мотивации на сохранение и развитие </w:t>
      </w:r>
      <w:r w:rsidRPr="00F55211">
        <w:rPr>
          <w:rFonts w:ascii="Times New Roman" w:hAnsi="Times New Roman"/>
          <w:sz w:val="24"/>
          <w:szCs w:val="24"/>
        </w:rPr>
        <w:lastRenderedPageBreak/>
        <w:t>здоровья, личной ответственности за собственное здоровье и благополучие, обретение способности к здравому творчеству.</w:t>
      </w:r>
    </w:p>
    <w:p w:rsidR="00F57FD1" w:rsidRPr="00F55211" w:rsidRDefault="00F57FD1" w:rsidP="00F57FD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 xml:space="preserve">Подвижные игры классифицируются по психофизической нагрузке, оказываемой игрой. Первая степень (малая нагрузка): отнесены игры, в процессе которых отмечается повышение частоты сердечных сокращений до 140% ударов в минуту от </w:t>
      </w:r>
      <w:proofErr w:type="gramStart"/>
      <w:r w:rsidRPr="00F55211">
        <w:rPr>
          <w:rFonts w:ascii="Times New Roman" w:hAnsi="Times New Roman"/>
          <w:sz w:val="24"/>
          <w:szCs w:val="24"/>
        </w:rPr>
        <w:t>исходного</w:t>
      </w:r>
      <w:proofErr w:type="gramEnd"/>
      <w:r w:rsidRPr="00F55211">
        <w:rPr>
          <w:rFonts w:ascii="Times New Roman" w:hAnsi="Times New Roman"/>
          <w:sz w:val="24"/>
          <w:szCs w:val="24"/>
        </w:rPr>
        <w:t xml:space="preserve">, вторая степень (средняя нагрузка) – до 180%, третья (большая нагрузка) – свыше 180% ударов в минуту. </w:t>
      </w:r>
    </w:p>
    <w:p w:rsidR="00F57FD1" w:rsidRPr="00F55211" w:rsidRDefault="00F57FD1" w:rsidP="00F57FD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 xml:space="preserve">Двигательная деятельность в рамках физической рекреации хоть и не преследует цель достижения высоких спортивных результатов, тем не </w:t>
      </w:r>
      <w:proofErr w:type="gramStart"/>
      <w:r w:rsidRPr="00F55211">
        <w:rPr>
          <w:rFonts w:ascii="Times New Roman" w:hAnsi="Times New Roman"/>
          <w:sz w:val="24"/>
          <w:szCs w:val="24"/>
        </w:rPr>
        <w:t>менее</w:t>
      </w:r>
      <w:proofErr w:type="gramEnd"/>
      <w:r w:rsidRPr="00F55211">
        <w:rPr>
          <w:rFonts w:ascii="Times New Roman" w:hAnsi="Times New Roman"/>
          <w:sz w:val="24"/>
          <w:szCs w:val="24"/>
        </w:rPr>
        <w:t xml:space="preserve"> включает в себя элементы </w:t>
      </w:r>
      <w:proofErr w:type="spellStart"/>
      <w:r w:rsidRPr="00F55211">
        <w:rPr>
          <w:rFonts w:ascii="Times New Roman" w:hAnsi="Times New Roman"/>
          <w:sz w:val="24"/>
          <w:szCs w:val="24"/>
        </w:rPr>
        <w:t>соревновательности</w:t>
      </w:r>
      <w:proofErr w:type="spellEnd"/>
      <w:r w:rsidRPr="00F55211">
        <w:rPr>
          <w:rFonts w:ascii="Times New Roman" w:hAnsi="Times New Roman"/>
          <w:sz w:val="24"/>
          <w:szCs w:val="24"/>
        </w:rPr>
        <w:t xml:space="preserve">,  соперничества, даёт элементарные знания по различным видам спорта. Массовые физкультурные мероприятия представлены в дошкольном учреждении физкультурными досугами и физкультурными праздниками. Они носят, как правило, эпизодический характер, проводятся с неоднородным, периодически меняющимся контингентом с охватом воспитанников всего дошкольного учреждения. Главным их признаком является простота правил и условий участия, доступность содержания каждому участнику независимо от его подготовленности. </w:t>
      </w:r>
    </w:p>
    <w:p w:rsidR="00F57FD1" w:rsidRPr="00F55211" w:rsidRDefault="00F57FD1" w:rsidP="00F57FD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 xml:space="preserve">Игра – это основная и специфическая форма детской активности, в которой реализуются взаимоотношения ребенка со средой. Игра является ориентирующей, адаптивной  деятельностью, которая облегчает ребенку вхождение в социальную среду, так как не ставит перед ребенком требований, которые не могут быть выполненными. В то же время она требует определенного напряжения, связанного с оживлением и радостью, которые положительно влияют на здоровье ребёнка. Следовательно, игра как форма организации жизни и деятельности ребёнка есть условие и критерий быстроты и степени приспособления его к новому окружению. </w:t>
      </w:r>
    </w:p>
    <w:p w:rsidR="00F57FD1" w:rsidRPr="00F55211" w:rsidRDefault="00F57FD1" w:rsidP="00F57FD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5211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F55211">
        <w:rPr>
          <w:rFonts w:ascii="Times New Roman" w:hAnsi="Times New Roman"/>
          <w:sz w:val="24"/>
          <w:szCs w:val="24"/>
        </w:rPr>
        <w:t xml:space="preserve"> имеет состояние здоровья и уровень физического развития ребёнка. Совершенно очевидно, что при прочих равных условиях здоровый, хорошо развитый ребёнок обладает более высоким уровнем функциональной активности всех систем организма. </w:t>
      </w:r>
    </w:p>
    <w:p w:rsidR="00F57FD1" w:rsidRPr="00F55211" w:rsidRDefault="00F57FD1" w:rsidP="00F57FD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 xml:space="preserve">Для решения </w:t>
      </w:r>
      <w:proofErr w:type="gramStart"/>
      <w:r w:rsidRPr="00F55211">
        <w:rPr>
          <w:rFonts w:ascii="Times New Roman" w:hAnsi="Times New Roman"/>
          <w:sz w:val="24"/>
          <w:szCs w:val="24"/>
        </w:rPr>
        <w:t>задач улучшения здоровья детей дошкольного возраста</w:t>
      </w:r>
      <w:proofErr w:type="gramEnd"/>
      <w:r w:rsidRPr="00F55211">
        <w:rPr>
          <w:rFonts w:ascii="Times New Roman" w:hAnsi="Times New Roman"/>
          <w:sz w:val="24"/>
          <w:szCs w:val="24"/>
        </w:rPr>
        <w:t xml:space="preserve"> используются различные средства физического воспитания. Комплексное использование всех средств (гигиенические факторы, естественные силы природы, физические упражнения и другие) эффективно воздействует на детский организм. </w:t>
      </w:r>
    </w:p>
    <w:p w:rsidR="00F57FD1" w:rsidRPr="00F55211" w:rsidRDefault="00F57FD1" w:rsidP="00F57FD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i/>
          <w:sz w:val="24"/>
          <w:szCs w:val="24"/>
        </w:rPr>
        <w:t xml:space="preserve">Гигиенические факторы </w:t>
      </w:r>
      <w:r w:rsidRPr="00F55211">
        <w:rPr>
          <w:rFonts w:ascii="Times New Roman" w:hAnsi="Times New Roman"/>
          <w:sz w:val="24"/>
          <w:szCs w:val="24"/>
        </w:rPr>
        <w:t xml:space="preserve">включают в себя режим дня, сна, бодрствования, питания; гигиену одежду, обуви. Неоспоримый факт, что ребенок, получающий нормальное питание, растет и развивается правильно, гармонично. Достаточно длительный, здоровый сон обеспечивает отдых и повышает работоспособность нервной системы. Соблюдение режима дня и двигательная активность приучает ребенка к организованности, дисциплинированности. </w:t>
      </w:r>
    </w:p>
    <w:p w:rsidR="00F57FD1" w:rsidRPr="00F55211" w:rsidRDefault="00F57FD1" w:rsidP="00F57FD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i/>
          <w:sz w:val="24"/>
          <w:szCs w:val="24"/>
        </w:rPr>
        <w:t xml:space="preserve">Естественные силы природы </w:t>
      </w:r>
      <w:r w:rsidRPr="00F55211">
        <w:rPr>
          <w:rFonts w:ascii="Times New Roman" w:hAnsi="Times New Roman"/>
          <w:sz w:val="24"/>
          <w:szCs w:val="24"/>
        </w:rPr>
        <w:t xml:space="preserve">(солнце, воздух, вода) повышают функциональные возможности организма. Использование природных факторов в сочетании с движениями, физическими упражнениями улучшают приспособительные функции организма ребенка. </w:t>
      </w:r>
    </w:p>
    <w:p w:rsidR="00F57FD1" w:rsidRPr="00F55211" w:rsidRDefault="00F57FD1" w:rsidP="00F57FD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i/>
          <w:sz w:val="24"/>
          <w:szCs w:val="24"/>
        </w:rPr>
        <w:t xml:space="preserve">Двигательные действия, </w:t>
      </w:r>
      <w:r w:rsidRPr="00F55211">
        <w:rPr>
          <w:rFonts w:ascii="Times New Roman" w:hAnsi="Times New Roman"/>
          <w:sz w:val="24"/>
          <w:szCs w:val="24"/>
        </w:rPr>
        <w:t xml:space="preserve">совершаемые ребенком, достаточно разнообразны. Способствуя удовлетворению потребности ребенка в движении, они одновременно и развивают его. </w:t>
      </w:r>
    </w:p>
    <w:p w:rsidR="00F57FD1" w:rsidRPr="00F55211" w:rsidRDefault="00F57FD1" w:rsidP="00F57FD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 xml:space="preserve">Для полноценного физического развития и укрепления здоровья детей дошкольного возраста необходим особый двигательный режим, отличающийся разнообразием форм физического воспитания. Одной из таких форм являются физкультурные минутки. </w:t>
      </w:r>
    </w:p>
    <w:p w:rsidR="00F57FD1" w:rsidRPr="00F55211" w:rsidRDefault="00F57FD1" w:rsidP="00F57FD1">
      <w:pPr>
        <w:spacing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 xml:space="preserve">Игры и развлечения – непременные спутники жизни детей в семье и </w:t>
      </w:r>
      <w:proofErr w:type="gramStart"/>
      <w:r w:rsidRPr="00F55211">
        <w:rPr>
          <w:rFonts w:ascii="Times New Roman" w:hAnsi="Times New Roman"/>
          <w:sz w:val="24"/>
          <w:szCs w:val="24"/>
        </w:rPr>
        <w:t>в</w:t>
      </w:r>
      <w:proofErr w:type="gramEnd"/>
      <w:r w:rsidRPr="00F55211">
        <w:rPr>
          <w:rFonts w:ascii="Times New Roman" w:hAnsi="Times New Roman"/>
          <w:sz w:val="24"/>
          <w:szCs w:val="24"/>
        </w:rPr>
        <w:t xml:space="preserve"> дошкольных учреждений. Дети дошкольного возраста играют в самые разнообразные игры: подвижные, дидактические, творческие – ролевые, строительные, игры – драматизации, музыкальные и др. В руках педагога эти многообразные игры представляют собой важное средство всестороннего развития и воспитания ребенка. Особенно полезны игры и развлечения на открытом воздухе. Игры, развлечения, физические упражнения помогают организовать двигательную деятельность детей на прогулках, на физкультурных занятиях. Игры и  забавы, построенные на движениях, а </w:t>
      </w:r>
      <w:r w:rsidRPr="00F55211">
        <w:rPr>
          <w:rFonts w:ascii="Times New Roman" w:hAnsi="Times New Roman"/>
          <w:sz w:val="24"/>
          <w:szCs w:val="24"/>
        </w:rPr>
        <w:lastRenderedPageBreak/>
        <w:t>также игры и развлечения с художественным содержанием усиливают оздоровительное и закаливающее воздействие.</w:t>
      </w:r>
    </w:p>
    <w:p w:rsidR="00F57FD1" w:rsidRPr="00F55211" w:rsidRDefault="00F57FD1" w:rsidP="00F57FD1">
      <w:pPr>
        <w:spacing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>К видам развлечений с художественным содержанием на открытом воздухе относятся: игры с использованием художественных литературных текстов, игровых образов и сюжетных ситуаций. Такие игры непродолжительны по времени, и поэтому возможно их неоднократное повторение с меняющимися водящими. Дети могут при их проведении проявить знания, осведомленность, сообразительность, быстроту ориентировки в игровой ситуации, уметь передавать игровой образ, учитывая обстановку, в которой происходят игровые действия.</w:t>
      </w:r>
    </w:p>
    <w:p w:rsidR="00F57FD1" w:rsidRPr="00F55211" w:rsidRDefault="00F57FD1" w:rsidP="00F57FD1">
      <w:pPr>
        <w:spacing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>Во время игр на просторе, в природных условиях у детей формируются умения использовать приобретенные навыки в многообразных жизненных ситуациях. У них развивается ловкость, быстрота, они становятся сильным и выносливым, приучаются действовать смело, проявляя активность, настойчивость, инициативу и самостоятельность. У них воспитываются чувства дружбы и товарищества, взаимопомощи и честности.</w:t>
      </w:r>
    </w:p>
    <w:p w:rsidR="00F57FD1" w:rsidRPr="00F55211" w:rsidRDefault="00F57FD1" w:rsidP="00F57FD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55211">
        <w:rPr>
          <w:rFonts w:ascii="Times New Roman" w:hAnsi="Times New Roman"/>
          <w:sz w:val="24"/>
          <w:szCs w:val="24"/>
        </w:rPr>
        <w:t xml:space="preserve">Для того чтобы у детей сохранилось бодрое и жизнерадостное состояние, чтобы были обеспечены благоприятные условия для решения всего комплекса задач умственного, нравственного и физического их развития, необходимо следить целесообразным чередованием, определенной периодичностью применения игр и развлечений разного характера. При этом нужно стремиться к тому, чтобы игры с высокой двигательной активностью разумно сочетались с более спокойными видами деятельности. </w:t>
      </w:r>
    </w:p>
    <w:p w:rsidR="00F57FD1" w:rsidRPr="00F55211" w:rsidRDefault="00F57FD1" w:rsidP="00F57FD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57FD1" w:rsidRPr="00F55211" w:rsidRDefault="00F57FD1" w:rsidP="00F57FD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D4027" w:rsidRDefault="000D4027"/>
    <w:sectPr w:rsidR="000D4027" w:rsidSect="00F57FD1">
      <w:pgSz w:w="11906" w:h="16838"/>
      <w:pgMar w:top="709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3D23"/>
    <w:multiLevelType w:val="hybridMultilevel"/>
    <w:tmpl w:val="5B3EBDDC"/>
    <w:lvl w:ilvl="0" w:tplc="8CA075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F4607"/>
    <w:multiLevelType w:val="hybridMultilevel"/>
    <w:tmpl w:val="77126C46"/>
    <w:lvl w:ilvl="0" w:tplc="8CA075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FD1"/>
    <w:rsid w:val="000D4027"/>
    <w:rsid w:val="000D7D4F"/>
    <w:rsid w:val="00F5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Есипова С.В.</dc:creator>
  <cp:keywords/>
  <dc:description/>
  <cp:lastModifiedBy>Есипова С.В.</cp:lastModifiedBy>
  <cp:revision>2</cp:revision>
  <dcterms:created xsi:type="dcterms:W3CDTF">2011-11-04T18:04:00Z</dcterms:created>
  <dcterms:modified xsi:type="dcterms:W3CDTF">2011-11-04T18:05:00Z</dcterms:modified>
</cp:coreProperties>
</file>