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9C" w:rsidRDefault="004E239C" w:rsidP="004E239C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планирование </w:t>
      </w:r>
      <w:r w:rsidRPr="00EC5DCC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ручному труду </w:t>
      </w:r>
      <w:r w:rsidRPr="00EC5DCC">
        <w:rPr>
          <w:rFonts w:ascii="Times New Roman" w:hAnsi="Times New Roman" w:cs="Times New Roman"/>
          <w:b/>
          <w:bCs/>
          <w:sz w:val="28"/>
          <w:szCs w:val="28"/>
        </w:rPr>
        <w:t>с детьми подготовительной группы</w:t>
      </w:r>
    </w:p>
    <w:p w:rsidR="004E239C" w:rsidRDefault="004E239C" w:rsidP="004E239C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14"/>
        <w:gridCol w:w="2426"/>
        <w:gridCol w:w="5931"/>
      </w:tblGrid>
      <w:tr w:rsidR="004E239C" w:rsidTr="00D520DC">
        <w:tc>
          <w:tcPr>
            <w:tcW w:w="0" w:type="auto"/>
          </w:tcPr>
          <w:p w:rsidR="004E239C" w:rsidRPr="009B033B" w:rsidRDefault="004E239C" w:rsidP="00D52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B033B">
              <w:rPr>
                <w:rFonts w:ascii="Times New Roman" w:hAnsi="Times New Roman" w:cs="Times New Roman"/>
                <w:sz w:val="36"/>
                <w:szCs w:val="36"/>
              </w:rPr>
              <w:t>Месяц</w:t>
            </w:r>
          </w:p>
        </w:tc>
        <w:tc>
          <w:tcPr>
            <w:tcW w:w="0" w:type="auto"/>
          </w:tcPr>
          <w:p w:rsidR="004E239C" w:rsidRPr="009B033B" w:rsidRDefault="004E239C" w:rsidP="00D52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B033B">
              <w:rPr>
                <w:rFonts w:ascii="Times New Roman" w:hAnsi="Times New Roman" w:cs="Times New Roman"/>
                <w:sz w:val="36"/>
                <w:szCs w:val="36"/>
              </w:rPr>
              <w:t xml:space="preserve">Тема занятия      </w:t>
            </w:r>
          </w:p>
        </w:tc>
        <w:tc>
          <w:tcPr>
            <w:tcW w:w="0" w:type="auto"/>
          </w:tcPr>
          <w:p w:rsidR="004E239C" w:rsidRPr="009B033B" w:rsidRDefault="004E239C" w:rsidP="00D52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B033B">
              <w:rPr>
                <w:rFonts w:ascii="Times New Roman" w:hAnsi="Times New Roman" w:cs="Times New Roman"/>
                <w:sz w:val="36"/>
                <w:szCs w:val="36"/>
              </w:rPr>
              <w:t xml:space="preserve">Цели и задачи занятия  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«Кошелёк» 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бумаги пополам.</w:t>
            </w:r>
          </w:p>
        </w:tc>
        <w:tc>
          <w:tcPr>
            <w:tcW w:w="0" w:type="auto"/>
          </w:tcPr>
          <w:p w:rsidR="004E239C" w:rsidRDefault="004E239C" w:rsidP="00D520DC">
            <w:pPr>
              <w:rPr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 детей навыки работы с бумагой,  ножницами.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чувство формы. Воспитывать трудолюбие, аккуратность. Поддерживать  интерес к ручному труду.</w:t>
            </w:r>
          </w:p>
          <w:p w:rsidR="004E239C" w:rsidRDefault="004E239C" w:rsidP="00D520D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листопад»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осенних листьев.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 умения работы с природным материалом, воспитывать аккуратность, усидчивость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любовь к природе.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«Пенал для пуговиц»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спичечными  коробками.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склеивать спичечные коробки друг с другом.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аккуратность, усидчивость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трудолюбие.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«Коврик для кукол»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цветной бумагой.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 детей навыки работы с бумагой,  ножницами.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Поддерживать интерес к ручному труду. 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формы, композиции.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«Совёнок»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нитками.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 работать с картоном и нитками; научить обматывать колечко нитками, делать узелки, разрезы, дополнять поделку мелкими деталями. Развивать мелкую моторику рук, дружеские взаимоотношения.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«Коробочка для карандашей»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украшать коробочки разной формы бумагой. Закреплять у детей навыки работы с бумагой, клеем, ножницами. Развивать чувство формы, композиции. Развивать творческое воображение, художественный вкус.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«Ёлочка»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Поделка из пластилина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Продолжать учить работать с пластилином. Развивать мелкую моторику. Воспитывать аккуратность. Учить украшать изображение с помощью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бусинок, дождика.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ваты.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работать с ватой, клеем, ножницами.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формы, композиции.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 детей навыки работы с бумагой,  ножницами.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усидчивость, аккуратность.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манной крупы.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работать с крупой.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чувство формы, композиции. Развивать творческое воображение, художественный вкус. Воспитывать трудолюбие, аккуратность.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 шары»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из ниток.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работать с нитками,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ножницами, клеем.  Развивать творческое воображение, способствовать развитию 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 снегопад»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цветной бумаги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 детей навыки работы с бумагой, клеем, ножницами. Развивать чувство формы, композиции. Развивать творческое воображение, художественный вкус. Воспитывать трудолюбие, аккуратность. Поддерживать  интерес к ручному труду.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«Буква</w:t>
            </w:r>
            <w:proofErr w:type="gramStart"/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пластилина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моторику. Воспитывать аккуратность, стремление помогать товарищам. Учить украшать изображение с помощью различных  материалов.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«Милая овечка»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мятой бумаги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со свойствами различных видов бумаги. Учить отрывать кусочки салфетки разных размеров, развивать творческое воображение, способствовать развитию мелкой моторики.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«Друзья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 из бумаги и картона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 детей навыки работы с бумагой,  ножницами.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усидчивость, аккуратность.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«Сердечко»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Торцевание на пластилине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новым видом работы: торцеванием на пластилине; развивать речь, мышление, память, воспитывать аккуратность, обогащать словарь. Способствовать развитию мелкой моторики.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«Блокнот»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Поделка из бумаги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у детей навыки работы с бумагой,  ножницами.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Развивать чувство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формы. Воспитывать трудолюбие, аккуратность. Поддерживать  интерес к ручному труду.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«Лисичка и колобок»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складывать бумагу с опорой на схему. Воспитывать усидчивость, аккуратность. Развивать мелкую моторику.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Объёмная аппликация из бумаги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основными приёмами изготовления поделок из бумаги. Закреплять приёмы скручивания; формировать и совершенствовать тонкую моторику кисти и пальцев рук, общую моторику; развивать интеллектуальные и творческие способности, расширять кругозор детей.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«Русалочка»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кукол из ниток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работать с нитками, ножницами. Развивать творческое воображение. Развивать мелкую моторику. Воспитывать аккуратность в  выполнении работы.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«Волшебные коробочки» 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украшать коробочки разной формы бумагой. Закреплять у детей навыки работы с бумагой, клеем, ножницами. Развивать чувство формы, композиции. Развивать творческое воображение, художественный вкус.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«Барашек»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макарон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моторику. Воспитывать аккуратность, стремление помогать товарищам.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«Лесные жители»</w:t>
            </w:r>
          </w:p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природного материала и пластилина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работать коллективно, закреплять умения работы с природным материалом, воспитывать аккуратность, усидчивость.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«Морская звезда»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Модульная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ппликация из цветной бумаги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 детей навыки работы с бумагой, клеем, ножницами. Развивать чувство формы, композиции. Развивать творческое воображение, художественный вкус.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«Подснежник»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из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шерстяных ниток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Продолжать учить работать с нитками, ножницами, клеем.  Развивать творческое воображение, способствовать развитию мелкой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моторики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«Буква </w:t>
            </w:r>
            <w:proofErr w:type="gramStart"/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пластилина и крупы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работать с пластилином. Развивать мелкую моторику. Воспитывать аккуратность. Учить украшать изображение с помощью семечек, крупы.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«Кошечка и петушок»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бумаги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объёмная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работать по образцу. Развивать чувство формы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словарь. Способствовать развитию мелкой моторики.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«Бабочка»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Объёмная аппликация из цветной бумаги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основными приёмами изготовления поделок из бумаги. Учить складывать фигурки из бумаги с опорой на схему.  Воспитывать стремление выполнять свою работу как можно лучше.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4E239C" w:rsidRPr="00FB5FDE" w:rsidRDefault="004E239C" w:rsidP="00D520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«Цветик – </w:t>
            </w:r>
            <w:proofErr w:type="spellStart"/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из картона, шнурка, пуговиц</w:t>
            </w: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глазомер, точность, пространственную ориентировку. Развивать мелкую моторику. Воспитывать усидчивость, аккуратность.</w:t>
            </w:r>
          </w:p>
        </w:tc>
      </w:tr>
      <w:tr w:rsidR="004E239C" w:rsidTr="00D520DC"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239C" w:rsidRDefault="004E239C" w:rsidP="00D520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в дошкольном учреждении.</w:t>
            </w:r>
          </w:p>
        </w:tc>
      </w:tr>
    </w:tbl>
    <w:p w:rsidR="004E239C" w:rsidRPr="009D70F3" w:rsidRDefault="004E239C" w:rsidP="004E23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E239C" w:rsidRDefault="004E239C" w:rsidP="004E239C">
      <w:pPr>
        <w:spacing w:before="100" w:beforeAutospacing="1" w:after="100" w:afterAutospacing="1" w:line="360" w:lineRule="auto"/>
      </w:pPr>
    </w:p>
    <w:p w:rsidR="003768C9" w:rsidRDefault="003768C9"/>
    <w:sectPr w:rsidR="003768C9" w:rsidSect="0037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39C"/>
    <w:rsid w:val="003768C9"/>
    <w:rsid w:val="004E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9C"/>
    <w:pPr>
      <w:ind w:left="720"/>
      <w:contextualSpacing/>
    </w:pPr>
  </w:style>
  <w:style w:type="table" w:styleId="a4">
    <w:name w:val="Table Grid"/>
    <w:basedOn w:val="a1"/>
    <w:uiPriority w:val="59"/>
    <w:rsid w:val="004E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5028</Characters>
  <Application>Microsoft Office Word</Application>
  <DocSecurity>0</DocSecurity>
  <Lines>41</Lines>
  <Paragraphs>11</Paragraphs>
  <ScaleCrop>false</ScaleCrop>
  <Company>Krokoz™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2015-02-24T16:16:00Z</dcterms:created>
  <dcterms:modified xsi:type="dcterms:W3CDTF">2015-02-24T16:17:00Z</dcterms:modified>
</cp:coreProperties>
</file>