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97" w:rsidRDefault="00E47997" w:rsidP="00E47997">
      <w:pPr>
        <w:pStyle w:val="2"/>
        <w:jc w:val="center"/>
      </w:pPr>
      <w:r>
        <w:t>Развития речи и мышления дошкольников: рекомендации родителям</w:t>
      </w:r>
    </w:p>
    <w:p w:rsidR="00E47997" w:rsidRDefault="00E47997" w:rsidP="00E47997">
      <w:pPr>
        <w:pStyle w:val="a3"/>
      </w:pPr>
      <w:r>
        <w:t>Очень часто родители отдают своего ребенка в детский сад потому, что «детей там учат». В общем, это верно, но ведь малышам так необходима любовь и забота мамы! И для него, и для мамы так важно играть вместе! Родителям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познать мир.</w:t>
      </w:r>
      <w:r>
        <w:br/>
        <w:t xml:space="preserve">Первый и главный вопрос для нее - чему учить? Сегодня 3-4-летний «знаток» без труда управляется с телевизором и </w:t>
      </w:r>
      <w:proofErr w:type="spellStart"/>
      <w:r>
        <w:t>микроволновкой</w:t>
      </w:r>
      <w:proofErr w:type="spellEnd"/>
      <w:r>
        <w:t>, шлепает по клавиатуре компьютера и кнопкам мобильного телефона. И все же мир вокруг нас не изменился в том смысле, что каждый ребенок открывает его для себя заново. Поэтому начнем сначала.</w:t>
      </w:r>
      <w:r>
        <w:br/>
        <w:t>Без потерь передать ребенку важнейшие знания о мире удастся, только разложив их по полочкам.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  <w:r>
        <w:br/>
        <w:t xml:space="preserve">Прежде </w:t>
      </w:r>
      <w:proofErr w:type="gramStart"/>
      <w:r>
        <w:t>всего</w:t>
      </w:r>
      <w:proofErr w:type="gramEnd"/>
      <w:r>
        <w:t xml:space="preserve"> займитесь изучением предметов и их качеств. Для удобства общения допустимы тематические уроки - «одежда», «посуда», «мебель», «транспорт» и т.д., а также учебные игры - «Мишка одевается», «Я мою посуду», «Квартира для куклы» и т.д. Эти простейшие примеры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предметов, соотносить размер, материал. Быстро будет расширять словарный запас.</w:t>
      </w:r>
      <w:r>
        <w:br/>
        <w:t xml:space="preserve">Один из основных разделов домашнего обучения - развитие речи. Известно, что дети болтают без умолку, еще когда им это по возрасту не положено, </w:t>
      </w:r>
      <w:proofErr w:type="gramStart"/>
      <w:r>
        <w:t>ко</w:t>
      </w:r>
      <w:proofErr w:type="gramEnd"/>
      <w:r>
        <w:t xml:space="preserve"> всеобщему умилению окружающих. Совсем другую реакцию, однако, вызывает более старший ребенок, строящий не правильно предложения и делая грубые грамматические </w:t>
      </w:r>
      <w:proofErr w:type="spellStart"/>
      <w:r>
        <w:t>ошибки</w:t>
      </w:r>
      <w:proofErr w:type="gramStart"/>
      <w:r>
        <w:t>,г</w:t>
      </w:r>
      <w:proofErr w:type="gramEnd"/>
      <w:r>
        <w:t>оворящий</w:t>
      </w:r>
      <w:proofErr w:type="spellEnd"/>
      <w:r>
        <w:t xml:space="preserve"> к примеру, о жвачке: «</w:t>
      </w:r>
      <w:proofErr w:type="spellStart"/>
      <w:r>
        <w:t>Пожеваю</w:t>
      </w:r>
      <w:proofErr w:type="spellEnd"/>
      <w:r>
        <w:t xml:space="preserve"> и </w:t>
      </w:r>
      <w:proofErr w:type="spellStart"/>
      <w:r>
        <w:t>покладу</w:t>
      </w:r>
      <w:proofErr w:type="spellEnd"/>
      <w: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пробел помогут описания («Какая собачка?», «Какой автобус?»). Ваша цель – научить малыша говорить много и правильно.</w:t>
      </w:r>
      <w:r>
        <w:br/>
        <w:t xml:space="preserve">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 </w:t>
      </w:r>
      <w:proofErr w:type="gramStart"/>
      <w:r>
        <w:t>Вот тут-то и могут появиться такие слова, как «светло-зеленый», «темно-зеленый», «изумрудный», «салатный», «болотный», «желто-зеленый».</w:t>
      </w:r>
      <w:proofErr w:type="gramEnd"/>
      <w:r>
        <w:t xml:space="preserve"> Предложите ребенку отправиться на поиски новых цветов - всматривайтесь вместе, вглядывайтесь, и тогда вы заметите, как меняется лист от попавшего на него света, от соприкосновения с другими растениями.</w:t>
      </w:r>
      <w:r>
        <w:br/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  <w:r>
        <w:br/>
        <w:t xml:space="preserve">Попросите ребенка определить характер деревьев. Начните рассказывать сами - пусть малыш заметит, что они не похожи друг на друга. Предложите малышу найти два совершенно одинаковых листка (цветка, камушка). Если он справится, рассмотрите их внимательно. Пусть ребенок убедится в том, что, как бы ни были похожи предметы, в каждом есть неповторимое отличие. Когда малыш поймет, насколько многообразна природа, попросите его отыскать два совершенно разных листа. Ребенок с радостью </w:t>
      </w:r>
      <w:r>
        <w:lastRenderedPageBreak/>
        <w:t xml:space="preserve">принесет вам большой лист клена и маленький березовый, уверяя, что они не похожи друг на друга. Исследуйте их </w:t>
      </w:r>
      <w:proofErr w:type="gramStart"/>
      <w:r>
        <w:t>вместе</w:t>
      </w:r>
      <w:proofErr w:type="gramEnd"/>
      <w:r>
        <w:t xml:space="preserve">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листьев, малыш убедится, что самые разные предметы могут иметь сходство, особенно те, которые зовутся одинаково (как в нашем случае - «листья»).</w:t>
      </w:r>
      <w:r>
        <w:br/>
        <w:t>Можно сыграть с ребенком в игру «</w:t>
      </w:r>
      <w:proofErr w:type="gramStart"/>
      <w:r>
        <w:t>Что</w:t>
      </w:r>
      <w:proofErr w:type="gramEnd"/>
      <w:r>
        <w:t xml:space="preserve"> на что похоже и почему?» Гуляя по лесу, задавайте ему такие вопросы: «Лист на что похож? Чем? На что </w:t>
      </w:r>
      <w:proofErr w:type="gramStart"/>
      <w:r>
        <w:t>похожи</w:t>
      </w:r>
      <w:proofErr w:type="gramEnd"/>
      <w:r>
        <w:t xml:space="preserve"> пень, цветок, коряга, ветка?» Отвечайте сами, но слушайте внимательно и ребенка. Ведь у наших малышей такое непосредственное творческое восприятие!</w:t>
      </w:r>
      <w:r>
        <w:br/>
        <w:t>Можно немного видоизменить игру, уделяя больше внимания сходству различных предметов: «Чем лист похож на бумагу?» (Толщиной, легкостью.); «А на траву?» (Цветом.); «А на каплю?» (Формой.)</w:t>
      </w:r>
      <w:r>
        <w:br/>
        <w:t>Из таких игр рождается еще одно увлекательное занятие: придумывание и отгадывание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«Висит капля зеленая, как трава».</w:t>
      </w:r>
      <w:r>
        <w:br/>
        <w:t xml:space="preserve">Следующий вид упражнений - скороговорки. Важно, чтобы дети поняли, что необходимо </w:t>
      </w:r>
      <w:proofErr w:type="gramStart"/>
      <w:r>
        <w:t>говорить</w:t>
      </w:r>
      <w:proofErr w:type="gramEnd"/>
      <w:r>
        <w:t xml:space="preserve"> не только быстро, но и чисто, ясно для окружающих. Скороговорки можно найти в разных детских книжках.</w:t>
      </w:r>
      <w:r>
        <w:br/>
        <w:t>Ткач ткет ткани на платок Тане.</w:t>
      </w:r>
      <w:r>
        <w:br/>
        <w:t>Около кола - колокола.</w:t>
      </w:r>
      <w:r>
        <w:br/>
        <w:t>Как у горки, на пригорке жили тридцать три Егорки.</w:t>
      </w:r>
      <w:r>
        <w:br/>
        <w:t>Орел на горе, перо на орле.</w:t>
      </w:r>
      <w:r>
        <w:br/>
        <w:t>Шестнадцать шли мышей и шесть нашли грошей.</w:t>
      </w:r>
      <w:r>
        <w:br/>
      </w:r>
      <w:proofErr w:type="gramStart"/>
      <w:r>
        <w:t>А что, если предложить ребенку произносить одну и ту же фразу с разными интонациями (нежно, зло, вопросительно, с удивлением, с радостью, со страхом, приказывая, прося, умоляя, громко, тихо)?</w:t>
      </w:r>
      <w:proofErr w:type="gramEnd"/>
      <w:r>
        <w:br/>
        <w:t>Милая моя, ты не спишь!</w:t>
      </w:r>
      <w:r>
        <w:br/>
        <w:t>Вы ели на завтрак мороженое?</w:t>
      </w:r>
      <w:r>
        <w:br/>
        <w:t>Мама купила (купи) виноград.</w:t>
      </w:r>
      <w:r>
        <w:br/>
        <w:t>Скорее домой!</w:t>
      </w:r>
      <w:r>
        <w:br/>
        <w:t>У нас кончился хлеб.</w:t>
      </w:r>
      <w:r>
        <w:br/>
        <w:t>Подобные задания помогут малышу развить речь, воображение, избавиться от скованности, научат смеяться над своими ошибками, не стесняясь товарищей.</w:t>
      </w:r>
      <w:r>
        <w:br/>
        <w:t>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со своим малышом, доставьте ему радость!</w:t>
      </w:r>
    </w:p>
    <w:p w:rsidR="00466F3E" w:rsidRDefault="00466F3E"/>
    <w:sectPr w:rsidR="00466F3E" w:rsidSect="0046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7997"/>
    <w:rsid w:val="00466F3E"/>
    <w:rsid w:val="00E4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3E"/>
  </w:style>
  <w:style w:type="paragraph" w:styleId="2">
    <w:name w:val="heading 2"/>
    <w:basedOn w:val="a"/>
    <w:link w:val="20"/>
    <w:qFormat/>
    <w:rsid w:val="00E47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4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2013-04-27T17:22:00Z</dcterms:created>
  <dcterms:modified xsi:type="dcterms:W3CDTF">2013-04-27T17:24:00Z</dcterms:modified>
</cp:coreProperties>
</file>