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9C" w:rsidRPr="006D6EFD" w:rsidRDefault="00074D9C" w:rsidP="006D6EFD">
      <w:pPr>
        <w:jc w:val="center"/>
        <w:rPr>
          <w:b/>
          <w:sz w:val="32"/>
          <w:szCs w:val="32"/>
        </w:rPr>
      </w:pPr>
      <w:proofErr w:type="spellStart"/>
      <w:r w:rsidRPr="006D6EFD">
        <w:rPr>
          <w:b/>
          <w:sz w:val="32"/>
          <w:szCs w:val="32"/>
        </w:rPr>
        <w:t>Двигательно</w:t>
      </w:r>
      <w:proofErr w:type="spellEnd"/>
      <w:r w:rsidRPr="006D6EFD">
        <w:rPr>
          <w:b/>
          <w:sz w:val="32"/>
          <w:szCs w:val="32"/>
        </w:rPr>
        <w:t xml:space="preserve"> - дидактические игры –</w:t>
      </w:r>
      <w:r w:rsidR="00973178" w:rsidRPr="006D6EFD">
        <w:rPr>
          <w:b/>
          <w:sz w:val="32"/>
          <w:szCs w:val="32"/>
        </w:rPr>
        <w:t xml:space="preserve"> </w:t>
      </w:r>
      <w:r w:rsidRPr="006D6EFD">
        <w:rPr>
          <w:b/>
          <w:sz w:val="32"/>
          <w:szCs w:val="32"/>
        </w:rPr>
        <w:t>эффективная форма работы с детьми с проблемами в развитии.</w:t>
      </w:r>
    </w:p>
    <w:p w:rsidR="00074D9C" w:rsidRPr="006D6EFD" w:rsidRDefault="00074D9C" w:rsidP="00074D9C"/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Каждому периоду детства соответствует свой особый вид деятельности, который в психологии и педагогике принято называть «ведущим». Ведущим он является потому, что влияет на все стороны жизни в каждом конкретном возрасте.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В старшем дошкольном возрасте именно игры с правилами становятся ведущим видом деятельности, т. к. именно они вызывают качественные изменения в психическом развитии ребёнка дошкольного возраста.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 xml:space="preserve">Разнообразные </w:t>
      </w:r>
      <w:proofErr w:type="spellStart"/>
      <w:r w:rsidRPr="005166BA">
        <w:rPr>
          <w:sz w:val="28"/>
          <w:szCs w:val="28"/>
        </w:rPr>
        <w:t>двигательно</w:t>
      </w:r>
      <w:proofErr w:type="spellEnd"/>
      <w:r w:rsidRPr="005166BA">
        <w:rPr>
          <w:sz w:val="28"/>
          <w:szCs w:val="28"/>
        </w:rPr>
        <w:t xml:space="preserve"> – дидактические игры</w:t>
      </w:r>
      <w:r w:rsidR="005166BA">
        <w:rPr>
          <w:sz w:val="28"/>
          <w:szCs w:val="28"/>
        </w:rPr>
        <w:t xml:space="preserve"> способствуют не только становлению</w:t>
      </w:r>
      <w:r w:rsidRPr="005166BA">
        <w:rPr>
          <w:sz w:val="28"/>
          <w:szCs w:val="28"/>
        </w:rPr>
        <w:t xml:space="preserve"> речевых навыков, но и восприятию отдельных предметов, развитию внимания и наблюдательности, формированию обобщений, совершенствованию координаций движений и других психофизических качеств, необходимых ребенку в период подготовки к школьному обучению.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Цель данного типа дидактических игр – создать благоприятные условия, стимулирующие процесс коррекции звуковой стороны речи у детей с речевыми нарушениями.</w:t>
      </w:r>
    </w:p>
    <w:p w:rsidR="00973178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Одним из направлений логопедической коррекционной работы, является формирование правильного звукопроизношения. Порой не так трудно бывает поставить ребенку сам звук, как автоматизировать и ввести его в речь. Как правило, ребенок сможет свободно употреблять поставленный звук только после повторения этого слова от семидесяти до девяноста раз. Но механическое многократное повторение одного и того же слова утомляет детей, не стимулирует к самостоятельному его употреблению.</w:t>
      </w:r>
    </w:p>
    <w:p w:rsidR="006D6EFD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 xml:space="preserve">По мнению </w:t>
      </w:r>
      <w:proofErr w:type="spellStart"/>
      <w:r w:rsidRPr="005166BA">
        <w:rPr>
          <w:sz w:val="28"/>
          <w:szCs w:val="28"/>
        </w:rPr>
        <w:t>Е.Ф.Архиповой</w:t>
      </w:r>
      <w:proofErr w:type="spellEnd"/>
      <w:r w:rsidRPr="005166BA">
        <w:rPr>
          <w:sz w:val="28"/>
          <w:szCs w:val="28"/>
        </w:rPr>
        <w:t xml:space="preserve">, этап автоматизации звука – это закрепление условно – рефлекторных </w:t>
      </w:r>
      <w:proofErr w:type="spellStart"/>
      <w:r w:rsidRPr="005166BA">
        <w:rPr>
          <w:sz w:val="28"/>
          <w:szCs w:val="28"/>
        </w:rPr>
        <w:t>речедвигательных</w:t>
      </w:r>
      <w:proofErr w:type="spellEnd"/>
      <w:r w:rsidRPr="005166BA">
        <w:rPr>
          <w:sz w:val="28"/>
          <w:szCs w:val="28"/>
        </w:rPr>
        <w:t xml:space="preserve"> связей на различном по сложности лингвистическом материале до полного упрочнения навыка. Разработкой способов и этапов автоматизации звуков занимались многие логопеды: </w:t>
      </w:r>
      <w:proofErr w:type="spellStart"/>
      <w:r w:rsidRPr="005166BA">
        <w:rPr>
          <w:sz w:val="28"/>
          <w:szCs w:val="28"/>
        </w:rPr>
        <w:t>М.Е.Хватцев</w:t>
      </w:r>
      <w:proofErr w:type="spellEnd"/>
      <w:r w:rsidRPr="005166BA">
        <w:rPr>
          <w:sz w:val="28"/>
          <w:szCs w:val="28"/>
        </w:rPr>
        <w:t xml:space="preserve">, </w:t>
      </w:r>
      <w:proofErr w:type="spellStart"/>
      <w:r w:rsidRPr="005166BA">
        <w:rPr>
          <w:sz w:val="28"/>
          <w:szCs w:val="28"/>
        </w:rPr>
        <w:t>М.Ф.Фомичева</w:t>
      </w:r>
      <w:proofErr w:type="spellEnd"/>
      <w:r w:rsidRPr="005166BA">
        <w:rPr>
          <w:sz w:val="28"/>
          <w:szCs w:val="28"/>
        </w:rPr>
        <w:t xml:space="preserve">, </w:t>
      </w:r>
      <w:proofErr w:type="spellStart"/>
      <w:r w:rsidRPr="005166BA">
        <w:rPr>
          <w:sz w:val="28"/>
          <w:szCs w:val="28"/>
        </w:rPr>
        <w:t>Г.В.Гуровец</w:t>
      </w:r>
      <w:proofErr w:type="spellEnd"/>
      <w:r w:rsidRPr="005166BA">
        <w:rPr>
          <w:sz w:val="28"/>
          <w:szCs w:val="28"/>
        </w:rPr>
        <w:t xml:space="preserve">, </w:t>
      </w:r>
      <w:proofErr w:type="spellStart"/>
      <w:r w:rsidRPr="005166BA">
        <w:rPr>
          <w:sz w:val="28"/>
          <w:szCs w:val="28"/>
        </w:rPr>
        <w:t>С.И.Маевская</w:t>
      </w:r>
      <w:proofErr w:type="spellEnd"/>
      <w:r w:rsidRPr="005166BA">
        <w:rPr>
          <w:sz w:val="28"/>
          <w:szCs w:val="28"/>
        </w:rPr>
        <w:t xml:space="preserve"> и другие. И.А. Смирнова отмечала, что логопед должен формировать у ребенка мотивы, волевые качества, необходимые для продолжительной работы, </w:t>
      </w:r>
      <w:r w:rsidRPr="005166BA">
        <w:rPr>
          <w:sz w:val="28"/>
          <w:szCs w:val="28"/>
        </w:rPr>
        <w:lastRenderedPageBreak/>
        <w:t>дающие стабильные результаты. И это необходимо делать легко, непринужденно, в игровой форме, заинтересовывая ребенка.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Практическое владение языком предполагает умение различать на слух и правильно воспроизводить все звуковые единицы родного языка, поэтому работа по формированию произношения звуков у дошкольников должна проводиться систематически. Наблюдения за артикуляцией у детей создают основу не только для формирования речевого слуха, но и для развития культуры устной речи в ее произносительном аспекте. Наблюдения за собственной речью приводят к тому, что дети, понимая значение слова, начинают связывать его со звуками, составляющими эти слова.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 xml:space="preserve">Для формирования правильного звукопроизношения логопеду важно максимально использовать наглядность и игровые приемы, учитывая, что игра – ведущая деятельность для дошкольника. Благодаря использованию игр процесс автоматизации поставленных звуков проходит в доступной и привлекательной для детей форме. Важным в коррекции звукопроизношения и развитию фонематического восприятия является работа органов слуха и зрения, так же особое место уделяется работе двигательного анализатора. Известно, что </w:t>
      </w:r>
      <w:proofErr w:type="gramStart"/>
      <w:r w:rsidRPr="005166BA">
        <w:rPr>
          <w:sz w:val="28"/>
          <w:szCs w:val="28"/>
        </w:rPr>
        <w:t>двигательный</w:t>
      </w:r>
      <w:proofErr w:type="gramEnd"/>
      <w:r w:rsidRPr="005166BA">
        <w:rPr>
          <w:sz w:val="28"/>
          <w:szCs w:val="28"/>
        </w:rPr>
        <w:t xml:space="preserve"> и речевой центры в коре головного мозга находятся рядом, поэтому подвижность артикуляционного аппарата обусловлена состоянием двигательной сферы. В процессе игры у детей происходит совокупная работа всех анализаторов: слухового, зрительного, </w:t>
      </w:r>
      <w:proofErr w:type="spellStart"/>
      <w:r w:rsidRPr="005166BA">
        <w:rPr>
          <w:sz w:val="28"/>
          <w:szCs w:val="28"/>
        </w:rPr>
        <w:t>речедвигательного</w:t>
      </w:r>
      <w:proofErr w:type="spellEnd"/>
      <w:r w:rsidRPr="005166BA">
        <w:rPr>
          <w:sz w:val="28"/>
          <w:szCs w:val="28"/>
        </w:rPr>
        <w:t>, что позволяет наиболее эффективно проводить коррекционную работу.</w:t>
      </w:r>
    </w:p>
    <w:p w:rsidR="00074D9C" w:rsidRPr="005166BA" w:rsidRDefault="006D6EFD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 xml:space="preserve">В </w:t>
      </w:r>
      <w:r w:rsidR="00074D9C" w:rsidRPr="005166BA">
        <w:rPr>
          <w:sz w:val="28"/>
          <w:szCs w:val="28"/>
        </w:rPr>
        <w:t xml:space="preserve"> своей работе я использую множество разнообразных игр: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proofErr w:type="gramStart"/>
      <w:r w:rsidRPr="005166BA">
        <w:rPr>
          <w:sz w:val="28"/>
          <w:szCs w:val="28"/>
        </w:rPr>
        <w:t>– игры с мячом «Гласный звук услышат ушки, мяч взлетает над макушкой», «Разноцветные мячи», «Звуковая цепочка» с передачей мяча, «Мяч лови и мяч бросай – сколько звуков, называй», «Великан и гномы» и другие [</w:t>
      </w:r>
      <w:proofErr w:type="spellStart"/>
      <w:r w:rsidRPr="005166BA">
        <w:rPr>
          <w:sz w:val="28"/>
          <w:szCs w:val="28"/>
        </w:rPr>
        <w:t>Т.А.Воробьева</w:t>
      </w:r>
      <w:proofErr w:type="spellEnd"/>
      <w:r w:rsidRPr="005166BA">
        <w:rPr>
          <w:sz w:val="28"/>
          <w:szCs w:val="28"/>
        </w:rPr>
        <w:t xml:space="preserve">, </w:t>
      </w:r>
      <w:proofErr w:type="spellStart"/>
      <w:r w:rsidRPr="005166BA">
        <w:rPr>
          <w:sz w:val="28"/>
          <w:szCs w:val="28"/>
        </w:rPr>
        <w:t>О.И.Крупенчук</w:t>
      </w:r>
      <w:proofErr w:type="spellEnd"/>
      <w:r w:rsidRPr="005166BA">
        <w:rPr>
          <w:sz w:val="28"/>
          <w:szCs w:val="28"/>
        </w:rPr>
        <w:t>.</w:t>
      </w:r>
      <w:proofErr w:type="gramEnd"/>
      <w:r w:rsidRPr="005166BA">
        <w:rPr>
          <w:sz w:val="28"/>
          <w:szCs w:val="28"/>
        </w:rPr>
        <w:t xml:space="preserve"> Мяч и речь. – </w:t>
      </w:r>
      <w:proofErr w:type="gramStart"/>
      <w:r w:rsidRPr="005166BA">
        <w:rPr>
          <w:sz w:val="28"/>
          <w:szCs w:val="28"/>
        </w:rPr>
        <w:t>Изд. КАРО, Санкт-Петербург, 2003г.]</w:t>
      </w:r>
      <w:proofErr w:type="gramEnd"/>
    </w:p>
    <w:p w:rsidR="00074D9C" w:rsidRPr="005166BA" w:rsidRDefault="00074D9C" w:rsidP="00074D9C">
      <w:pPr>
        <w:rPr>
          <w:sz w:val="28"/>
          <w:szCs w:val="28"/>
        </w:rPr>
      </w:pPr>
      <w:r w:rsidRPr="005166BA">
        <w:rPr>
          <w:sz w:val="28"/>
          <w:szCs w:val="28"/>
        </w:rPr>
        <w:t>– игры с прищепками: «Собери звуковые бусы», «Различай и называй», «Сороки», «Ёжик в лесу», «Цветы на полянке» и т.п.;</w:t>
      </w:r>
    </w:p>
    <w:p w:rsidR="00074D9C" w:rsidRPr="005166BA" w:rsidRDefault="00074D9C" w:rsidP="00074D9C">
      <w:pPr>
        <w:rPr>
          <w:sz w:val="28"/>
          <w:szCs w:val="28"/>
        </w:rPr>
      </w:pPr>
      <w:r w:rsidRPr="005166BA">
        <w:rPr>
          <w:sz w:val="28"/>
          <w:szCs w:val="28"/>
        </w:rPr>
        <w:t>– игры с пробками: «Сделай снеговика», «Цветок»; «Яблоки на яблоне» и др.;</w:t>
      </w:r>
    </w:p>
    <w:p w:rsidR="005166BA" w:rsidRDefault="005166BA" w:rsidP="00074D9C">
      <w:r>
        <w:rPr>
          <w:noProof/>
          <w:lang w:eastAsia="ru-RU"/>
        </w:rPr>
        <w:lastRenderedPageBreak/>
        <w:drawing>
          <wp:inline distT="0" distB="0" distL="0" distR="0" wp14:anchorId="79FD94E5" wp14:editId="10460450">
            <wp:extent cx="5295900" cy="397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9C" w:rsidRPr="005166BA" w:rsidRDefault="00074D9C" w:rsidP="00074D9C">
      <w:pPr>
        <w:rPr>
          <w:sz w:val="28"/>
          <w:szCs w:val="28"/>
        </w:rPr>
      </w:pPr>
      <w:r w:rsidRPr="005166BA">
        <w:rPr>
          <w:sz w:val="28"/>
          <w:szCs w:val="28"/>
        </w:rPr>
        <w:t>– подвижные игры: «Цветы и пчелки», «Живая стрелка», «Найди свой домик» и др.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proofErr w:type="gramStart"/>
      <w:r w:rsidRPr="005166BA">
        <w:rPr>
          <w:sz w:val="28"/>
          <w:szCs w:val="28"/>
        </w:rPr>
        <w:t>В рамках реализации федеральных государственных требований к основной образовательной программе дошкольного образования спец</w:t>
      </w:r>
      <w:r w:rsidR="005166BA" w:rsidRPr="005166BA">
        <w:rPr>
          <w:sz w:val="28"/>
          <w:szCs w:val="28"/>
        </w:rPr>
        <w:t>иалисты нашего холдинга в</w:t>
      </w:r>
      <w:r w:rsidRPr="005166BA">
        <w:rPr>
          <w:sz w:val="28"/>
          <w:szCs w:val="28"/>
        </w:rPr>
        <w:t xml:space="preserve"> творческой группы разработали </w:t>
      </w:r>
      <w:proofErr w:type="spellStart"/>
      <w:r w:rsidRPr="005166BA">
        <w:rPr>
          <w:sz w:val="28"/>
          <w:szCs w:val="28"/>
        </w:rPr>
        <w:t>двигательно</w:t>
      </w:r>
      <w:proofErr w:type="spellEnd"/>
      <w:r w:rsidRPr="005166BA">
        <w:rPr>
          <w:sz w:val="28"/>
          <w:szCs w:val="28"/>
        </w:rPr>
        <w:t xml:space="preserve"> – дидактические игры.</w:t>
      </w:r>
      <w:proofErr w:type="gramEnd"/>
      <w:r w:rsidRPr="005166BA">
        <w:rPr>
          <w:sz w:val="28"/>
          <w:szCs w:val="28"/>
        </w:rPr>
        <w:t xml:space="preserve"> Основная цель этих игр - автоматизация звуков в словах, развитие фонематического восприятия, а также расширение словарного запаса и навыков словообразования. В этих играх ребенок упражняется в умении не только назвать, но и показать то или иное движение, максимально задействуя все анализаторы.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 xml:space="preserve">Подробнее хочу остановиться на </w:t>
      </w:r>
      <w:proofErr w:type="spellStart"/>
      <w:r w:rsidRPr="005166BA">
        <w:rPr>
          <w:sz w:val="28"/>
          <w:szCs w:val="28"/>
        </w:rPr>
        <w:t>двигательно</w:t>
      </w:r>
      <w:proofErr w:type="spellEnd"/>
      <w:r w:rsidRPr="005166BA">
        <w:rPr>
          <w:sz w:val="28"/>
          <w:szCs w:val="28"/>
        </w:rPr>
        <w:t xml:space="preserve"> – дидактической игре, разработанной мною для детей старшего дошкольного возраста.</w:t>
      </w:r>
    </w:p>
    <w:p w:rsidR="00074D9C" w:rsidRPr="005166BA" w:rsidRDefault="00074D9C" w:rsidP="00074D9C">
      <w:pPr>
        <w:rPr>
          <w:sz w:val="28"/>
          <w:szCs w:val="28"/>
        </w:rPr>
      </w:pPr>
      <w:proofErr w:type="spellStart"/>
      <w:r w:rsidRPr="005166BA">
        <w:rPr>
          <w:sz w:val="28"/>
          <w:szCs w:val="28"/>
        </w:rPr>
        <w:t>Двигательно</w:t>
      </w:r>
      <w:proofErr w:type="spellEnd"/>
      <w:r w:rsidRPr="005166BA">
        <w:rPr>
          <w:sz w:val="28"/>
          <w:szCs w:val="28"/>
        </w:rPr>
        <w:t xml:space="preserve"> - дидактическая игра</w:t>
      </w:r>
      <w:r w:rsidR="006D6EFD" w:rsidRPr="005166BA">
        <w:rPr>
          <w:sz w:val="28"/>
          <w:szCs w:val="28"/>
        </w:rPr>
        <w:t xml:space="preserve"> </w:t>
      </w:r>
      <w:r w:rsidRPr="005166BA">
        <w:rPr>
          <w:sz w:val="28"/>
          <w:szCs w:val="28"/>
        </w:rPr>
        <w:t>«Знаешь ли ты?» (для детей 5 - 7 лет)</w:t>
      </w:r>
    </w:p>
    <w:p w:rsidR="00074D9C" w:rsidRPr="005166BA" w:rsidRDefault="00074D9C" w:rsidP="00074D9C">
      <w:pPr>
        <w:rPr>
          <w:sz w:val="28"/>
          <w:szCs w:val="28"/>
        </w:rPr>
      </w:pPr>
      <w:r w:rsidRPr="005166BA">
        <w:rPr>
          <w:sz w:val="28"/>
          <w:szCs w:val="28"/>
        </w:rPr>
        <w:t>Дидактическая задача:</w:t>
      </w:r>
    </w:p>
    <w:p w:rsidR="00074D9C" w:rsidRPr="005166BA" w:rsidRDefault="00074D9C" w:rsidP="00074D9C">
      <w:pPr>
        <w:rPr>
          <w:sz w:val="28"/>
          <w:szCs w:val="28"/>
        </w:rPr>
      </w:pPr>
      <w:r w:rsidRPr="005166BA">
        <w:rPr>
          <w:sz w:val="28"/>
          <w:szCs w:val="28"/>
        </w:rPr>
        <w:t>1. Обобщить знания детей о разных видах спорта;</w:t>
      </w:r>
    </w:p>
    <w:p w:rsidR="006D6EFD" w:rsidRPr="005166BA" w:rsidRDefault="00074D9C" w:rsidP="00074D9C">
      <w:pPr>
        <w:rPr>
          <w:sz w:val="28"/>
          <w:szCs w:val="28"/>
        </w:rPr>
      </w:pPr>
      <w:r w:rsidRPr="005166BA">
        <w:rPr>
          <w:sz w:val="28"/>
          <w:szCs w:val="28"/>
        </w:rPr>
        <w:t>2. Пробуждать желание заниматься спортом и вести здоровый образ жизни;</w:t>
      </w:r>
    </w:p>
    <w:p w:rsidR="00074D9C" w:rsidRPr="005166BA" w:rsidRDefault="00074D9C" w:rsidP="00074D9C">
      <w:pPr>
        <w:rPr>
          <w:sz w:val="28"/>
          <w:szCs w:val="28"/>
        </w:rPr>
      </w:pPr>
      <w:r w:rsidRPr="005166BA">
        <w:rPr>
          <w:sz w:val="28"/>
          <w:szCs w:val="28"/>
        </w:rPr>
        <w:t>3. Расширять словарный запас детей и навыки словообразования;</w:t>
      </w:r>
    </w:p>
    <w:p w:rsidR="00074D9C" w:rsidRPr="005166BA" w:rsidRDefault="00074D9C" w:rsidP="005166BA">
      <w:pPr>
        <w:tabs>
          <w:tab w:val="left" w:pos="5496"/>
        </w:tabs>
        <w:rPr>
          <w:sz w:val="28"/>
          <w:szCs w:val="28"/>
        </w:rPr>
      </w:pPr>
      <w:r w:rsidRPr="005166BA">
        <w:rPr>
          <w:sz w:val="28"/>
          <w:szCs w:val="28"/>
        </w:rPr>
        <w:lastRenderedPageBreak/>
        <w:t>4. Уточнить понятие «спортивный инвентарь»;</w:t>
      </w:r>
      <w:r w:rsidR="005166BA" w:rsidRPr="005166BA">
        <w:rPr>
          <w:sz w:val="28"/>
          <w:szCs w:val="28"/>
        </w:rPr>
        <w:tab/>
      </w:r>
    </w:p>
    <w:p w:rsidR="00074D9C" w:rsidRPr="005166BA" w:rsidRDefault="00074D9C" w:rsidP="00074D9C">
      <w:pPr>
        <w:rPr>
          <w:sz w:val="28"/>
          <w:szCs w:val="28"/>
        </w:rPr>
      </w:pPr>
      <w:r w:rsidRPr="005166BA">
        <w:rPr>
          <w:sz w:val="28"/>
          <w:szCs w:val="28"/>
        </w:rPr>
        <w:t xml:space="preserve">5. Автоматизировать звук [Л], [ЛЬ] </w:t>
      </w:r>
      <w:proofErr w:type="gramStart"/>
      <w:r w:rsidRPr="005166BA">
        <w:rPr>
          <w:sz w:val="28"/>
          <w:szCs w:val="28"/>
        </w:rPr>
        <w:t>с</w:t>
      </w:r>
      <w:proofErr w:type="gramEnd"/>
      <w:r w:rsidRPr="005166BA">
        <w:rPr>
          <w:sz w:val="28"/>
          <w:szCs w:val="28"/>
        </w:rPr>
        <w:t xml:space="preserve"> словах и словосочетаниях.</w:t>
      </w:r>
    </w:p>
    <w:p w:rsidR="006D6EFD" w:rsidRPr="005166BA" w:rsidRDefault="00074D9C" w:rsidP="00074D9C">
      <w:pPr>
        <w:rPr>
          <w:sz w:val="28"/>
          <w:szCs w:val="28"/>
        </w:rPr>
      </w:pPr>
      <w:r w:rsidRPr="005166BA">
        <w:rPr>
          <w:sz w:val="28"/>
          <w:szCs w:val="28"/>
        </w:rPr>
        <w:t>Игровое правило: - правильно назвать виды спорта;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- к каждому виду спорта подобрать соответствующий спортивный инвентарь и правильно его назвать;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- правильно назвать действия спортсмена с мячом (</w:t>
      </w:r>
      <w:proofErr w:type="gramStart"/>
      <w:r w:rsidRPr="005166BA">
        <w:rPr>
          <w:sz w:val="28"/>
          <w:szCs w:val="28"/>
        </w:rPr>
        <w:t>пинать</w:t>
      </w:r>
      <w:proofErr w:type="gramEnd"/>
      <w:r w:rsidRPr="005166BA">
        <w:rPr>
          <w:sz w:val="28"/>
          <w:szCs w:val="28"/>
        </w:rPr>
        <w:t>, забрасывать в кольцо, перебрасывать через сетку и т.п.);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Игровое действие: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- подобрать и выложить на игровое поле картинки с изображением видов спорта и спортивного инвентаря;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- показать движение, выполняемое с мячом в том или ином виде спорта.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Игровой результат: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- побеждает тот, кто всё правильно назвал и получил большее количество фише</w:t>
      </w:r>
      <w:proofErr w:type="gramStart"/>
      <w:r w:rsidRPr="005166BA">
        <w:rPr>
          <w:sz w:val="28"/>
          <w:szCs w:val="28"/>
        </w:rPr>
        <w:t>к-</w:t>
      </w:r>
      <w:proofErr w:type="gramEnd"/>
      <w:r w:rsidRPr="005166BA">
        <w:rPr>
          <w:sz w:val="28"/>
          <w:szCs w:val="28"/>
        </w:rPr>
        <w:t xml:space="preserve"> мячей;</w:t>
      </w:r>
    </w:p>
    <w:p w:rsidR="006D6EFD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- игрокам вручаются «медали» в соответствии с количеством набранных фишек.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 Количество игроков: 2 - 4 человека.</w:t>
      </w:r>
    </w:p>
    <w:p w:rsidR="006D6EFD" w:rsidRPr="005166BA" w:rsidRDefault="00074D9C" w:rsidP="006D6EFD">
      <w:pPr>
        <w:jc w:val="both"/>
        <w:rPr>
          <w:sz w:val="28"/>
          <w:szCs w:val="28"/>
          <w:lang w:val="en-US"/>
        </w:rPr>
      </w:pPr>
      <w:proofErr w:type="gramStart"/>
      <w:r w:rsidRPr="005166BA">
        <w:rPr>
          <w:sz w:val="28"/>
          <w:szCs w:val="28"/>
        </w:rPr>
        <w:t>Оборудование: игровое поле, «чудесный мешочек» для предметных картинок, предметные картинки с видами спорта (4 шт.) и спортивного инвентаря (16 шт.), фишки с изображением разных мячей (баскетбольный, футбольный, волейбольный, теннисный – по 10 штук), призы для победителя и игроков (золотая, серебряная и бронзовая «медали», поощрительный приз для 4-го игрока).</w:t>
      </w:r>
      <w:proofErr w:type="gramEnd"/>
    </w:p>
    <w:p w:rsidR="005166BA" w:rsidRPr="005166BA" w:rsidRDefault="005166BA" w:rsidP="006D6EFD">
      <w:pPr>
        <w:jc w:val="both"/>
        <w:rPr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C1CE619" wp14:editId="0BB431F0">
            <wp:extent cx="5940425" cy="4456430"/>
            <wp:effectExtent l="0" t="0" r="3175" b="1270"/>
            <wp:docPr id="2" name="Рисунок 2" descr="C:\Documents and Settings\Администратор\Рабочий стол\Общий вид игр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Общий вид игры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9C" w:rsidRPr="005166BA" w:rsidRDefault="00074D9C" w:rsidP="006D6EFD">
      <w:pPr>
        <w:jc w:val="both"/>
        <w:rPr>
          <w:b/>
          <w:sz w:val="28"/>
          <w:szCs w:val="28"/>
        </w:rPr>
      </w:pPr>
      <w:r w:rsidRPr="005166BA">
        <w:rPr>
          <w:b/>
          <w:sz w:val="28"/>
          <w:szCs w:val="28"/>
        </w:rPr>
        <w:t>Ход игры.</w:t>
      </w:r>
    </w:p>
    <w:p w:rsidR="005166BA" w:rsidRPr="005166BA" w:rsidRDefault="005166BA" w:rsidP="006D6EF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Ведущий: Сегодня</w:t>
      </w:r>
      <w:r w:rsidR="00074D9C" w:rsidRPr="005166BA">
        <w:rPr>
          <w:sz w:val="28"/>
          <w:szCs w:val="28"/>
        </w:rPr>
        <w:t xml:space="preserve"> мы с вами поиграем в игру «Знаешь ли ты?». Для начала </w:t>
      </w:r>
      <w:r w:rsidR="00A81443">
        <w:rPr>
          <w:sz w:val="28"/>
          <w:szCs w:val="28"/>
        </w:rPr>
        <w:t>попробуйте отгадать</w:t>
      </w:r>
      <w:bookmarkStart w:id="0" w:name="_GoBack"/>
      <w:bookmarkEnd w:id="0"/>
      <w:r w:rsidR="00074D9C" w:rsidRPr="005166BA">
        <w:rPr>
          <w:sz w:val="28"/>
          <w:szCs w:val="28"/>
        </w:rPr>
        <w:t xml:space="preserve"> загадку: 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Бьют его рукой и палкой,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Никому его не жалко.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А за что беднягу бьют?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А за то, что он надут</w:t>
      </w:r>
      <w:proofErr w:type="gramStart"/>
      <w:r w:rsidRPr="005166BA">
        <w:rPr>
          <w:sz w:val="28"/>
          <w:szCs w:val="28"/>
        </w:rPr>
        <w:t>.</w:t>
      </w:r>
      <w:proofErr w:type="gramEnd"/>
      <w:r w:rsidRPr="005166BA">
        <w:rPr>
          <w:sz w:val="28"/>
          <w:szCs w:val="28"/>
        </w:rPr>
        <w:t xml:space="preserve"> </w:t>
      </w:r>
      <w:r w:rsidR="005166BA" w:rsidRPr="005166BA">
        <w:rPr>
          <w:sz w:val="28"/>
          <w:szCs w:val="28"/>
        </w:rPr>
        <w:t xml:space="preserve">  </w:t>
      </w:r>
      <w:r w:rsidRPr="005166BA">
        <w:rPr>
          <w:sz w:val="28"/>
          <w:szCs w:val="28"/>
        </w:rPr>
        <w:t>(</w:t>
      </w:r>
      <w:proofErr w:type="gramStart"/>
      <w:r w:rsidRPr="005166BA">
        <w:rPr>
          <w:sz w:val="28"/>
          <w:szCs w:val="28"/>
        </w:rPr>
        <w:t>м</w:t>
      </w:r>
      <w:proofErr w:type="gramEnd"/>
      <w:r w:rsidRPr="005166BA">
        <w:rPr>
          <w:sz w:val="28"/>
          <w:szCs w:val="28"/>
        </w:rPr>
        <w:t>яч)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Дети отгадывают. Картинка с изображением данного предмета помещается в центр круга.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Ведущий: Назовите виды спорта, в которых используется мяч.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Затем детям предлагается выбрать одну из картинок и назвать вид спорта, изображенный на ней (картинки разложены на столе изображением вниз). Каждый ребенок помещает выбранную картинку в свой сектор.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lastRenderedPageBreak/>
        <w:t>Ведущий: - Вы знаете, что каждому спортсмену для занятий спортом нужен свой спортивный инвентарь. Сейчас я покажу вам предметы спортивного инвентаря, которые нужны этим спортсменам. Определите, кому из вас он нужен и правильно назовите его.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Ведущий достаёт из «чудесного мешочка» по одной картинке и показывает детям. Дети называют предмет и определяют, кому из спортсменов он подходит.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Ведущий: - Молодцы! Все картинки разложили по своим местам. А теперь назовите и покажите, какие действия выполняет спортсмен с мячом (за каждый правильный ответ ведущий даёт ребенку фишку с мячом, соответствующим этому виду спорта).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Ведущий: - И последнее задание. Назовите правильно спортсмена, который занимается этим видом спорта (ребенок за полный и правильный ответ получает фишку).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Ведущий: - Давайте подведем итоги: сосчитайте, сколько фишек получил каждый из вас. Дети считают. Ведущий вручает «медали» за 1, 2 и 3 место, и поощрительный приз за 4 место.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После игры в свободное время можно провести небольшую беседу с детьми о достижениях пермских или российских спортсменов в разных видах спорта.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Данную игру можно использовать в разных вариантах, изменяя основной спортивный предмет в центре круга (например, лыжи, коньки или санки). Если это будут лыжи, то можно вести разговор с детьми о таких видах спорта, как лыжные гонки, слалом, биатлон, прыжки на лыжах с трамплина.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Таким образом, использование игровых методов и приемов, позволяет ускорить процесс автоматизации звуков, активизируя все анализаторы, в том числе и двигательный, развивая мелкую и общую моторику, координацию движений. Кроме этого в развитие включаются и все психические процессы: восприятие, внимание, память, мышление. Всё это делает коррекционную работу более разнообразной, поддерживает интерес к логопедическим занятиям, помогает наиболее качественно подготовить детей к школе.</w:t>
      </w:r>
    </w:p>
    <w:p w:rsidR="00074D9C" w:rsidRPr="005166BA" w:rsidRDefault="00074D9C" w:rsidP="006D6EFD">
      <w:pPr>
        <w:jc w:val="both"/>
        <w:rPr>
          <w:b/>
          <w:sz w:val="28"/>
          <w:szCs w:val="28"/>
        </w:rPr>
      </w:pPr>
      <w:r w:rsidRPr="005166BA">
        <w:rPr>
          <w:b/>
          <w:sz w:val="28"/>
          <w:szCs w:val="28"/>
        </w:rPr>
        <w:t>Литература:</w:t>
      </w:r>
    </w:p>
    <w:p w:rsidR="006D6EFD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 xml:space="preserve">1. </w:t>
      </w:r>
      <w:proofErr w:type="spellStart"/>
      <w:r w:rsidRPr="005166BA">
        <w:rPr>
          <w:sz w:val="28"/>
          <w:szCs w:val="28"/>
        </w:rPr>
        <w:t>Т.А.Воробьева</w:t>
      </w:r>
      <w:proofErr w:type="spellEnd"/>
      <w:r w:rsidRPr="005166BA">
        <w:rPr>
          <w:sz w:val="28"/>
          <w:szCs w:val="28"/>
        </w:rPr>
        <w:t xml:space="preserve">, </w:t>
      </w:r>
      <w:proofErr w:type="spellStart"/>
      <w:r w:rsidRPr="005166BA">
        <w:rPr>
          <w:sz w:val="28"/>
          <w:szCs w:val="28"/>
        </w:rPr>
        <w:t>О.И.Крупенчук</w:t>
      </w:r>
      <w:proofErr w:type="spellEnd"/>
      <w:r w:rsidRPr="005166BA">
        <w:rPr>
          <w:sz w:val="28"/>
          <w:szCs w:val="28"/>
        </w:rPr>
        <w:t>. Мяч и речь. – СПб</w:t>
      </w:r>
      <w:proofErr w:type="gramStart"/>
      <w:r w:rsidRPr="005166BA">
        <w:rPr>
          <w:sz w:val="28"/>
          <w:szCs w:val="28"/>
        </w:rPr>
        <w:t xml:space="preserve">.: </w:t>
      </w:r>
      <w:proofErr w:type="gramEnd"/>
      <w:r w:rsidRPr="005166BA">
        <w:rPr>
          <w:sz w:val="28"/>
          <w:szCs w:val="28"/>
        </w:rPr>
        <w:t>КАРО, 2003г.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lastRenderedPageBreak/>
        <w:t xml:space="preserve">2. </w:t>
      </w:r>
      <w:proofErr w:type="spellStart"/>
      <w:r w:rsidRPr="005166BA">
        <w:rPr>
          <w:sz w:val="28"/>
          <w:szCs w:val="28"/>
        </w:rPr>
        <w:t>Ю.А.Фадеева</w:t>
      </w:r>
      <w:proofErr w:type="spellEnd"/>
      <w:r w:rsidRPr="005166BA">
        <w:rPr>
          <w:sz w:val="28"/>
          <w:szCs w:val="28"/>
        </w:rPr>
        <w:t xml:space="preserve">, </w:t>
      </w:r>
      <w:proofErr w:type="spellStart"/>
      <w:r w:rsidRPr="005166BA">
        <w:rPr>
          <w:sz w:val="28"/>
          <w:szCs w:val="28"/>
        </w:rPr>
        <w:t>Г.А.Пичугина</w:t>
      </w:r>
      <w:proofErr w:type="spellEnd"/>
      <w:r w:rsidRPr="005166BA">
        <w:rPr>
          <w:sz w:val="28"/>
          <w:szCs w:val="28"/>
        </w:rPr>
        <w:t>, И.И. Жилина. Игры с прищепками: творим и говорим. – М.: ТЦ Сфера, 2011.(Библиотека логопеда).</w:t>
      </w:r>
    </w:p>
    <w:p w:rsidR="00074D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>3. Сотникова В.Н. Подвижные игры в работе с детьми ОНР. – журнал “Логопед” №3/2011.</w:t>
      </w:r>
    </w:p>
    <w:p w:rsidR="00F66A9C" w:rsidRPr="005166BA" w:rsidRDefault="00074D9C" w:rsidP="006D6EFD">
      <w:pPr>
        <w:jc w:val="both"/>
        <w:rPr>
          <w:sz w:val="28"/>
          <w:szCs w:val="28"/>
        </w:rPr>
      </w:pPr>
      <w:r w:rsidRPr="005166BA">
        <w:rPr>
          <w:sz w:val="28"/>
          <w:szCs w:val="28"/>
        </w:rPr>
        <w:t xml:space="preserve">4. </w:t>
      </w:r>
      <w:proofErr w:type="spellStart"/>
      <w:r w:rsidRPr="005166BA">
        <w:rPr>
          <w:sz w:val="28"/>
          <w:szCs w:val="28"/>
        </w:rPr>
        <w:t>Т.А.Воробьева</w:t>
      </w:r>
      <w:proofErr w:type="spellEnd"/>
      <w:r w:rsidRPr="005166BA">
        <w:rPr>
          <w:sz w:val="28"/>
          <w:szCs w:val="28"/>
        </w:rPr>
        <w:t xml:space="preserve">, </w:t>
      </w:r>
      <w:proofErr w:type="spellStart"/>
      <w:r w:rsidRPr="005166BA">
        <w:rPr>
          <w:sz w:val="28"/>
          <w:szCs w:val="28"/>
        </w:rPr>
        <w:t>О.И.Крупенчук</w:t>
      </w:r>
      <w:proofErr w:type="spellEnd"/>
      <w:r w:rsidRPr="005166BA">
        <w:rPr>
          <w:sz w:val="28"/>
          <w:szCs w:val="28"/>
        </w:rPr>
        <w:t>. Логопедические игры с мячом. – СПб</w:t>
      </w:r>
      <w:proofErr w:type="gramStart"/>
      <w:r w:rsidRPr="005166BA">
        <w:rPr>
          <w:sz w:val="28"/>
          <w:szCs w:val="28"/>
        </w:rPr>
        <w:t xml:space="preserve">.: </w:t>
      </w:r>
      <w:proofErr w:type="gramEnd"/>
      <w:r w:rsidRPr="005166BA">
        <w:rPr>
          <w:sz w:val="28"/>
          <w:szCs w:val="28"/>
        </w:rPr>
        <w:t>Литера,2010.</w:t>
      </w:r>
    </w:p>
    <w:sectPr w:rsidR="00F66A9C" w:rsidRPr="0051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39"/>
    <w:rsid w:val="00074D9C"/>
    <w:rsid w:val="005166BA"/>
    <w:rsid w:val="006D6EFD"/>
    <w:rsid w:val="00817A39"/>
    <w:rsid w:val="00973178"/>
    <w:rsid w:val="00A81443"/>
    <w:rsid w:val="00B1449B"/>
    <w:rsid w:val="00F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2013-04-26T11:11:00Z</dcterms:created>
  <dcterms:modified xsi:type="dcterms:W3CDTF">2013-05-05T06:56:00Z</dcterms:modified>
</cp:coreProperties>
</file>