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E3" w:rsidRPr="00D64167" w:rsidRDefault="005A3DE3" w:rsidP="00D64167">
      <w:pPr>
        <w:pStyle w:val="1"/>
      </w:pPr>
      <w:bookmarkStart w:id="0" w:name="_GoBack"/>
    </w:p>
    <w:p w:rsidR="00D64167" w:rsidRPr="00BA5988" w:rsidRDefault="00D64167" w:rsidP="00D64167">
      <w:pPr>
        <w:pStyle w:val="1"/>
        <w:rPr>
          <w:i/>
          <w:sz w:val="32"/>
          <w:szCs w:val="32"/>
        </w:rPr>
      </w:pPr>
      <w:r w:rsidRPr="00BA5988">
        <w:rPr>
          <w:i/>
          <w:sz w:val="32"/>
          <w:szCs w:val="32"/>
        </w:rPr>
        <w:t xml:space="preserve">Развитие творческих способностей у детей с ОВЗ через занятия </w:t>
      </w:r>
      <w:proofErr w:type="spellStart"/>
      <w:r w:rsidRPr="00BA5988">
        <w:rPr>
          <w:i/>
          <w:sz w:val="32"/>
          <w:szCs w:val="32"/>
        </w:rPr>
        <w:t>тестопластикой</w:t>
      </w:r>
      <w:proofErr w:type="spellEnd"/>
    </w:p>
    <w:p w:rsidR="00D64167" w:rsidRPr="00D64167" w:rsidRDefault="00D64167" w:rsidP="00D64167">
      <w:pPr>
        <w:pStyle w:val="1"/>
      </w:pPr>
      <w:r w:rsidRPr="00D64167">
        <w:t>Большой проблемой для детей - инвалидов является недостаток общения. Острота проблемы заключается в том, что дети - инвалиды не имеют возможности постоянного общения среди сверстников в силу закрытого образа жизни. Дети-инвалиды не пассивные объекты социальной помощи, а развивающиеся личности, которые имеют право на удовлетворение разносторонних социальных потребностей в познании, творчест</w:t>
      </w:r>
      <w:r>
        <w:t xml:space="preserve">ве. Я работаю в детском саду с коррекционным направлением, </w:t>
      </w:r>
      <w:r w:rsidRPr="00D64167">
        <w:t>для детей с ограниченными возможностями здоровья. Занима</w:t>
      </w:r>
      <w:r>
        <w:t xml:space="preserve">юсь с детьми </w:t>
      </w:r>
      <w:proofErr w:type="spellStart"/>
      <w:r>
        <w:t>тестопластикой</w:t>
      </w:r>
      <w:proofErr w:type="spellEnd"/>
      <w:r>
        <w:t xml:space="preserve">. Наш детский сад </w:t>
      </w:r>
      <w:r w:rsidRPr="00D64167">
        <w:t xml:space="preserve"> посещают не только дети с ограниченными возможностями здор</w:t>
      </w:r>
      <w:r>
        <w:t xml:space="preserve">овья, но и здоровые </w:t>
      </w:r>
      <w:proofErr w:type="spellStart"/>
      <w:r>
        <w:t>дети</w:t>
      </w:r>
      <w:proofErr w:type="gramStart"/>
      <w:r>
        <w:t>,т</w:t>
      </w:r>
      <w:proofErr w:type="gramEnd"/>
      <w:r>
        <w:t>ем</w:t>
      </w:r>
      <w:proofErr w:type="spellEnd"/>
      <w:r>
        <w:t xml:space="preserve"> самым давая возможность для полноценного развития детей рядом со сверстниками .  Самым замечательным в нашей группе то, что дети дружно </w:t>
      </w:r>
      <w:proofErr w:type="spellStart"/>
      <w:r>
        <w:t>оющаються</w:t>
      </w:r>
      <w:proofErr w:type="spellEnd"/>
      <w:r w:rsidRPr="00D64167">
        <w:t xml:space="preserve"> со сверстниками, ребята легко знакомятся, помогают друг другу. Очень важно, что здоровые дети внимательны, отзывчивы и толерантны по отношению друг к другу и к больным детям. Им интересно творчество друг друга, они легко преодолевают комплексы, связанные с болезнью, дети начинают верить в себя. Поделки, изготовленные своими руками, обладают необыкновенной привлекательностью и особой лечебной аурой. Лепка - одно из самых увлекательных и любимых занятий детей. На занятиях </w:t>
      </w:r>
      <w:proofErr w:type="spellStart"/>
      <w:r w:rsidRPr="00D64167">
        <w:t>тестопластикой</w:t>
      </w:r>
      <w:proofErr w:type="spellEnd"/>
      <w:r w:rsidRPr="00D64167">
        <w:t xml:space="preserve">, каждый старается проявить свою индивидуальность, </w:t>
      </w:r>
      <w:proofErr w:type="gramStart"/>
      <w:r w:rsidRPr="00D64167">
        <w:t>во платить</w:t>
      </w:r>
      <w:proofErr w:type="gramEnd"/>
      <w:r w:rsidRPr="00D64167">
        <w:t xml:space="preserve"> свой замысел. Успех на каждом занятии это своего рода психотерапия, позволяющая избавиться от нервного напряжения, плохого настроения, поверить в себя и в свои силы. Как интересно лепить поделки своими руками! Их можно подарить родным и друзьям.</w:t>
      </w:r>
    </w:p>
    <w:p w:rsidR="00D64167" w:rsidRPr="00D64167" w:rsidRDefault="00D64167" w:rsidP="00D64167">
      <w:pPr>
        <w:pStyle w:val="1"/>
      </w:pPr>
      <w:r w:rsidRPr="00D64167">
        <w:lastRenderedPageBreak/>
        <w:t>В процессе занятий лепкой у детей развивается мелкая моторика пальцев интеллектуальные и творческие способности. Формирование и совершенствование тонкой моторики кисти и пальцев рук играет огромную роль в мыслительной деятельности ребенка.</w:t>
      </w:r>
    </w:p>
    <w:p w:rsidR="00D64167" w:rsidRPr="00D64167" w:rsidRDefault="00D64167" w:rsidP="00D64167">
      <w:pPr>
        <w:pStyle w:val="1"/>
      </w:pPr>
      <w:r w:rsidRPr="00D64167">
        <w:t xml:space="preserve">О значении развития руки, о влиянии движения пальцев на развитие мозга детей в отечественной прессе заговорили с 90-х годов, так как через руки проходит огромный поток информации. Не зря немецкий философ </w:t>
      </w:r>
      <w:proofErr w:type="spellStart"/>
      <w:r w:rsidRPr="00D64167">
        <w:t>И.Кант</w:t>
      </w:r>
      <w:proofErr w:type="spellEnd"/>
      <w:r w:rsidRPr="00D64167">
        <w:t xml:space="preserve"> назвал руку "выдвинутым наружу головным мозгом". Значит, чтобы развивался ребенок и его мозг, нужно тренировать руки. Развитие интеллекта идет параллельно с развитием руки, все более тонких движений пальцев. Занятия лепкой из теста помогут развить не только мелкую моторику рук, но и решить ряд следующих задач:</w:t>
      </w:r>
    </w:p>
    <w:p w:rsidR="00BA5988" w:rsidRDefault="00D64167" w:rsidP="00D64167">
      <w:pPr>
        <w:pStyle w:val="1"/>
      </w:pPr>
      <w:r w:rsidRPr="00D64167">
        <w:t>Обучающие</w:t>
      </w:r>
    </w:p>
    <w:p w:rsidR="00D64167" w:rsidRPr="00D64167" w:rsidRDefault="00D64167" w:rsidP="00D64167">
      <w:pPr>
        <w:pStyle w:val="1"/>
      </w:pPr>
      <w:r w:rsidRPr="00D64167">
        <w:t>Пробудить интерес у детей к творческому труду, сформировать у них желание в свободную минуту сделать что-то своими руками;</w:t>
      </w:r>
    </w:p>
    <w:p w:rsidR="00D64167" w:rsidRPr="00D64167" w:rsidRDefault="00D64167" w:rsidP="00D64167">
      <w:pPr>
        <w:pStyle w:val="1"/>
      </w:pPr>
      <w:r w:rsidRPr="00D64167">
        <w:t>Помочь раскрыть способности детей преодолеть трудности в процессе обучения;</w:t>
      </w:r>
    </w:p>
    <w:p w:rsidR="00D64167" w:rsidRPr="00D64167" w:rsidRDefault="00D64167" w:rsidP="00D64167">
      <w:pPr>
        <w:pStyle w:val="1"/>
      </w:pPr>
      <w:r w:rsidRPr="00D64167">
        <w:t>Обучить детей работать с соленым тестом:</w:t>
      </w:r>
    </w:p>
    <w:p w:rsidR="00D64167" w:rsidRPr="00D64167" w:rsidRDefault="00D64167" w:rsidP="00D64167">
      <w:pPr>
        <w:pStyle w:val="1"/>
      </w:pPr>
      <w:r w:rsidRPr="00D64167">
        <w:t>Замешивать, сушить, раскрашивать, экономно использовать, хранить.</w:t>
      </w:r>
    </w:p>
    <w:p w:rsidR="00D64167" w:rsidRPr="00D64167" w:rsidRDefault="00D64167" w:rsidP="00D64167">
      <w:pPr>
        <w:pStyle w:val="1"/>
      </w:pPr>
      <w:r w:rsidRPr="00D64167">
        <w:t>Научить правильным способам выполнения приемов лепки и умение наблюдать, выделять главное, существенное;</w:t>
      </w:r>
    </w:p>
    <w:p w:rsidR="00D64167" w:rsidRPr="00D64167" w:rsidRDefault="00D64167" w:rsidP="00D64167">
      <w:pPr>
        <w:pStyle w:val="1"/>
      </w:pPr>
      <w:r w:rsidRPr="00D64167">
        <w:t>Развить мелкую моторику рук, глазомер.</w:t>
      </w:r>
    </w:p>
    <w:p w:rsidR="00D64167" w:rsidRPr="00D64167" w:rsidRDefault="00D64167" w:rsidP="00D64167">
      <w:pPr>
        <w:pStyle w:val="1"/>
      </w:pPr>
      <w:r w:rsidRPr="00D64167">
        <w:t>Воспитательные</w:t>
      </w:r>
    </w:p>
    <w:p w:rsidR="00D64167" w:rsidRPr="00D64167" w:rsidRDefault="00D64167" w:rsidP="00D64167">
      <w:pPr>
        <w:pStyle w:val="1"/>
      </w:pPr>
      <w:r w:rsidRPr="00D64167">
        <w:lastRenderedPageBreak/>
        <w:t>Воспитать усидчивость, упорство, стремление доводить начатое дело до конца;</w:t>
      </w:r>
    </w:p>
    <w:p w:rsidR="00D64167" w:rsidRPr="00D64167" w:rsidRDefault="00D64167" w:rsidP="00D64167">
      <w:pPr>
        <w:pStyle w:val="1"/>
      </w:pPr>
      <w:r w:rsidRPr="00D64167">
        <w:t>Приучить к аккуратности в работе, сформировать стремление поддерживать порядок на рабочем месте;</w:t>
      </w:r>
    </w:p>
    <w:p w:rsidR="00D64167" w:rsidRPr="00D64167" w:rsidRDefault="00D64167" w:rsidP="00D64167">
      <w:pPr>
        <w:pStyle w:val="1"/>
      </w:pPr>
      <w:r w:rsidRPr="00D64167">
        <w:t>Сформировать умение работать в коллективе.</w:t>
      </w:r>
    </w:p>
    <w:p w:rsidR="00D64167" w:rsidRPr="00D64167" w:rsidRDefault="00D64167" w:rsidP="00D64167">
      <w:pPr>
        <w:pStyle w:val="1"/>
      </w:pPr>
      <w:r w:rsidRPr="00D64167">
        <w:t>Развивающие</w:t>
      </w:r>
    </w:p>
    <w:p w:rsidR="00D64167" w:rsidRPr="00D64167" w:rsidRDefault="00D64167" w:rsidP="00D64167">
      <w:pPr>
        <w:pStyle w:val="1"/>
      </w:pPr>
      <w:r w:rsidRPr="00D64167">
        <w:t>Развить самостоятельность, аккуратность;</w:t>
      </w:r>
    </w:p>
    <w:p w:rsidR="00D64167" w:rsidRPr="00D64167" w:rsidRDefault="00D64167" w:rsidP="00D64167">
      <w:pPr>
        <w:pStyle w:val="1"/>
      </w:pPr>
      <w:r w:rsidRPr="00D64167">
        <w:t>Сформировать потребность в саморазвитии.</w:t>
      </w:r>
    </w:p>
    <w:p w:rsidR="00D64167" w:rsidRPr="00D64167" w:rsidRDefault="00D64167" w:rsidP="00D64167">
      <w:pPr>
        <w:pStyle w:val="1"/>
      </w:pPr>
      <w:r w:rsidRPr="00D64167">
        <w:t xml:space="preserve">С чего я начала свою работу? В первую очередь познакомилась с литературой по </w:t>
      </w:r>
      <w:proofErr w:type="spellStart"/>
      <w:r w:rsidRPr="00D64167">
        <w:t>тестопластике</w:t>
      </w:r>
      <w:proofErr w:type="spellEnd"/>
      <w:r w:rsidRPr="00D64167">
        <w:t xml:space="preserve">. И решила внести занятия по </w:t>
      </w:r>
      <w:proofErr w:type="spellStart"/>
      <w:r w:rsidRPr="00D64167">
        <w:t>тестопластике</w:t>
      </w:r>
      <w:proofErr w:type="spellEnd"/>
      <w:r w:rsidRPr="00D64167">
        <w:t xml:space="preserve"> в работу с детьми с ОВЗ. В первую очередь провела ряд пробных занятий, написала об</w:t>
      </w:r>
      <w:r w:rsidR="00BA5988">
        <w:t>разовательную программу "наши ручки</w:t>
      </w:r>
      <w:r w:rsidRPr="00D64167">
        <w:t xml:space="preserve">" для детей с ограниченными возможностями здоровья, составила и провела диагностику и по ее результатам составила перспективный план, где усвоение материала осуществляется поэтапно, </w:t>
      </w:r>
      <w:proofErr w:type="gramStart"/>
      <w:r w:rsidRPr="00D64167">
        <w:t>от</w:t>
      </w:r>
      <w:proofErr w:type="gramEnd"/>
      <w:r w:rsidRPr="00D64167">
        <w:t xml:space="preserve"> простого к сложному. На первых занятиях я знакомила детей с </w:t>
      </w:r>
      <w:proofErr w:type="spellStart"/>
      <w:r w:rsidRPr="00D64167">
        <w:t>тестопластикой</w:t>
      </w:r>
      <w:proofErr w:type="spellEnd"/>
      <w:r w:rsidRPr="00D64167">
        <w:t xml:space="preserve"> как видом народно-прикладного искусства, ее особенностями, инструментами, которые необходимы для работы с тестом, простейшими технологическими приемами работы с тестом.</w:t>
      </w:r>
    </w:p>
    <w:p w:rsidR="00D64167" w:rsidRPr="00D64167" w:rsidRDefault="00D64167" w:rsidP="00D64167">
      <w:pPr>
        <w:pStyle w:val="1"/>
      </w:pPr>
      <w:r w:rsidRPr="00D64167">
        <w:t>Используемые приемы лепки</w:t>
      </w:r>
      <w:proofErr w:type="gramStart"/>
      <w:r w:rsidRPr="00D64167">
        <w:t xml:space="preserve"> :</w:t>
      </w:r>
      <w:proofErr w:type="gramEnd"/>
    </w:p>
    <w:p w:rsidR="00D64167" w:rsidRPr="00D64167" w:rsidRDefault="00D64167" w:rsidP="00D64167">
      <w:pPr>
        <w:pStyle w:val="1"/>
      </w:pPr>
      <w:r w:rsidRPr="00D64167">
        <w:t>Разминание - надавливание руками и пальцами на кусочек пластилина или теста.</w:t>
      </w:r>
    </w:p>
    <w:p w:rsidR="00D64167" w:rsidRPr="00D64167" w:rsidRDefault="00D64167" w:rsidP="00D64167">
      <w:pPr>
        <w:pStyle w:val="1"/>
      </w:pPr>
      <w:proofErr w:type="spellStart"/>
      <w:r w:rsidRPr="00D64167">
        <w:lastRenderedPageBreak/>
        <w:t>Отщипывание</w:t>
      </w:r>
      <w:proofErr w:type="spellEnd"/>
      <w:r w:rsidRPr="00D64167">
        <w:t xml:space="preserve"> - отделение от большого куска пластилина или теста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 теста, а затем отрывают его.</w:t>
      </w:r>
    </w:p>
    <w:p w:rsidR="00D64167" w:rsidRPr="00D64167" w:rsidRDefault="00D64167" w:rsidP="00D64167">
      <w:pPr>
        <w:pStyle w:val="1"/>
      </w:pPr>
      <w:r w:rsidRPr="00D64167">
        <w:lastRenderedPageBreak/>
        <w:t>"Шлепанье" - энергичное похлопывание по тесту напряженной ладонью с прямыми пальцами. Ра</w:t>
      </w:r>
      <w:r w:rsidR="00BA5988">
        <w:t xml:space="preserve">змах движений можно варьировать.                                                                                              </w:t>
      </w:r>
      <w:r w:rsidRPr="00D64167">
        <w:t xml:space="preserve">Сплющивание - сжимание куска теста (пластилина) с целью придания ему плоской формы. Небольшой кусок пластичного материала можно сплющить при помощи пальцев. На первых занятиях рассказывала детям об истории </w:t>
      </w:r>
      <w:proofErr w:type="spellStart"/>
      <w:r w:rsidRPr="00D64167">
        <w:t>тестопластики</w:t>
      </w:r>
      <w:proofErr w:type="spellEnd"/>
      <w:r w:rsidRPr="00D64167">
        <w:t>. Замешивала тесто в присутствии детей. Давала возможность поработать с ним, потрогать, понюхать, помять. Высказать свое впечатление о тесте: твердое, белое, холодное, можно сделать ямки, скатать колбаски, оторвать кусочек и т.д. Так же на первых занятиях в основном использовали с детьми формочки для печения. Ребятам очень нравилось стряпать угощения. При помощи предметов с рельефной фактурой делали интересные поделки рамки для фотографий, подсвечники. Далее стали лепить объемные фигурки ежика, совы шишки, при помощи маникюрных ножниц. Сложные поделки из соленого теста выполнялись из простых элементов - колобков, колбасок, лепешек. Очень нравится ребятам лепить цветы. На эту тему сделано очень много работ. Одним из этапов изготовления поделок является раскрашивание готовых форм. Для раскрашивания используютс</w:t>
      </w:r>
      <w:r w:rsidR="00BA5988">
        <w:t xml:space="preserve">я  </w:t>
      </w:r>
      <w:r w:rsidRPr="00D64167">
        <w:t>краски - гуашь, акварель. Сначала у детей не очень хорошо получалось раскрашивать уже готовые формы - тряслись руки. Чувствовалось, что ребятам сложно выполнять такую работу. Но теперь, смотришь, и радостно за воспитанников, как ловко все у них получается. После того, как дети освоили лепку из простых элементов, перешли с ребятами к другому этапу работы более сложному. По сюжетам русских народных сказок лепили панно "</w:t>
      </w:r>
      <w:proofErr w:type="spellStart"/>
      <w:r w:rsidRPr="00D64167">
        <w:t>По-щучьему</w:t>
      </w:r>
      <w:proofErr w:type="spellEnd"/>
      <w:r w:rsidRPr="00D64167">
        <w:t xml:space="preserve"> велению", "Колобок", "Машенька и медведь". На этих занятиях анализировала степень усвоения материала, как дети самостоятельно применяют те навыки и приемы, которые усвоили на занятиях. Особо хочется остановиться на тех методах и приемах, которые я использую в работе с детьми. Использование наглядности помогает формировать образные представления о предметах и явлениях окружающего мира, видение их общих и типичных признаков и свойств, характерных для отдельных предметов. Для этого я изготовила много разнообразных фигурок из соленого теста, по итогам проведенных выставок, конкурсов и фестивалей оформлен </w:t>
      </w:r>
      <w:r w:rsidRPr="00D64167">
        <w:lastRenderedPageBreak/>
        <w:t xml:space="preserve">фото альбом. Большое место на занятии занимают игры с разнообразным готовым содержанием и правилами. Многие из них развивают определенные психические процессы ребенка: мышление, память, воображение, внимание, способность к самоконтролю, сравнению, классификации. Как известно развитие мелкой моторики тесно связано с развитием речи. На кончиках пальцев находятся нервные окончания, которые связаны с теми центрами головного мозга, которые влияют на речь человека. Поэтому на занятиях широко использую пальчиковые игры, гимнастику и массаж пальцев, упражнения для рук с предметами (грецкий орех, карандаши). "Сухие бассейны" наполненные косточками разных размеров, пуговицами, пробками, </w:t>
      </w:r>
      <w:proofErr w:type="spellStart"/>
      <w:r w:rsidRPr="00D64167">
        <w:t>камешками</w:t>
      </w:r>
      <w:proofErr w:type="gramStart"/>
      <w:r w:rsidRPr="00D64167">
        <w:t>.Ч</w:t>
      </w:r>
      <w:proofErr w:type="gramEnd"/>
      <w:r w:rsidRPr="00D64167">
        <w:t>тобы</w:t>
      </w:r>
      <w:proofErr w:type="spellEnd"/>
      <w:r w:rsidRPr="00D64167">
        <w:t xml:space="preserve"> повысить интерес детей к результатам своего труда использую игровые мотивации. А в конце занятия предлагаю детям обыграть свою поделку. Использование диалогической речи в игре позволяет не только развивать речь у ребенка, но и облегчить общение друг с другом, способствует развитию коммуникативных и творческих способностей.</w:t>
      </w:r>
    </w:p>
    <w:p w:rsidR="00D64167" w:rsidRPr="00D64167" w:rsidRDefault="00D64167" w:rsidP="00D64167">
      <w:pPr>
        <w:pStyle w:val="1"/>
      </w:pPr>
      <w:r w:rsidRPr="00D64167">
        <w:t>Планируя работу на следующий год, решила более углубленно изучить технологию лепки из соленого теста, закрепить ранее полученные навыки, знания и умения. Буду осваивать вместе с детьми более слож</w:t>
      </w:r>
      <w:r w:rsidR="00BA5988">
        <w:t>ные приемы</w:t>
      </w:r>
      <w:proofErr w:type="gramStart"/>
      <w:r w:rsidR="00BA5988">
        <w:t xml:space="preserve"> </w:t>
      </w:r>
      <w:r w:rsidRPr="00D64167">
        <w:t>.</w:t>
      </w:r>
      <w:proofErr w:type="gramEnd"/>
      <w:r w:rsidRPr="00D64167">
        <w:t xml:space="preserve"> Особое место будет уделяться совместному творчеству, изготовление сувениров, игрушек для настольного театра, коллективных панно.</w:t>
      </w:r>
    </w:p>
    <w:p w:rsidR="00D64167" w:rsidRPr="00D64167" w:rsidRDefault="00D64167" w:rsidP="00D64167">
      <w:pPr>
        <w:pStyle w:val="1"/>
      </w:pPr>
      <w:r w:rsidRPr="00D64167">
        <w:lastRenderedPageBreak/>
        <w:t xml:space="preserve">Список </w:t>
      </w:r>
      <w:proofErr w:type="spellStart"/>
      <w:r w:rsidRPr="00D64167">
        <w:t>литературыРоговин</w:t>
      </w:r>
      <w:proofErr w:type="spellEnd"/>
      <w:r w:rsidRPr="00D64167">
        <w:t xml:space="preserve"> А. Хочу сделать сам: Пер. с англ. - М.: Педагогика, 1984. - 144 </w:t>
      </w:r>
      <w:proofErr w:type="spellStart"/>
      <w:r w:rsidRPr="00D64167">
        <w:t>с</w:t>
      </w:r>
      <w:proofErr w:type="gramStart"/>
      <w:r w:rsidRPr="00D64167">
        <w:t>.С</w:t>
      </w:r>
      <w:proofErr w:type="gramEnd"/>
      <w:r w:rsidRPr="00D64167">
        <w:t>авина</w:t>
      </w:r>
      <w:proofErr w:type="spellEnd"/>
      <w:r w:rsidRPr="00D64167">
        <w:t xml:space="preserve"> Л.П. Пальчиковая гимнастика для развития речи дошкольников: Пособие для родителей и педагогов/ Л.П. Савина - М.: ООО "Издательство АСТ", 2001. - 48 с.: </w:t>
      </w:r>
      <w:proofErr w:type="spellStart"/>
      <w:r w:rsidRPr="00D64167">
        <w:t>ил</w:t>
      </w:r>
      <w:proofErr w:type="gramStart"/>
      <w:r w:rsidRPr="00D64167">
        <w:t>.С</w:t>
      </w:r>
      <w:proofErr w:type="gramEnd"/>
      <w:r w:rsidRPr="00D64167">
        <w:t>илаева</w:t>
      </w:r>
      <w:proofErr w:type="spellEnd"/>
      <w:r w:rsidRPr="00D64167">
        <w:t xml:space="preserve"> К., Михайлова И. Большая книга поделок "Соленое тесто" - М.: ЭКСМО, 2004. - 223 </w:t>
      </w:r>
      <w:proofErr w:type="spellStart"/>
      <w:r w:rsidRPr="00D64167">
        <w:t>с.Смирнова</w:t>
      </w:r>
      <w:proofErr w:type="spellEnd"/>
      <w:r w:rsidRPr="00D64167">
        <w:t xml:space="preserve"> И.А. Наш особенный ребенок: Книга для родителей ребенка с ДЦП. - </w:t>
      </w:r>
      <w:proofErr w:type="spellStart"/>
      <w:r w:rsidRPr="00D64167">
        <w:t>Спб</w:t>
      </w:r>
      <w:proofErr w:type="spellEnd"/>
      <w:r w:rsidRPr="00D64167">
        <w:t xml:space="preserve">.: КАРО, 2006. - 176 </w:t>
      </w:r>
      <w:proofErr w:type="spellStart"/>
      <w:r w:rsidRPr="00D64167">
        <w:t>с</w:t>
      </w:r>
      <w:proofErr w:type="gramStart"/>
      <w:r w:rsidRPr="00D64167">
        <w:t>.С</w:t>
      </w:r>
      <w:proofErr w:type="gramEnd"/>
      <w:r w:rsidRPr="00D64167">
        <w:t>пециальная</w:t>
      </w:r>
      <w:proofErr w:type="spellEnd"/>
      <w:r w:rsidRPr="00D64167">
        <w:t xml:space="preserve"> психология: Учеб. Пособие для студ. </w:t>
      </w:r>
      <w:proofErr w:type="spellStart"/>
      <w:r w:rsidRPr="00D64167">
        <w:t>высш</w:t>
      </w:r>
      <w:proofErr w:type="spellEnd"/>
      <w:r w:rsidRPr="00D64167">
        <w:t xml:space="preserve">. </w:t>
      </w:r>
      <w:proofErr w:type="spellStart"/>
      <w:r w:rsidRPr="00D64167">
        <w:t>пед</w:t>
      </w:r>
      <w:proofErr w:type="spellEnd"/>
      <w:r w:rsidRPr="00D64167">
        <w:t xml:space="preserve">. учеб. Заведений / В.И. </w:t>
      </w:r>
      <w:proofErr w:type="spellStart"/>
      <w:r w:rsidRPr="00D64167">
        <w:t>Лубовский</w:t>
      </w:r>
      <w:proofErr w:type="spellEnd"/>
      <w:r w:rsidRPr="00D64167">
        <w:t xml:space="preserve">, Т.В. Розанова, Л.И. Солнцева и др.; Под ред. В.И. </w:t>
      </w:r>
      <w:proofErr w:type="spellStart"/>
      <w:r w:rsidRPr="00D64167">
        <w:t>Лубовского</w:t>
      </w:r>
      <w:proofErr w:type="spellEnd"/>
      <w:r w:rsidRPr="00D64167">
        <w:t xml:space="preserve">. - 2-е изд., </w:t>
      </w:r>
      <w:proofErr w:type="spellStart"/>
      <w:r w:rsidRPr="00D64167">
        <w:t>испр</w:t>
      </w:r>
      <w:proofErr w:type="spellEnd"/>
      <w:r w:rsidRPr="00D64167">
        <w:t xml:space="preserve">. - М.: Издательский центр "Академия", 2005. - 464 </w:t>
      </w:r>
      <w:proofErr w:type="spellStart"/>
      <w:r w:rsidRPr="00D64167">
        <w:t>с</w:t>
      </w:r>
      <w:proofErr w:type="gramStart"/>
      <w:r w:rsidRPr="00D64167">
        <w:t>.Ф</w:t>
      </w:r>
      <w:proofErr w:type="gramEnd"/>
      <w:r w:rsidRPr="00D64167">
        <w:t>ирсова</w:t>
      </w:r>
      <w:proofErr w:type="spellEnd"/>
      <w:r w:rsidRPr="00D64167">
        <w:t xml:space="preserve"> А. Чудеса из соленого теста- М: Айрис-пресс, 2008. - 32с.Хананова И.Н. Соленое тесто. - М.: АСТ-ПРЕСС КНИГА.- 104с.</w:t>
      </w:r>
    </w:p>
    <w:bookmarkEnd w:id="0"/>
    <w:p w:rsidR="005A3DE3" w:rsidRPr="00D64167" w:rsidRDefault="005A3DE3" w:rsidP="00D64167">
      <w:pPr>
        <w:pStyle w:val="1"/>
      </w:pPr>
    </w:p>
    <w:sectPr w:rsidR="005A3DE3" w:rsidRPr="00D6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6450"/>
    <w:multiLevelType w:val="multilevel"/>
    <w:tmpl w:val="4E52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82115"/>
    <w:multiLevelType w:val="multilevel"/>
    <w:tmpl w:val="9FFC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B5F38"/>
    <w:multiLevelType w:val="multilevel"/>
    <w:tmpl w:val="5740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70021"/>
    <w:multiLevelType w:val="multilevel"/>
    <w:tmpl w:val="501A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C6F13"/>
    <w:multiLevelType w:val="multilevel"/>
    <w:tmpl w:val="0B38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A690A"/>
    <w:multiLevelType w:val="multilevel"/>
    <w:tmpl w:val="D8CC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29"/>
    <w:rsid w:val="005A3DE3"/>
    <w:rsid w:val="006A4746"/>
    <w:rsid w:val="007E570C"/>
    <w:rsid w:val="00A85129"/>
    <w:rsid w:val="00BA5988"/>
    <w:rsid w:val="00D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1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4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1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4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901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9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0700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Кантимир</dc:creator>
  <cp:lastModifiedBy>Кантимир</cp:lastModifiedBy>
  <cp:revision>2</cp:revision>
  <cp:lastPrinted>2015-02-12T20:58:00Z</cp:lastPrinted>
  <dcterms:created xsi:type="dcterms:W3CDTF">2015-02-14T21:34:00Z</dcterms:created>
  <dcterms:modified xsi:type="dcterms:W3CDTF">2015-02-14T21:34:00Z</dcterms:modified>
</cp:coreProperties>
</file>