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74" w:rsidRDefault="00F95174" w:rsidP="00F95174">
      <w:pPr>
        <w:ind w:right="-2836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Определение группы, к которой принадлежит ребенок </w:t>
      </w:r>
    </w:p>
    <w:p w:rsidR="00F95174" w:rsidRDefault="00F95174" w:rsidP="00F95174">
      <w:pPr>
        <w:ind w:right="-2836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при поступлении в детское учреждение</w:t>
      </w:r>
      <w:r>
        <w:rPr>
          <w:sz w:val="28"/>
          <w:szCs w:val="28"/>
        </w:rPr>
        <w:t xml:space="preserve"> </w:t>
      </w:r>
    </w:p>
    <w:p w:rsidR="00F95174" w:rsidRDefault="00F95174" w:rsidP="00F95174">
      <w:pPr>
        <w:ind w:right="-2836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1701"/>
        <w:gridCol w:w="2127"/>
        <w:gridCol w:w="2126"/>
        <w:gridCol w:w="1984"/>
        <w:gridCol w:w="3828"/>
      </w:tblGrid>
      <w:tr w:rsidR="00F95174" w:rsidTr="009B6CE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174" w:rsidRDefault="00F95174" w:rsidP="009B6CE3">
            <w:pPr>
              <w:ind w:left="113" w:right="113"/>
              <w:jc w:val="center"/>
            </w:pPr>
            <w:r>
              <w:t>Группа</w:t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</w:pPr>
            <w:r>
              <w:t xml:space="preserve">Показатели поведения     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</w:pPr>
            <w:r>
              <w:t xml:space="preserve">Содержание </w:t>
            </w:r>
          </w:p>
          <w:p w:rsidR="00F95174" w:rsidRDefault="00F95174" w:rsidP="009B6CE3">
            <w:pPr>
              <w:ind w:firstLine="318"/>
              <w:jc w:val="center"/>
            </w:pPr>
            <w:r>
              <w:t>потребности в общении</w:t>
            </w:r>
          </w:p>
        </w:tc>
      </w:tr>
      <w:tr w:rsidR="00F95174" w:rsidTr="009B6CE3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</w:pPr>
            <w:proofErr w:type="spellStart"/>
            <w:proofErr w:type="gramStart"/>
            <w:r>
              <w:t>Эмоциональ-ное</w:t>
            </w:r>
            <w:proofErr w:type="spellEnd"/>
            <w:proofErr w:type="gramEnd"/>
            <w:r>
              <w:t xml:space="preserve">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ind w:right="-108"/>
              <w:jc w:val="center"/>
            </w:pPr>
            <w:r>
              <w:t>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</w:pPr>
            <w:r>
              <w:t>Взаимоотнош</w:t>
            </w:r>
            <w:r>
              <w:t>е</w:t>
            </w:r>
            <w:r>
              <w:t xml:space="preserve">ния </w:t>
            </w:r>
            <w:proofErr w:type="gramStart"/>
            <w:r>
              <w:t>со</w:t>
            </w:r>
            <w:proofErr w:type="gramEnd"/>
            <w:r>
              <w:t xml:space="preserve"> </w:t>
            </w:r>
            <w:r>
              <w:br/>
              <w:t>взрослыми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</w:pPr>
            <w:r>
              <w:t>Взаимоотнош</w:t>
            </w:r>
            <w:r>
              <w:t>е</w:t>
            </w:r>
            <w:r>
              <w:t xml:space="preserve">ния со </w:t>
            </w:r>
            <w:r>
              <w:br/>
              <w:t>сверстниками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</w:pPr>
            <w:r>
              <w:t xml:space="preserve">Речь      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5174" w:rsidTr="009B6CE3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>Слезы, плач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>Отсутствует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Отрицательные</w:t>
            </w:r>
            <w:proofErr w:type="gramEnd"/>
            <w:r>
              <w:rPr>
                <w:b/>
                <w:bCs/>
              </w:rPr>
              <w:t xml:space="preserve"> (не воспринимает предложений во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питателя)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Отрицательные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Отсутствует или </w:t>
            </w:r>
            <w:proofErr w:type="gramStart"/>
            <w:r>
              <w:rPr>
                <w:b/>
                <w:bCs/>
              </w:rPr>
              <w:t>связана</w:t>
            </w:r>
            <w:proofErr w:type="gramEnd"/>
            <w:r>
              <w:rPr>
                <w:b/>
                <w:bCs/>
              </w:rPr>
              <w:t xml:space="preserve"> с восп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минаниями о близких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общении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получении от них ласки, внимания, сведений об окружа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</w:p>
          <w:p w:rsidR="00F95174" w:rsidRDefault="00F95174" w:rsidP="009B6CE3">
            <w:pPr>
              <w:rPr>
                <w:b/>
                <w:bCs/>
              </w:rPr>
            </w:pPr>
          </w:p>
        </w:tc>
      </w:tr>
      <w:tr w:rsidR="00F95174" w:rsidTr="009B6CE3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Неуравнов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шенное</w:t>
            </w:r>
            <w:proofErr w:type="gramEnd"/>
            <w:r>
              <w:rPr>
                <w:b/>
                <w:bCs/>
              </w:rPr>
              <w:t xml:space="preserve"> (гото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ность запл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кать, если нет рядом взросл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го)</w:t>
            </w:r>
          </w:p>
          <w:p w:rsidR="00F95174" w:rsidRDefault="00F95174" w:rsidP="009B6CE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>Наблюдение подражание действиям взрослого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Положительные</w:t>
            </w:r>
            <w:proofErr w:type="gramEnd"/>
            <w:r>
              <w:rPr>
                <w:b/>
                <w:bCs/>
              </w:rPr>
              <w:t xml:space="preserve"> (по инициативе воспитателя)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Отсутствуют или положительные </w:t>
            </w:r>
          </w:p>
          <w:p w:rsidR="00F95174" w:rsidRDefault="00F95174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(ответные)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Ответная</w:t>
            </w:r>
            <w:proofErr w:type="gramEnd"/>
            <w:r>
              <w:rPr>
                <w:b/>
                <w:bCs/>
              </w:rPr>
              <w:t xml:space="preserve"> (отв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чает на вопросы детей)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Потребность в общении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лыми, в сотрудничестве с ними и получении от них сведений об о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ружающем</w:t>
            </w:r>
          </w:p>
        </w:tc>
      </w:tr>
      <w:tr w:rsidR="00F95174" w:rsidTr="009B6CE3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Спокойное, </w:t>
            </w:r>
            <w:proofErr w:type="spellStart"/>
            <w:proofErr w:type="gramStart"/>
            <w:r>
              <w:rPr>
                <w:b/>
                <w:bCs/>
              </w:rPr>
              <w:t>уравновешен-ное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Предметная деятельность или сюжетно-ролевая игра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Положительные</w:t>
            </w:r>
            <w:proofErr w:type="gramEnd"/>
            <w:r>
              <w:rPr>
                <w:b/>
                <w:bCs/>
              </w:rPr>
              <w:t xml:space="preserve"> (по инициативе самого ребенка)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Положительные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Инициативная</w:t>
            </w:r>
            <w:proofErr w:type="gramEnd"/>
            <w:r>
              <w:rPr>
                <w:b/>
                <w:bCs/>
              </w:rPr>
              <w:t xml:space="preserve"> (сам спрашив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ет, обращается к взрослым,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тям)</w:t>
            </w:r>
          </w:p>
          <w:p w:rsidR="00F95174" w:rsidRDefault="00F95174" w:rsidP="009B6CE3">
            <w:pPr>
              <w:rPr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174" w:rsidRDefault="00F95174" w:rsidP="009B6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Потребность в общении </w:t>
            </w:r>
            <w:proofErr w:type="gramStart"/>
            <w:r>
              <w:rPr>
                <w:b/>
                <w:bCs/>
              </w:rPr>
              <w:t>со</w:t>
            </w:r>
            <w:proofErr w:type="gramEnd"/>
            <w:r>
              <w:rPr>
                <w:b/>
                <w:bCs/>
              </w:rPr>
              <w:t xml:space="preserve"> взро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лыми и в активных самостоятел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действиях</w:t>
            </w:r>
          </w:p>
        </w:tc>
      </w:tr>
    </w:tbl>
    <w:p w:rsidR="00F95174" w:rsidRDefault="00F95174" w:rsidP="00F95174">
      <w:pPr>
        <w:spacing w:line="360" w:lineRule="auto"/>
        <w:rPr>
          <w:b/>
          <w:sz w:val="32"/>
          <w:szCs w:val="32"/>
        </w:rPr>
      </w:pPr>
    </w:p>
    <w:p w:rsidR="001951AB" w:rsidRDefault="001951AB"/>
    <w:sectPr w:rsidR="001951AB" w:rsidSect="00F951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remli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5174"/>
    <w:rsid w:val="001951AB"/>
    <w:rsid w:val="00F9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95174"/>
    <w:pPr>
      <w:autoSpaceDE w:val="0"/>
      <w:autoSpaceDN w:val="0"/>
    </w:pPr>
    <w:rPr>
      <w:rFonts w:ascii="KremlinCTT" w:hAnsi="KremlinCTT" w:cs="KremlinCTT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F95174"/>
    <w:rPr>
      <w:rFonts w:ascii="KremlinCTT" w:eastAsia="Times New Roman" w:hAnsi="KremlinCTT" w:cs="KremlinCT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2013-04-12T10:36:00Z</dcterms:created>
  <dcterms:modified xsi:type="dcterms:W3CDTF">2013-04-12T10:36:00Z</dcterms:modified>
</cp:coreProperties>
</file>