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9" w:rsidRPr="003275C2" w:rsidRDefault="00E57E09" w:rsidP="00E57E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5C2">
        <w:rPr>
          <w:rFonts w:ascii="Times New Roman" w:hAnsi="Times New Roman" w:cs="Times New Roman"/>
          <w:b/>
          <w:sz w:val="28"/>
          <w:szCs w:val="28"/>
        </w:rPr>
        <w:t>Дидактическая игра «Веселые щенки»</w:t>
      </w:r>
    </w:p>
    <w:p w:rsidR="00E57E09" w:rsidRDefault="00E57E09" w:rsidP="00E57E09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 игры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делить на слоги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правило деления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со стечением согласных 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игры: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о слогообразующей роли гласных звуков.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особенностями слов со стечением 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E09" w:rsidRPr="003275C2" w:rsidRDefault="00E57E09" w:rsidP="00E57E09">
      <w:pPr>
        <w:pStyle w:val="a3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умение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 слова со стечением в середине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E09" w:rsidRDefault="00E57E09" w:rsidP="00E57E09">
      <w:pPr>
        <w:pStyle w:val="a3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умение 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со стечением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начале.</w:t>
      </w:r>
      <w:r w:rsidRPr="0083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умение </w:t>
      </w:r>
      <w:r w:rsidRPr="009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со стечением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конце.</w:t>
      </w:r>
    </w:p>
    <w:p w:rsidR="00E57E09" w:rsidRPr="00837F99" w:rsidRDefault="00E57E09" w:rsidP="00E57E09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603" w:rsidRDefault="00E57E09" w:rsidP="00E57E09">
      <w:pPr>
        <w:rPr>
          <w:rFonts w:ascii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картинки, фишки для звукового анализа, карточка – правило (сюжетная и схематическая). </w:t>
      </w:r>
    </w:p>
    <w:p w:rsidR="00E57E09" w:rsidRPr="00C54D40" w:rsidRDefault="00E57E09" w:rsidP="00E57E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 материал:  фишки для звукового анализа, карточки – правила).</w:t>
      </w:r>
      <w:proofErr w:type="gramEnd"/>
    </w:p>
    <w:p w:rsidR="00E57E09" w:rsidRPr="00837F99" w:rsidRDefault="00E57E09" w:rsidP="00E57E0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E57E09" w:rsidRPr="00837F99" w:rsidRDefault="00E57E09" w:rsidP="00E57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  Дети получают предметную картинку и проводят звуковой анализ, выкладывая под картинкой фишк</w:t>
      </w:r>
      <w:proofErr w:type="gramStart"/>
      <w:r w:rsidRPr="00837F9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звуки. Затем воспитатель показывает картинку – схему, обозначающую правило деления на слоги в данном случае. </w:t>
      </w:r>
      <w:proofErr w:type="gramStart"/>
      <w:r w:rsidRPr="00837F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B5F7D"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Если на карточке два хозяин</w:t>
      </w:r>
      <w:proofErr w:type="gramStart"/>
      <w:r w:rsidRPr="00837F9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гласных звука, а между ними 2 щенка, значит стечение согласных в середине слова и каждый гласный забирает себе по одному согласному; если на карточке нарисованы два щенка и один хозяин-гласный - соответствует стечению согласных в начале слова и оба согласных принадлежат одному 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му, значит составляют один слог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>и т.п.) Затем детям предлагается соответствующая схема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карточка-правило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>, состоящая из красных (гласный) и черных (согласный) квадратиков. Согласный обозначается черным, т.к. в слове он может быть и 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ердым и мягким, поэтому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карточке-правила</w:t>
      </w:r>
      <w:proofErr w:type="spellEnd"/>
      <w:proofErr w:type="gramEnd"/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использовать нейтра</w:t>
      </w:r>
      <w:r>
        <w:rPr>
          <w:rFonts w:ascii="Times New Roman" w:eastAsia="Times New Roman" w:hAnsi="Times New Roman" w:cs="Times New Roman"/>
          <w:sz w:val="28"/>
          <w:szCs w:val="28"/>
        </w:rPr>
        <w:t>льный цвет. Дети, соотнося карточку-правило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 с картинкой – схемой, определяют место «заборчика» - палочки разделяющей слово на слоги. После </w:t>
      </w:r>
      <w:r w:rsidRPr="00837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такого подробного анализа дети на карточке со звуковым анализом слова делят слово на слоги. </w:t>
      </w:r>
    </w:p>
    <w:p w:rsidR="007C056F" w:rsidRDefault="00E57E09" w:rsidP="007C05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99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работа проводится по подгруппам или индивидуально. Анализ и работу со схемами проводит педагог на доске. Затем на доске работает ребенок, а педагог с остальными детьми комментируют правильность проведения анализа и деления на слоги. Когда дети освоят работу с карточками, каждый получает индивидуально задание и анализирует своё слово. В данной игре может использоваться как самоконтроль, так и взаимоконтроль. Каждый случай деления слова на слоги проговаривается ребенком.  </w:t>
      </w:r>
    </w:p>
    <w:p w:rsidR="00E57E09" w:rsidRPr="007C056F" w:rsidRDefault="00E57E09" w:rsidP="007C05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3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57E09" w:rsidRDefault="00E57E09" w:rsidP="00E57E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314575"/>
            <wp:effectExtent l="19050" t="0" r="9525" b="0"/>
            <wp:docPr id="7" name="Рисунок 2" descr="C:\Documents and Settings\Аня\Рабочий стол\для слайдов\100_4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Documents and Settings\Аня\Рабочий стол\для слайдов\100_4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71" cy="231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E09" w:rsidRDefault="00E57E09" w:rsidP="00E57E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E09" w:rsidRDefault="00E57E09" w:rsidP="00E57E09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1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4" cy="2514600"/>
            <wp:effectExtent l="19050" t="0" r="0" b="0"/>
            <wp:docPr id="8" name="Рисунок 1" descr="C:\Documents and Settings\Аня\Рабочий стол\для слайдов\100_49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Аня\Рабочий стол\для слайдов\100_4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44" cy="25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7E09" w:rsidRDefault="00E57E09" w:rsidP="00E57E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E09" w:rsidRDefault="00E57E09" w:rsidP="00E57E09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1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438400"/>
            <wp:effectExtent l="19050" t="0" r="0" b="0"/>
            <wp:docPr id="9" name="Рисунок 4" descr="C:\Documents and Settings\Аня\Рабочий стол\для слайдов\100_4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Documents and Settings\Аня\Рабочий стол\для слайдов\100_4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05" cy="244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68E" w:rsidRDefault="0020068E"/>
    <w:sectPr w:rsidR="0020068E" w:rsidSect="0020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09"/>
    <w:rsid w:val="001A16DE"/>
    <w:rsid w:val="001F1D88"/>
    <w:rsid w:val="0020068E"/>
    <w:rsid w:val="00203243"/>
    <w:rsid w:val="00293BE9"/>
    <w:rsid w:val="003565A5"/>
    <w:rsid w:val="003C5871"/>
    <w:rsid w:val="00431AF9"/>
    <w:rsid w:val="004C6A3F"/>
    <w:rsid w:val="004F457F"/>
    <w:rsid w:val="00513642"/>
    <w:rsid w:val="00627F4C"/>
    <w:rsid w:val="0063779D"/>
    <w:rsid w:val="00645DD1"/>
    <w:rsid w:val="00654654"/>
    <w:rsid w:val="007C056F"/>
    <w:rsid w:val="007E378A"/>
    <w:rsid w:val="008062CF"/>
    <w:rsid w:val="00813924"/>
    <w:rsid w:val="00820C24"/>
    <w:rsid w:val="00871717"/>
    <w:rsid w:val="009131E0"/>
    <w:rsid w:val="00923CE5"/>
    <w:rsid w:val="00940BC0"/>
    <w:rsid w:val="009B27DB"/>
    <w:rsid w:val="009C073F"/>
    <w:rsid w:val="009E479D"/>
    <w:rsid w:val="00A52186"/>
    <w:rsid w:val="00A825A7"/>
    <w:rsid w:val="00AF36F3"/>
    <w:rsid w:val="00B02603"/>
    <w:rsid w:val="00BD5FDD"/>
    <w:rsid w:val="00CA1A54"/>
    <w:rsid w:val="00D10A72"/>
    <w:rsid w:val="00DE0466"/>
    <w:rsid w:val="00E12E61"/>
    <w:rsid w:val="00E400CD"/>
    <w:rsid w:val="00E57E09"/>
    <w:rsid w:val="00E6414B"/>
    <w:rsid w:val="00EB3A8C"/>
    <w:rsid w:val="00EE58FE"/>
    <w:rsid w:val="00F11647"/>
    <w:rsid w:val="00F51925"/>
    <w:rsid w:val="00FB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2013-04-17T14:40:00Z</dcterms:created>
  <dcterms:modified xsi:type="dcterms:W3CDTF">2013-04-17T15:42:00Z</dcterms:modified>
</cp:coreProperties>
</file>