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6D" w:rsidRDefault="00B40402" w:rsidP="00EE21D6">
      <w:pPr>
        <w:shd w:val="clear" w:color="auto" w:fill="FCFD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="00FB7EAF" w:rsidRPr="00B4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встречи клуба</w:t>
      </w:r>
      <w:r w:rsidR="00F9586D" w:rsidRPr="00B4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«Радуга детства»</w:t>
      </w:r>
    </w:p>
    <w:p w:rsidR="00B40402" w:rsidRPr="00B40402" w:rsidRDefault="00B40402" w:rsidP="00EE21D6">
      <w:pPr>
        <w:shd w:val="clear" w:color="auto" w:fill="FCFD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0AF8" w:rsidRPr="00B40402" w:rsidRDefault="00FB7EAF" w:rsidP="00EE21D6">
      <w:pPr>
        <w:shd w:val="clear" w:color="auto" w:fill="FCFD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«Наши руки средство от скуки» </w:t>
      </w:r>
    </w:p>
    <w:p w:rsidR="00B40402" w:rsidRPr="00B40402" w:rsidRDefault="00760AF8" w:rsidP="00B40402">
      <w:pPr>
        <w:shd w:val="clear" w:color="auto" w:fill="FCFD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для родителей</w:t>
      </w:r>
      <w:r w:rsidR="00B4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0402" w:rsidRPr="00B4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«Создадим сказку»</w:t>
      </w:r>
    </w:p>
    <w:p w:rsidR="00B40402" w:rsidRPr="00B40402" w:rsidRDefault="00B40402" w:rsidP="00B40402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1D6" w:rsidRPr="00B40402" w:rsidRDefault="00FB7EAF" w:rsidP="00EE21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«Чем больше мастерства в детской ладошке, тем умнее ребёнок»</w:t>
      </w:r>
    </w:p>
    <w:p w:rsidR="00FB7EAF" w:rsidRPr="00B40402" w:rsidRDefault="00FB7EAF" w:rsidP="00EE21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B40402" w:rsidRPr="00B40402" w:rsidRDefault="00B40402" w:rsidP="00EE21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7EAF" w:rsidRPr="00B40402" w:rsidRDefault="00760AF8" w:rsidP="00F9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Цель мероприятия</w:t>
      </w:r>
      <w:r w:rsidR="00FB7EAF" w:rsidRPr="00B40402">
        <w:rPr>
          <w:rFonts w:ascii="Times New Roman" w:hAnsi="Times New Roman" w:cs="Times New Roman"/>
          <w:sz w:val="28"/>
          <w:szCs w:val="28"/>
        </w:rPr>
        <w:t>: повышение родительской компетентности в вопросах взаимодейст</w:t>
      </w:r>
      <w:r w:rsidR="00EE21D6" w:rsidRPr="00B40402">
        <w:rPr>
          <w:rFonts w:ascii="Times New Roman" w:hAnsi="Times New Roman" w:cs="Times New Roman"/>
          <w:sz w:val="28"/>
          <w:szCs w:val="28"/>
        </w:rPr>
        <w:t>вия с детьми.</w:t>
      </w:r>
    </w:p>
    <w:p w:rsidR="00EE21D6" w:rsidRPr="00B40402" w:rsidRDefault="00EE21D6" w:rsidP="00F95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402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EE21D6" w:rsidRPr="00B40402" w:rsidRDefault="00760AF8" w:rsidP="00F9586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Приветствие родителей</w:t>
      </w:r>
      <w:r w:rsidR="00EE21D6" w:rsidRPr="00B40402">
        <w:rPr>
          <w:rFonts w:ascii="Times New Roman" w:hAnsi="Times New Roman" w:cs="Times New Roman"/>
          <w:sz w:val="28"/>
          <w:szCs w:val="28"/>
        </w:rPr>
        <w:t>. Упражнение «Подарок»</w:t>
      </w:r>
      <w:r w:rsidR="00F9586D" w:rsidRPr="00B40402">
        <w:rPr>
          <w:rFonts w:ascii="Times New Roman" w:hAnsi="Times New Roman" w:cs="Times New Roman"/>
          <w:sz w:val="28"/>
          <w:szCs w:val="28"/>
        </w:rPr>
        <w:t xml:space="preserve">. </w:t>
      </w:r>
      <w:r w:rsidR="00EE21D6" w:rsidRPr="00B40402">
        <w:rPr>
          <w:rFonts w:ascii="Times New Roman" w:hAnsi="Times New Roman" w:cs="Times New Roman"/>
          <w:sz w:val="28"/>
          <w:szCs w:val="28"/>
        </w:rPr>
        <w:t xml:space="preserve">Родители рассаживаются за столы. </w:t>
      </w:r>
    </w:p>
    <w:p w:rsidR="00F9586D" w:rsidRPr="00B40402" w:rsidRDefault="00EE21D6" w:rsidP="00F9586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В</w:t>
      </w:r>
      <w:r w:rsidR="00760AF8" w:rsidRPr="00B40402">
        <w:rPr>
          <w:rFonts w:ascii="Times New Roman" w:hAnsi="Times New Roman" w:cs="Times New Roman"/>
          <w:sz w:val="28"/>
          <w:szCs w:val="28"/>
        </w:rPr>
        <w:t>ступи</w:t>
      </w:r>
      <w:r w:rsidR="00FB7EAF" w:rsidRPr="00B40402">
        <w:rPr>
          <w:rFonts w:ascii="Times New Roman" w:hAnsi="Times New Roman" w:cs="Times New Roman"/>
          <w:sz w:val="28"/>
          <w:szCs w:val="28"/>
        </w:rPr>
        <w:t>тельное слово педагога</w:t>
      </w:r>
      <w:r w:rsidRPr="00B404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1D6" w:rsidRPr="00B40402" w:rsidRDefault="00EE21D6" w:rsidP="00F9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 xml:space="preserve">Что же такое </w:t>
      </w:r>
      <w:proofErr w:type="spellStart"/>
      <w:r w:rsidRPr="00B40402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B40402">
        <w:rPr>
          <w:rFonts w:ascii="Times New Roman" w:hAnsi="Times New Roman" w:cs="Times New Roman"/>
          <w:sz w:val="28"/>
          <w:szCs w:val="28"/>
        </w:rPr>
        <w:t>? Лепка из солёного теста – это одно из самых популярных художественных занятий. Мука и соль – природные, экологически безопасные продукты, при соединении которых получается чудесный материал для лепки и моделирования – пластичный, лёгкий, безвредный и очень комфортный. Вот почему, когда-то давным-давно, в старину, люди начали лепить хлебные лепёшки из муки и воды их обжигали на раскаленных камнях. Из теста выпекали не только хлеб, но и декоративные изделия.</w:t>
      </w:r>
    </w:p>
    <w:p w:rsidR="00EE21D6" w:rsidRPr="00B40402" w:rsidRDefault="00EE21D6" w:rsidP="00F9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В Германии и Скандинавии было принято изготавливать пасхальные</w:t>
      </w:r>
      <w:r w:rsidR="00F9586D" w:rsidRPr="00B40402">
        <w:rPr>
          <w:rFonts w:ascii="Times New Roman" w:hAnsi="Times New Roman" w:cs="Times New Roman"/>
          <w:sz w:val="28"/>
          <w:szCs w:val="28"/>
        </w:rPr>
        <w:t xml:space="preserve"> </w:t>
      </w:r>
      <w:r w:rsidRPr="00B40402">
        <w:rPr>
          <w:rFonts w:ascii="Times New Roman" w:hAnsi="Times New Roman" w:cs="Times New Roman"/>
          <w:sz w:val="28"/>
          <w:szCs w:val="28"/>
        </w:rPr>
        <w:t xml:space="preserve"> и рождественские сувениры из солёного теста.</w:t>
      </w:r>
    </w:p>
    <w:p w:rsidR="00EE21D6" w:rsidRPr="00B40402" w:rsidRDefault="00EE21D6" w:rsidP="00F9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В странах Восточной Европы популярны большие картины из теста.</w:t>
      </w:r>
    </w:p>
    <w:p w:rsidR="00EE21D6" w:rsidRPr="00B40402" w:rsidRDefault="00EE21D6" w:rsidP="00F9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В Греции и Испании во время торжеств в честь Богоматери на алтарь кладут великолепные хлебные венки, украшенные пышными орнаментами.</w:t>
      </w:r>
    </w:p>
    <w:p w:rsidR="00EE21D6" w:rsidRPr="00B40402" w:rsidRDefault="00EE21D6" w:rsidP="00F9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Когда главным символом рождества стала ёлка, бедные люди изготовляли из хлебного теста рождественские украшения. Для сохранения украшений от поедания малышами и насекомыми в тесто добавляли большое количество соли. Так возникло солёное тесто.</w:t>
      </w:r>
    </w:p>
    <w:p w:rsidR="00F9586D" w:rsidRPr="00B40402" w:rsidRDefault="00EE21D6" w:rsidP="00F9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На Русском Севере, в хлебосольных и приветливых поморских домах на видных местах всегда стояли рукотворные диковины в виде маленьких фигурок людей и животных</w:t>
      </w:r>
      <w:r w:rsidR="00F9586D" w:rsidRPr="00B40402">
        <w:rPr>
          <w:rFonts w:ascii="Times New Roman" w:hAnsi="Times New Roman" w:cs="Times New Roman"/>
          <w:sz w:val="28"/>
          <w:szCs w:val="28"/>
        </w:rPr>
        <w:t>.</w:t>
      </w:r>
      <w:r w:rsidRPr="00B40402">
        <w:rPr>
          <w:rFonts w:ascii="Times New Roman" w:hAnsi="Times New Roman" w:cs="Times New Roman"/>
          <w:sz w:val="28"/>
          <w:szCs w:val="28"/>
        </w:rPr>
        <w:t xml:space="preserve"> </w:t>
      </w:r>
      <w:r w:rsidR="00F9586D" w:rsidRPr="00B40402">
        <w:rPr>
          <w:rFonts w:ascii="Times New Roman" w:hAnsi="Times New Roman" w:cs="Times New Roman"/>
          <w:sz w:val="28"/>
          <w:szCs w:val="28"/>
        </w:rPr>
        <w:t xml:space="preserve">В русских деревнях солёное тесто называли </w:t>
      </w:r>
      <w:proofErr w:type="spellStart"/>
      <w:r w:rsidR="00F9586D" w:rsidRPr="00B40402">
        <w:rPr>
          <w:rFonts w:ascii="Times New Roman" w:hAnsi="Times New Roman" w:cs="Times New Roman"/>
          <w:sz w:val="28"/>
          <w:szCs w:val="28"/>
        </w:rPr>
        <w:t>мукосолом</w:t>
      </w:r>
      <w:proofErr w:type="spellEnd"/>
      <w:r w:rsidR="00F9586D" w:rsidRPr="00B40402">
        <w:rPr>
          <w:rFonts w:ascii="Times New Roman" w:hAnsi="Times New Roman" w:cs="Times New Roman"/>
          <w:sz w:val="28"/>
          <w:szCs w:val="28"/>
        </w:rPr>
        <w:t xml:space="preserve">. По праздникам фигурки, картины и обереги из него вручали друг другу и обязательно говорили: «Дарю вам </w:t>
      </w:r>
      <w:proofErr w:type="spellStart"/>
      <w:r w:rsidR="00F9586D" w:rsidRPr="00B40402">
        <w:rPr>
          <w:rFonts w:ascii="Times New Roman" w:hAnsi="Times New Roman" w:cs="Times New Roman"/>
          <w:sz w:val="28"/>
          <w:szCs w:val="28"/>
        </w:rPr>
        <w:t>мукосол</w:t>
      </w:r>
      <w:proofErr w:type="spellEnd"/>
      <w:r w:rsidR="00F9586D" w:rsidRPr="00B40402">
        <w:rPr>
          <w:rFonts w:ascii="Times New Roman" w:hAnsi="Times New Roman" w:cs="Times New Roman"/>
          <w:sz w:val="28"/>
          <w:szCs w:val="28"/>
        </w:rPr>
        <w:t xml:space="preserve">, чтобы были хлеб да соль, чтобы было в доме изобилие». Поделки из солёного теста традиционно были символом благополучия и удачи. </w:t>
      </w:r>
    </w:p>
    <w:p w:rsidR="00EE21D6" w:rsidRPr="00B40402" w:rsidRDefault="00EE21D6" w:rsidP="00AA747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B40402">
        <w:rPr>
          <w:rFonts w:ascii="Times New Roman" w:hAnsi="Times New Roman" w:cs="Times New Roman"/>
          <w:sz w:val="28"/>
          <w:szCs w:val="28"/>
        </w:rPr>
        <w:t>расказывает</w:t>
      </w:r>
      <w:proofErr w:type="spellEnd"/>
      <w:r w:rsidRPr="00B40402">
        <w:rPr>
          <w:rFonts w:ascii="Times New Roman" w:hAnsi="Times New Roman" w:cs="Times New Roman"/>
          <w:sz w:val="28"/>
          <w:szCs w:val="28"/>
        </w:rPr>
        <w:t xml:space="preserve"> о методике работы с солёным тестом. </w:t>
      </w:r>
    </w:p>
    <w:p w:rsidR="00AA7471" w:rsidRPr="00B40402" w:rsidRDefault="00FB7EAF" w:rsidP="00AA7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 xml:space="preserve">Шпаргалки для взрослых </w:t>
      </w:r>
      <w:r w:rsidRPr="00B40402">
        <w:rPr>
          <w:rFonts w:ascii="Times New Roman" w:hAnsi="Times New Roman" w:cs="Times New Roman"/>
          <w:sz w:val="28"/>
          <w:szCs w:val="28"/>
        </w:rPr>
        <w:br/>
        <w:t>1. Готовое тесто поместите на 2 часа в холодильник. После этого из теста можно лепить. 2. Чтобы тесто не прилипало к рукам, смочите их подсолнечным маслом.3. Поверхность теста на воздухе очень быстро сохнет.</w:t>
      </w:r>
      <w:r w:rsidR="00F9586D" w:rsidRPr="00B40402">
        <w:rPr>
          <w:rFonts w:ascii="Times New Roman" w:hAnsi="Times New Roman" w:cs="Times New Roman"/>
          <w:sz w:val="28"/>
          <w:szCs w:val="28"/>
        </w:rPr>
        <w:t xml:space="preserve"> </w:t>
      </w:r>
      <w:r w:rsidRPr="00B40402">
        <w:rPr>
          <w:rFonts w:ascii="Times New Roman" w:hAnsi="Times New Roman" w:cs="Times New Roman"/>
          <w:sz w:val="28"/>
          <w:szCs w:val="28"/>
        </w:rPr>
        <w:t xml:space="preserve">Поэтому на рабочем столе тесто должно находиться в плотно закрытой банке или в полиэтиленовом пакете. Каждый раз берите оттуда столько теста, сколько вам нужно, а излишки сразу же складывайте обратно.4. Тесто можно окрашивать, добавляя краски при замешивании и получая цветную массу. Раскрашивать можно и готовые изделия.5. Для раскрашивания можно использовать художественную гуашь, в которую добавлено немного клея ПВА .6. Крупные изделия рекомендуется </w:t>
      </w:r>
      <w:r w:rsidR="00F9586D" w:rsidRPr="00B40402">
        <w:rPr>
          <w:rFonts w:ascii="Times New Roman" w:hAnsi="Times New Roman" w:cs="Times New Roman"/>
          <w:sz w:val="28"/>
          <w:szCs w:val="28"/>
        </w:rPr>
        <w:t xml:space="preserve">сначала подсушить </w:t>
      </w:r>
      <w:r w:rsidRPr="00B40402">
        <w:rPr>
          <w:rFonts w:ascii="Times New Roman" w:hAnsi="Times New Roman" w:cs="Times New Roman"/>
          <w:sz w:val="28"/>
          <w:szCs w:val="28"/>
        </w:rPr>
        <w:t xml:space="preserve"> на солнце.7. Чтобы изделие не </w:t>
      </w:r>
      <w:r w:rsidRPr="00B40402">
        <w:rPr>
          <w:rFonts w:ascii="Times New Roman" w:hAnsi="Times New Roman" w:cs="Times New Roman"/>
          <w:sz w:val="28"/>
          <w:szCs w:val="28"/>
        </w:rPr>
        <w:lastRenderedPageBreak/>
        <w:t>прилипало при обжиге, сушке надо использовать фольгу. 8. Обжиг надо проводить при не очень высокой температуре, иначе изделия могут обгореть, вспучиться или изменить цвет. Время обжига, в зависимости от толщины изделия, - 30 - 60 мин.9. В работе могут использоваться любые инструменты: колпачки от фломастеров, формочки, ситечко, трубочки для коктейлей, объёмные пуговицы и всё то</w:t>
      </w:r>
      <w:r w:rsidR="00F9586D" w:rsidRPr="00B40402">
        <w:rPr>
          <w:rFonts w:ascii="Times New Roman" w:hAnsi="Times New Roman" w:cs="Times New Roman"/>
          <w:sz w:val="28"/>
          <w:szCs w:val="28"/>
        </w:rPr>
        <w:t xml:space="preserve">, </w:t>
      </w:r>
      <w:r w:rsidRPr="00B40402">
        <w:rPr>
          <w:rFonts w:ascii="Times New Roman" w:hAnsi="Times New Roman" w:cs="Times New Roman"/>
          <w:sz w:val="28"/>
          <w:szCs w:val="28"/>
        </w:rPr>
        <w:t xml:space="preserve"> что вы захотите использовать в работе.10. Секрет этого теста заключается в том, что в него добавляют много соли, что делает изделия достаточно прочными и, естественно, несъедобными. Храниться такие изделия могут годами, не меняя первоначальной формы. </w:t>
      </w:r>
      <w:r w:rsidRPr="00B40402">
        <w:rPr>
          <w:rFonts w:ascii="Times New Roman" w:hAnsi="Times New Roman" w:cs="Times New Roman"/>
          <w:sz w:val="28"/>
          <w:szCs w:val="28"/>
        </w:rPr>
        <w:br/>
        <w:t>Для окрашивания есть два способа: либо окрасить тесто на этапе замеса, либо красить уже готовую фигурку. Для окрашивания теста добавьте в него пищевые красители</w:t>
      </w:r>
      <w:proofErr w:type="gramStart"/>
      <w:r w:rsidRPr="00B404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0402">
        <w:rPr>
          <w:rFonts w:ascii="Times New Roman" w:hAnsi="Times New Roman" w:cs="Times New Roman"/>
          <w:sz w:val="28"/>
          <w:szCs w:val="28"/>
        </w:rPr>
        <w:t xml:space="preserve"> гуашь, свекольный или морковный сок, а можно и краски из набора для окраски пасхальных яиц. Готовые фигурки окрашивают гуашью после их полного высыхания. </w:t>
      </w:r>
      <w:r w:rsidRPr="00B40402">
        <w:rPr>
          <w:rFonts w:ascii="Times New Roman" w:hAnsi="Times New Roman" w:cs="Times New Roman"/>
          <w:sz w:val="28"/>
          <w:szCs w:val="28"/>
        </w:rPr>
        <w:br/>
        <w:t xml:space="preserve">Соленое тесто – отличный материал для развития мелкой моторики у детей. И </w:t>
      </w:r>
      <w:proofErr w:type="gramStart"/>
      <w:r w:rsidRPr="00B40402">
        <w:rPr>
          <w:rFonts w:ascii="Times New Roman" w:hAnsi="Times New Roman" w:cs="Times New Roman"/>
          <w:sz w:val="28"/>
          <w:szCs w:val="28"/>
        </w:rPr>
        <w:t>совершенно заслуженно</w:t>
      </w:r>
      <w:proofErr w:type="gramEnd"/>
      <w:r w:rsidRPr="00B40402">
        <w:rPr>
          <w:rFonts w:ascii="Times New Roman" w:hAnsi="Times New Roman" w:cs="Times New Roman"/>
          <w:sz w:val="28"/>
          <w:szCs w:val="28"/>
        </w:rPr>
        <w:t xml:space="preserve"> оно набирает популярность у педагогов, методистов, логопедов и просто мам, увлеченны</w:t>
      </w:r>
      <w:r w:rsidR="00F9586D" w:rsidRPr="00B40402">
        <w:rPr>
          <w:rFonts w:ascii="Times New Roman" w:hAnsi="Times New Roman" w:cs="Times New Roman"/>
          <w:sz w:val="28"/>
          <w:szCs w:val="28"/>
        </w:rPr>
        <w:t xml:space="preserve">х занятиями со своими детьми. </w:t>
      </w:r>
      <w:r w:rsidR="00F9586D" w:rsidRPr="00B40402">
        <w:rPr>
          <w:rFonts w:ascii="Times New Roman" w:hAnsi="Times New Roman" w:cs="Times New Roman"/>
          <w:sz w:val="28"/>
          <w:szCs w:val="28"/>
        </w:rPr>
        <w:br/>
      </w:r>
      <w:r w:rsidRPr="00B40402">
        <w:rPr>
          <w:rFonts w:ascii="Times New Roman" w:hAnsi="Times New Roman" w:cs="Times New Roman"/>
          <w:sz w:val="28"/>
          <w:szCs w:val="28"/>
        </w:rPr>
        <w:t>В процессе манипуляции с нетрадиционными материалами идёт естественный массаж биологически активных точек, расположенных на ладонях и пальцах рук, что положительно сказывается на общем с</w:t>
      </w:r>
      <w:r w:rsidR="00AA7471" w:rsidRPr="00B40402">
        <w:rPr>
          <w:rFonts w:ascii="Times New Roman" w:hAnsi="Times New Roman" w:cs="Times New Roman"/>
          <w:sz w:val="28"/>
          <w:szCs w:val="28"/>
        </w:rPr>
        <w:t xml:space="preserve">амочувствии ребёнка. </w:t>
      </w:r>
      <w:proofErr w:type="gramStart"/>
      <w:r w:rsidR="00AA7471" w:rsidRPr="00B40402">
        <w:rPr>
          <w:rFonts w:ascii="Times New Roman" w:hAnsi="Times New Roman" w:cs="Times New Roman"/>
          <w:sz w:val="28"/>
          <w:szCs w:val="28"/>
        </w:rPr>
        <w:t xml:space="preserve">Манипулируя с тестом, </w:t>
      </w:r>
      <w:r w:rsidRPr="00B40402">
        <w:rPr>
          <w:rFonts w:ascii="Times New Roman" w:hAnsi="Times New Roman" w:cs="Times New Roman"/>
          <w:sz w:val="28"/>
          <w:szCs w:val="28"/>
        </w:rPr>
        <w:t xml:space="preserve">дети используют различные приёмы: скатывание, раскатывание, сплющивание, вдавливание, оттягивание, </w:t>
      </w:r>
      <w:proofErr w:type="spellStart"/>
      <w:r w:rsidRPr="00B40402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B40402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End"/>
    </w:p>
    <w:p w:rsidR="00AA7471" w:rsidRPr="00B40402" w:rsidRDefault="00AA7471" w:rsidP="00AA747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Создание коллективной работы.</w:t>
      </w:r>
    </w:p>
    <w:p w:rsidR="00760AF8" w:rsidRPr="00B40402" w:rsidRDefault="00760AF8" w:rsidP="00AA7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Из сказок дети черпают первые представления о справедливости и несправедливости. Сказка заставляет ребенка сопереживать и откладывать в памяти варианты, способы решения трудных жизненных ситуаций. Развивается творческое воображение. Знакомство со сказкой помогает ребёнку понять окружающую действительность.</w:t>
      </w:r>
      <w:r w:rsidR="00AA7471" w:rsidRPr="00B40402">
        <w:rPr>
          <w:rFonts w:ascii="Times New Roman" w:hAnsi="Times New Roman" w:cs="Times New Roman"/>
          <w:sz w:val="28"/>
          <w:szCs w:val="28"/>
        </w:rPr>
        <w:t xml:space="preserve"> Поэтому мы сейчас  и создадим в подарок детям сказку своими руками, а полученный опыт вы сможете применить дома.</w:t>
      </w:r>
      <w:r w:rsidRPr="00B40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AF8" w:rsidRPr="00B40402" w:rsidRDefault="00760AF8" w:rsidP="00AA7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Участники подходят к сдвинутым вместе столам.</w:t>
      </w:r>
    </w:p>
    <w:p w:rsidR="00760AF8" w:rsidRPr="00B40402" w:rsidRDefault="00AA7471" w:rsidP="00F9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Педаг</w:t>
      </w:r>
      <w:r w:rsidR="00760AF8" w:rsidRPr="00B40402">
        <w:rPr>
          <w:rFonts w:ascii="Times New Roman" w:hAnsi="Times New Roman" w:cs="Times New Roman"/>
          <w:sz w:val="28"/>
          <w:szCs w:val="28"/>
        </w:rPr>
        <w:t>ог: «Представьте, что вы волшебники, вы можете создать любого сказочного героя, какого захотите. Этот сказочный герой может быть известным, а может быть придуманный вами. Перед  вами лежит тесто и другой подручный материал (камушки, ракушки, бисер и т.д.), используйте все, что считаете нужным».</w:t>
      </w:r>
    </w:p>
    <w:p w:rsidR="00760AF8" w:rsidRPr="00B40402" w:rsidRDefault="00760AF8" w:rsidP="00F9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Участники создают своего героя.</w:t>
      </w:r>
    </w:p>
    <w:p w:rsidR="00760AF8" w:rsidRPr="00B40402" w:rsidRDefault="00760AF8" w:rsidP="00F9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 xml:space="preserve">После того, как все закончили создание </w:t>
      </w:r>
      <w:r w:rsidR="00AA7471" w:rsidRPr="00B40402">
        <w:rPr>
          <w:rFonts w:ascii="Times New Roman" w:hAnsi="Times New Roman" w:cs="Times New Roman"/>
          <w:sz w:val="28"/>
          <w:szCs w:val="28"/>
        </w:rPr>
        <w:t>своего сказочного героя, педаго</w:t>
      </w:r>
      <w:r w:rsidRPr="00B40402">
        <w:rPr>
          <w:rFonts w:ascii="Times New Roman" w:hAnsi="Times New Roman" w:cs="Times New Roman"/>
          <w:sz w:val="28"/>
          <w:szCs w:val="28"/>
        </w:rPr>
        <w:t>г предлагает представить по очереди своих сказочных героев.</w:t>
      </w:r>
    </w:p>
    <w:p w:rsidR="00760AF8" w:rsidRPr="00B40402" w:rsidRDefault="00760AF8" w:rsidP="00F9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 xml:space="preserve"> «Познакомьте по очереди нас  со своим сказочным героем. Кто это? Как его зовут? Это добрый герой или злой? Что вы </w:t>
      </w:r>
      <w:r w:rsidR="00AA7471" w:rsidRPr="00B40402">
        <w:rPr>
          <w:rFonts w:ascii="Times New Roman" w:hAnsi="Times New Roman" w:cs="Times New Roman"/>
          <w:sz w:val="28"/>
          <w:szCs w:val="28"/>
        </w:rPr>
        <w:t xml:space="preserve">еще можете про него рассказать? </w:t>
      </w:r>
      <w:r w:rsidRPr="00B40402">
        <w:rPr>
          <w:rFonts w:ascii="Times New Roman" w:hAnsi="Times New Roman" w:cs="Times New Roman"/>
          <w:sz w:val="28"/>
          <w:szCs w:val="28"/>
        </w:rPr>
        <w:t>Итак, представьте, что вы волшебники, вы задумали отправиться в  путешествие, для того, чтобы создать Сказочную страну, в которой еще никто не жил. Вы долго путешествовали и, наконец, нашли то место, которое можно превратить в Сказочную страну и населить ее разными сказочными персонажами».</w:t>
      </w:r>
    </w:p>
    <w:p w:rsidR="00760AF8" w:rsidRPr="00B40402" w:rsidRDefault="00760AF8" w:rsidP="00F9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Психолог кладет на стол холст, натянутый на раму.</w:t>
      </w:r>
    </w:p>
    <w:p w:rsidR="00760AF8" w:rsidRPr="00B40402" w:rsidRDefault="00760AF8" w:rsidP="00F9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Психолог: «</w:t>
      </w:r>
      <w:r w:rsidR="00AA7471" w:rsidRPr="00B40402">
        <w:rPr>
          <w:rFonts w:ascii="Times New Roman" w:hAnsi="Times New Roman" w:cs="Times New Roman"/>
          <w:sz w:val="28"/>
          <w:szCs w:val="28"/>
        </w:rPr>
        <w:t>Вам нужно  создать совместно сказочную страну</w:t>
      </w:r>
      <w:r w:rsidRPr="00B40402">
        <w:rPr>
          <w:rFonts w:ascii="Times New Roman" w:hAnsi="Times New Roman" w:cs="Times New Roman"/>
          <w:sz w:val="28"/>
          <w:szCs w:val="28"/>
        </w:rPr>
        <w:t xml:space="preserve">. Пусть каждый найдет место своему сказочному персонажу. Подумайте, куда бы вы </w:t>
      </w:r>
      <w:proofErr w:type="gramStart"/>
      <w:r w:rsidRPr="00B40402">
        <w:rPr>
          <w:rFonts w:ascii="Times New Roman" w:hAnsi="Times New Roman" w:cs="Times New Roman"/>
          <w:sz w:val="28"/>
          <w:szCs w:val="28"/>
        </w:rPr>
        <w:t>разм</w:t>
      </w:r>
      <w:r w:rsidR="00AA7471" w:rsidRPr="00B40402">
        <w:rPr>
          <w:rFonts w:ascii="Times New Roman" w:hAnsi="Times New Roman" w:cs="Times New Roman"/>
          <w:sz w:val="28"/>
          <w:szCs w:val="28"/>
        </w:rPr>
        <w:t>естили</w:t>
      </w:r>
      <w:proofErr w:type="gramEnd"/>
      <w:r w:rsidR="00AA7471" w:rsidRPr="00B40402">
        <w:rPr>
          <w:rFonts w:ascii="Times New Roman" w:hAnsi="Times New Roman" w:cs="Times New Roman"/>
          <w:sz w:val="28"/>
          <w:szCs w:val="28"/>
        </w:rPr>
        <w:t xml:space="preserve"> своего сказочного героя. </w:t>
      </w:r>
      <w:proofErr w:type="gramStart"/>
      <w:r w:rsidRPr="00B40402">
        <w:rPr>
          <w:rFonts w:ascii="Times New Roman" w:hAnsi="Times New Roman" w:cs="Times New Roman"/>
          <w:sz w:val="28"/>
          <w:szCs w:val="28"/>
        </w:rPr>
        <w:t>Теперь остался после</w:t>
      </w:r>
      <w:r w:rsidR="00AA7471" w:rsidRPr="00B40402">
        <w:rPr>
          <w:rFonts w:ascii="Times New Roman" w:hAnsi="Times New Roman" w:cs="Times New Roman"/>
          <w:sz w:val="28"/>
          <w:szCs w:val="28"/>
        </w:rPr>
        <w:t xml:space="preserve">дний этап для построения </w:t>
      </w:r>
      <w:r w:rsidRPr="00B40402">
        <w:rPr>
          <w:rFonts w:ascii="Times New Roman" w:hAnsi="Times New Roman" w:cs="Times New Roman"/>
          <w:sz w:val="28"/>
          <w:szCs w:val="28"/>
        </w:rPr>
        <w:t xml:space="preserve"> Сказочной страны, продумайте ландшафт этой страны (можно проложить реки, озера, моря, горы и</w:t>
      </w:r>
      <w:proofErr w:type="gramEnd"/>
      <w:r w:rsidRPr="00B40402">
        <w:rPr>
          <w:rFonts w:ascii="Times New Roman" w:hAnsi="Times New Roman" w:cs="Times New Roman"/>
          <w:sz w:val="28"/>
          <w:szCs w:val="28"/>
        </w:rPr>
        <w:t xml:space="preserve"> </w:t>
      </w:r>
      <w:r w:rsidRPr="00B40402">
        <w:rPr>
          <w:rFonts w:ascii="Times New Roman" w:hAnsi="Times New Roman" w:cs="Times New Roman"/>
          <w:sz w:val="28"/>
          <w:szCs w:val="28"/>
        </w:rPr>
        <w:lastRenderedPageBreak/>
        <w:t>прочее, используя подручные материалы). Что можно добавить, чтобы это было похоже на Сказочную страну».</w:t>
      </w:r>
    </w:p>
    <w:p w:rsidR="00760AF8" w:rsidRPr="00B40402" w:rsidRDefault="00760AF8" w:rsidP="00F9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Какая чудесная страна у вас получилась! Каждый из вас внес в ее создание частичку своего тепла, своей души. А сейчас давайте придумаем название нашей Сказочной Страны. Расскажите немного об этой сказочной стране, представьте ее. Какие события будут происходить в этой стране.</w:t>
      </w:r>
    </w:p>
    <w:p w:rsidR="00760AF8" w:rsidRPr="00B40402" w:rsidRDefault="00760AF8" w:rsidP="00F9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Обсуждение. Проводится обсуждение занятия.</w:t>
      </w:r>
    </w:p>
    <w:p w:rsidR="00760AF8" w:rsidRPr="00B40402" w:rsidRDefault="00760AF8" w:rsidP="00F9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760AF8" w:rsidRPr="00B40402" w:rsidRDefault="00760AF8" w:rsidP="00F9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Какие чувства вы испытывали в процессе создания картины Сказочной страны?</w:t>
      </w:r>
    </w:p>
    <w:p w:rsidR="00760AF8" w:rsidRPr="00B40402" w:rsidRDefault="00760AF8" w:rsidP="00F9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Было ли сложно включиться в общую деятельность? Если да, то почему?</w:t>
      </w:r>
    </w:p>
    <w:p w:rsidR="00760AF8" w:rsidRPr="00B40402" w:rsidRDefault="00760AF8" w:rsidP="00F9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Удовлетворены ли вы своей работой?</w:t>
      </w:r>
    </w:p>
    <w:p w:rsidR="00760AF8" w:rsidRPr="00B40402" w:rsidRDefault="00760AF8" w:rsidP="00F9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Хочет ли кто-нибудь изменить что-либо в получившейся композиции?</w:t>
      </w:r>
    </w:p>
    <w:p w:rsidR="00AA7471" w:rsidRPr="00B40402" w:rsidRDefault="00AA7471" w:rsidP="00F9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471" w:rsidRPr="00B40402" w:rsidRDefault="00AA7471" w:rsidP="00F9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02">
        <w:rPr>
          <w:rFonts w:ascii="Times New Roman" w:hAnsi="Times New Roman" w:cs="Times New Roman"/>
          <w:sz w:val="28"/>
          <w:szCs w:val="28"/>
        </w:rPr>
        <w:t>По окончании встречи каждый участник получает памятку с иллюстрациями «Солёное тесто для начинающих»</w:t>
      </w:r>
      <w:bookmarkStart w:id="0" w:name="_GoBack"/>
      <w:bookmarkEnd w:id="0"/>
    </w:p>
    <w:p w:rsidR="00326B2B" w:rsidRPr="00B40402" w:rsidRDefault="00326B2B" w:rsidP="00F9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6B2B" w:rsidRPr="00B40402" w:rsidSect="00B40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15F6"/>
    <w:multiLevelType w:val="multilevel"/>
    <w:tmpl w:val="41EC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D0E31"/>
    <w:multiLevelType w:val="hybridMultilevel"/>
    <w:tmpl w:val="76CA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D724B"/>
    <w:multiLevelType w:val="multilevel"/>
    <w:tmpl w:val="DF54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3ED"/>
    <w:rsid w:val="00251483"/>
    <w:rsid w:val="003129F1"/>
    <w:rsid w:val="00326B2B"/>
    <w:rsid w:val="00457030"/>
    <w:rsid w:val="00760AF8"/>
    <w:rsid w:val="00964470"/>
    <w:rsid w:val="00AA7471"/>
    <w:rsid w:val="00B40402"/>
    <w:rsid w:val="00D85511"/>
    <w:rsid w:val="00E973ED"/>
    <w:rsid w:val="00EE21D6"/>
    <w:rsid w:val="00F67922"/>
    <w:rsid w:val="00F9586D"/>
    <w:rsid w:val="00FB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B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2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B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2014-10-08T03:42:00Z</dcterms:created>
  <dcterms:modified xsi:type="dcterms:W3CDTF">2015-01-17T19:03:00Z</dcterms:modified>
</cp:coreProperties>
</file>