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ГОСУДАРСТВЕННОЕ ОБРАЗОВАТЕЛЬНОЕ БЮДЖЕТНОЕ УЧРЕЖДЕНИЕ ДЕТСКИЙ САД №1848 г. МОСКВЫ</w:t>
      </w: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Pr="00391132" w:rsidRDefault="007E6455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40"/>
          <w:szCs w:val="40"/>
          <w:lang w:eastAsia="ru-RU"/>
        </w:rPr>
      </w:pPr>
      <w:r w:rsidRPr="00391132">
        <w:rPr>
          <w:rFonts w:ascii="Tahoma" w:eastAsia="Times New Roman" w:hAnsi="Tahoma" w:cs="Tahoma"/>
          <w:b/>
          <w:bCs/>
          <w:color w:val="2D2A2A"/>
          <w:sz w:val="40"/>
          <w:szCs w:val="40"/>
          <w:lang w:eastAsia="ru-RU"/>
        </w:rPr>
        <w:t xml:space="preserve">конспект </w:t>
      </w:r>
    </w:p>
    <w:p w:rsidR="007E6455" w:rsidRDefault="007E6455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сценария зимнего спортивного праздника для детей старшего дошкольного возраста.</w:t>
      </w: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ПОДГОТОВИЛА ИНСТРУКТОР ПО ФИЗИЧЕСКОЙ КУЛЬТУРЕ Черникова Елена В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алентиновна</w:t>
      </w: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</w:p>
    <w:p w:rsidR="00391132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Москва</w:t>
      </w:r>
    </w:p>
    <w:p w:rsidR="00391132" w:rsidRPr="007E6455" w:rsidRDefault="00391132" w:rsidP="003911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lastRenderedPageBreak/>
        <w:t>Действующие лица: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скоморох, Баба Яга, Зимушка-зима – взрослые; 2 Деда Мороза – дети.</w:t>
      </w:r>
      <w:proofErr w:type="gramEnd"/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Оформление площадки: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разноцветные флажки; домик, к которому ведут нарисованные на снегу краской следы.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proofErr w:type="gramStart"/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Материалы и оборудование: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2буйка, детские хоккейные клюшки и шайбы, ворота – 2 шт., бубен, колокольчик, лыжи, ледянки, санки.</w:t>
      </w:r>
      <w:proofErr w:type="gramEnd"/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Целевые ориентиры: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закрепить технику владения клюшкой и шайбой;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закрепить умения выполнять игровые действия в команде;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закрепить технику владения ходьбы на лыжах;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воспитывать чувство коллективизма, ответственности за общее дело;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продолжать учить детей сочетать свои действия с действиями других участников команды; </w:t>
      </w:r>
    </w:p>
    <w:p w:rsidR="007E6455" w:rsidRPr="007E6455" w:rsidRDefault="007E6455" w:rsidP="007E6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формировать у детей правильное отношение к здоровому образу жизни. </w:t>
      </w:r>
    </w:p>
    <w:p w:rsidR="007E6455" w:rsidRPr="007E6455" w:rsidRDefault="007E6455" w:rsidP="007E64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ХОД ПРАЗДНИКА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Скоморох: 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Эй, ребята-дошколята!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Мерзнут руки, мерзнет нос?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Постарался же сегодня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Старый дедушка Мороз!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К нам на праздник поспешите 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Зиму снежную встречать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еселится да играть!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Ну-ка, бубен, позвени,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Всех детишек собери!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Проведем спортивный праздник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усть сердит Мороз-проказник!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Мы Мороза не боимся,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спорте с холодом сразимся!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Дети берутся за руки, образуют большой круг.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 «Веселый бубен»: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дети передают бубен по кругу со словами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Ты беги веселый бубен.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Быстро-быстро по рукам!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У кого веселый бубен,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Тот в кругу станцует нам!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Все повторяют движения под музыку.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Смотрите здесь какие-то следы. Интересно узнать, куда они ведут? 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Проходят по следам и подходят к домику, находят колокольчик.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(звенит в колокольчик)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Колокольчик ледяной,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Он везде, везде со мной.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Динь-дон, динь-дон,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Раздает загадки он.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Загадки: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Постелил кто из метели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сюду мягкие постели?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(Дед Мороз)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Кто, друзья, с большим трудом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прятал речку подо льдом?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(Дед Мороз)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По утрам, в рассветной мгле,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Кто рисует на стекле?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(Дед Мороз)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Кто повесил на карниз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се сосульки сверху вниз?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 xml:space="preserve"> (Дед Мороз)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Скоморох: 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Ой, не этот ли Дедушка Мороз все эти чудеса творит.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Дед Мороз: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Да ребята это я! Но сегодня я к вам не один пришел, а со </w:t>
      </w:r>
      <w:proofErr w:type="spell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свом</w:t>
      </w:r>
      <w:proofErr w:type="spell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братом. Я Мороз – красный нос, а я Мороз – синий нос.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Дедушки Морозы поиграйте с нами, пожалуйста.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 «Два Мороза».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Морозы стоят на середине площадки.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Мы два брата молодые,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Два мороза удалые.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Я – Мороз-красный нос.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Я – Мороз-синий нос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у-ка, кто из вас решится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 путь-дороженьку пуститься?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Дети: 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Не боимся мы угроз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не страшен нам Мороз!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Скоморох: 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Снег на полях, 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Лед на реках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Вьюга гуляет,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 xml:space="preserve">Когда это бывает?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(Зимой)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– Что-то я нашей зимы не вижу? Давайте все дружно позовем ее.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Дети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</w:t>
      </w: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(кричат)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: Зимушка-зима!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Выходит Зима.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Зима: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Вьюга белая метет.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Это зимушка идет.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Рукавом как поведу,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Все дороги замету.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Для вас, детвора,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Много игр принесла.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Узнаю, какие вы быстрые и ловкие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 «Санки – лошадки»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Сидя на санках, отталкиваясь ногами, доехать до буйка, а обратно бегом – санки в руках.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Скоморох: 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 нам на праздник не шутя,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Вихри снежные крутя,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Из далека, из далека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Е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дет бабушка Яга!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Баба Яга: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Ох, 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ох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, ох, застыли ноги,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Долго ж я была в дороге,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 сугробам, бурелому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Еду к детям я знакомым!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Кости старые размять,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Себя людям показать!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Зима: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Здесь, Яга спортивный праздник,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Ты, Яга, спортсменка разве?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Баба Яга: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Из спортивной жизни всей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О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божаю я хоккей!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Мне бы клюшку да ворота,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Шайбу так забить охота!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Ну что ж, хоккей игра отличная!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Да и площадка здесь приличная!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Игра «Попади в ворота»: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дети выстраиваются в 2 колонны перед воротами. Все участники по очереди начинают забивать шайбы в ворота. Шайб нужно на количество детей, либо несколько и помощники бегают, передают шайбы участникам. Побеждает команда, забросившая наибольшее количество шайб в ворота.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Баба Яга: 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Я в избушке не сижу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Д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а на печке не лежу!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От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избушке к соснам ближним,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 утру бегу на лыжах!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lastRenderedPageBreak/>
        <w:t>Наши дети в ученье упорны</w:t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И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знакомы с таким видом спорта!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Соревнования на лыжах «Кто первый добежит до буйка»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Воспитатели помогают детям переобуваться. Эстафета проводится двумя командами.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Баба Яга: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Какие спортивные дети!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Вы самые смелые дети на свете!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i/>
          <w:iCs/>
          <w:color w:val="2D2A2A"/>
          <w:sz w:val="28"/>
          <w:szCs w:val="28"/>
          <w:lang w:eastAsia="ru-RU"/>
        </w:rPr>
        <w:t>Делает вид, что ищет метлу. Находит.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Ой, метелочка моя, 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Потеряла я тебя!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Хорошо, что ты нашлась!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Наигралась здесь мы всласть!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>Скоморох:</w:t>
      </w:r>
    </w:p>
    <w:p w:rsidR="007E6455" w:rsidRPr="007E6455" w:rsidRDefault="007E6455" w:rsidP="007E6455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Мы заканчиваем праздник,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</w:r>
      <w:proofErr w:type="gramStart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До</w:t>
      </w:r>
      <w:proofErr w:type="gramEnd"/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 xml:space="preserve"> свиданье, детвора!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br/>
        <w:t>На прощанье пожелаем:</w:t>
      </w:r>
    </w:p>
    <w:p w:rsidR="007E6455" w:rsidRPr="007E6455" w:rsidRDefault="007E6455" w:rsidP="007E645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 w:rsidRPr="007E6455">
        <w:rPr>
          <w:rFonts w:ascii="Tahoma" w:eastAsia="Times New Roman" w:hAnsi="Tahoma" w:cs="Tahoma"/>
          <w:b/>
          <w:bCs/>
          <w:color w:val="2D2A2A"/>
          <w:sz w:val="28"/>
          <w:szCs w:val="28"/>
          <w:lang w:eastAsia="ru-RU"/>
        </w:rPr>
        <w:t xml:space="preserve">Все: </w:t>
      </w:r>
      <w:r w:rsidRPr="007E6455">
        <w:rPr>
          <w:rFonts w:ascii="Tahoma" w:eastAsia="Times New Roman" w:hAnsi="Tahoma" w:cs="Tahoma"/>
          <w:color w:val="2D2A2A"/>
          <w:sz w:val="28"/>
          <w:szCs w:val="28"/>
          <w:lang w:eastAsia="ru-RU"/>
        </w:rPr>
        <w:t>Быть здоровыми всегда!</w:t>
      </w:r>
    </w:p>
    <w:p w:rsidR="00337A3F" w:rsidRPr="007E6455" w:rsidRDefault="00391132">
      <w:pPr>
        <w:rPr>
          <w:sz w:val="28"/>
          <w:szCs w:val="28"/>
        </w:rPr>
      </w:pPr>
    </w:p>
    <w:sectPr w:rsidR="00337A3F" w:rsidRPr="007E6455" w:rsidSect="00391132">
      <w:pgSz w:w="11906" w:h="16838"/>
      <w:pgMar w:top="1134" w:right="850" w:bottom="1134" w:left="1701" w:header="708" w:footer="708" w:gutter="0"/>
      <w:pgBorders>
        <w:top w:val="doubleWave" w:sz="6" w:space="1" w:color="943634" w:themeColor="accent2" w:themeShade="BF"/>
        <w:left w:val="doubleWave" w:sz="6" w:space="4" w:color="943634" w:themeColor="accent2" w:themeShade="BF"/>
        <w:bottom w:val="doubleWave" w:sz="6" w:space="1" w:color="943634" w:themeColor="accent2" w:themeShade="BF"/>
        <w:right w:val="doubleWave" w:sz="6" w:space="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C2D"/>
    <w:multiLevelType w:val="multilevel"/>
    <w:tmpl w:val="7EC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5"/>
    <w:rsid w:val="000F740E"/>
    <w:rsid w:val="00391132"/>
    <w:rsid w:val="007E6455"/>
    <w:rsid w:val="00B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64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1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59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55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702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9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40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5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263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58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9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17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35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86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12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351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95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03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917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2013-12-03T08:37:00Z</cp:lastPrinted>
  <dcterms:created xsi:type="dcterms:W3CDTF">2013-12-03T07:18:00Z</dcterms:created>
  <dcterms:modified xsi:type="dcterms:W3CDTF">2013-12-03T08:41:00Z</dcterms:modified>
</cp:coreProperties>
</file>