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1" w:rsidRPr="001F1B96" w:rsidRDefault="00705361" w:rsidP="009A1C7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9A1C72">
        <w:rPr>
          <w:rFonts w:ascii="Times New Roman" w:hAnsi="Times New Roman" w:cs="Times New Roman"/>
          <w:sz w:val="24"/>
          <w:szCs w:val="24"/>
        </w:rPr>
        <w:t xml:space="preserve">Конспект непосредственной образовательной деятельности в подготовительной группе (интеграция образовательных областей «Художественно-творческая деятельность», </w:t>
      </w:r>
      <w:r w:rsidRPr="001F1B96">
        <w:rPr>
          <w:rFonts w:ascii="Times New Roman" w:hAnsi="Times New Roman" w:cs="Times New Roman"/>
          <w:color w:val="FF0000"/>
          <w:sz w:val="24"/>
          <w:szCs w:val="24"/>
        </w:rPr>
        <w:t>«Коммуникация», «Познание», «Социализация»)</w:t>
      </w:r>
      <w:r w:rsidR="006E6E4B" w:rsidRPr="001F1B9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05361" w:rsidRPr="009A1C72" w:rsidRDefault="00705361" w:rsidP="006E6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1C72">
        <w:rPr>
          <w:rFonts w:ascii="Times New Roman" w:hAnsi="Times New Roman" w:cs="Times New Roman"/>
          <w:b/>
          <w:sz w:val="24"/>
          <w:szCs w:val="24"/>
        </w:rPr>
        <w:t>Тема:</w:t>
      </w:r>
      <w:r w:rsidRPr="009A1C72">
        <w:rPr>
          <w:rFonts w:ascii="Times New Roman" w:hAnsi="Times New Roman" w:cs="Times New Roman"/>
          <w:sz w:val="24"/>
          <w:szCs w:val="24"/>
        </w:rPr>
        <w:t xml:space="preserve"> «Осенний вернисаж» </w:t>
      </w:r>
    </w:p>
    <w:p w:rsidR="00705361" w:rsidRPr="009A1C72" w:rsidRDefault="00705361" w:rsidP="006E6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1C72">
        <w:rPr>
          <w:rFonts w:ascii="Times New Roman" w:hAnsi="Times New Roman" w:cs="Times New Roman"/>
          <w:b/>
          <w:sz w:val="24"/>
          <w:szCs w:val="24"/>
        </w:rPr>
        <w:t>Цель:</w:t>
      </w:r>
      <w:r w:rsidRPr="009A1C72">
        <w:rPr>
          <w:rFonts w:ascii="Times New Roman" w:hAnsi="Times New Roman" w:cs="Times New Roman"/>
          <w:sz w:val="24"/>
          <w:szCs w:val="24"/>
        </w:rPr>
        <w:t xml:space="preserve"> Создание социальной ситуации развития в процессе организации художественно-творческой деятельности.</w:t>
      </w:r>
    </w:p>
    <w:p w:rsidR="00705361" w:rsidRPr="009A1C72" w:rsidRDefault="00705361" w:rsidP="006E6E4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7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05361" w:rsidRPr="009A1C72" w:rsidRDefault="00705361" w:rsidP="009A1C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72">
        <w:rPr>
          <w:rFonts w:ascii="Times New Roman" w:hAnsi="Times New Roman" w:cs="Times New Roman"/>
          <w:sz w:val="24"/>
          <w:szCs w:val="24"/>
        </w:rPr>
        <w:t>обеспечить условия развития поисковой активности детей (познавательное развитие);</w:t>
      </w:r>
    </w:p>
    <w:p w:rsidR="00705361" w:rsidRPr="009A1C72" w:rsidRDefault="00705361" w:rsidP="009A1C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72">
        <w:rPr>
          <w:rFonts w:ascii="Times New Roman" w:hAnsi="Times New Roman" w:cs="Times New Roman"/>
          <w:sz w:val="24"/>
          <w:szCs w:val="24"/>
        </w:rPr>
        <w:t>обеспечить условия для выражения детьми своего мнения (социально-коммуникативное развитие);</w:t>
      </w:r>
    </w:p>
    <w:p w:rsidR="00705361" w:rsidRPr="009A1C72" w:rsidRDefault="00705361" w:rsidP="009A1C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72">
        <w:rPr>
          <w:rFonts w:ascii="Times New Roman" w:hAnsi="Times New Roman" w:cs="Times New Roman"/>
          <w:sz w:val="24"/>
          <w:szCs w:val="24"/>
        </w:rPr>
        <w:t>обеспечить условия для самостоятельного выбора партнера, материалов (социально-коммуникативное развитие);</w:t>
      </w:r>
    </w:p>
    <w:p w:rsidR="00705361" w:rsidRPr="009A1C72" w:rsidRDefault="00705361" w:rsidP="009A1C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72">
        <w:rPr>
          <w:rFonts w:ascii="Times New Roman" w:hAnsi="Times New Roman" w:cs="Times New Roman"/>
          <w:sz w:val="24"/>
          <w:szCs w:val="24"/>
        </w:rPr>
        <w:t xml:space="preserve">создать условия для побуждения детей к речевой активности (речевое развитие); </w:t>
      </w:r>
    </w:p>
    <w:p w:rsidR="00705361" w:rsidRPr="009A1C72" w:rsidRDefault="00705361" w:rsidP="009A1C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72">
        <w:rPr>
          <w:rFonts w:ascii="Times New Roman" w:hAnsi="Times New Roman" w:cs="Times New Roman"/>
          <w:sz w:val="24"/>
          <w:szCs w:val="24"/>
        </w:rPr>
        <w:t>способствовать развитию навыков взаимодействия (социально-коммуникативное развитие).</w:t>
      </w:r>
    </w:p>
    <w:p w:rsidR="00705361" w:rsidRPr="009A1C72" w:rsidRDefault="00705361" w:rsidP="006E6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1C72">
        <w:rPr>
          <w:rFonts w:ascii="Times New Roman" w:hAnsi="Times New Roman" w:cs="Times New Roman"/>
          <w:sz w:val="24"/>
          <w:szCs w:val="24"/>
        </w:rPr>
        <w:t xml:space="preserve">Оборудование: ноутбук, мультимедийная установка, столы и стулья по количеству детей, фоторамки, высушенные листья и цветы.   </w:t>
      </w:r>
    </w:p>
    <w:p w:rsidR="00705361" w:rsidRPr="009A1C72" w:rsidRDefault="00705361" w:rsidP="006E6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1C72">
        <w:rPr>
          <w:rFonts w:ascii="Times New Roman" w:hAnsi="Times New Roman" w:cs="Times New Roman"/>
          <w:sz w:val="24"/>
          <w:szCs w:val="24"/>
        </w:rPr>
        <w:t>Ход образовательной деятельности:</w:t>
      </w:r>
    </w:p>
    <w:p w:rsidR="00CD1048" w:rsidRPr="009A1C72" w:rsidRDefault="00CD1048" w:rsidP="006E6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109"/>
        <w:gridCol w:w="1866"/>
        <w:gridCol w:w="2227"/>
      </w:tblGrid>
      <w:tr w:rsidR="006E6E4B" w:rsidRPr="006E6E4B" w:rsidTr="001F1B96">
        <w:tc>
          <w:tcPr>
            <w:tcW w:w="2269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1C72">
              <w:rPr>
                <w:rFonts w:ascii="Times New Roman" w:hAnsi="Times New Roman" w:cs="Times New Roman"/>
              </w:rPr>
              <w:t>Этап образовательной деятельности</w:t>
            </w:r>
          </w:p>
        </w:tc>
        <w:tc>
          <w:tcPr>
            <w:tcW w:w="1843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1C72">
              <w:rPr>
                <w:rFonts w:ascii="Times New Roman" w:hAnsi="Times New Roman" w:cs="Times New Roman"/>
              </w:rPr>
              <w:t>Организация рабочего пространства</w:t>
            </w:r>
          </w:p>
        </w:tc>
        <w:tc>
          <w:tcPr>
            <w:tcW w:w="2109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1C72">
              <w:rPr>
                <w:rFonts w:ascii="Times New Roman" w:hAnsi="Times New Roman" w:cs="Times New Roman"/>
              </w:rPr>
              <w:t>Деятельность взрослого</w:t>
            </w:r>
          </w:p>
        </w:tc>
        <w:tc>
          <w:tcPr>
            <w:tcW w:w="1866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1C72"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2227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1C72">
              <w:rPr>
                <w:rFonts w:ascii="Times New Roman" w:hAnsi="Times New Roman" w:cs="Times New Roman"/>
              </w:rPr>
              <w:t xml:space="preserve">Психолого-педагогические условия  </w:t>
            </w:r>
          </w:p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1C72">
              <w:rPr>
                <w:rFonts w:ascii="Times New Roman" w:hAnsi="Times New Roman" w:cs="Times New Roman"/>
              </w:rPr>
              <w:t>(задачи)</w:t>
            </w:r>
          </w:p>
        </w:tc>
      </w:tr>
      <w:tr w:rsidR="006E6E4B" w:rsidRPr="009A1C72" w:rsidTr="001F1B96">
        <w:tc>
          <w:tcPr>
            <w:tcW w:w="2269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и мотивационный момент)</w:t>
            </w:r>
          </w:p>
        </w:tc>
        <w:tc>
          <w:tcPr>
            <w:tcW w:w="1843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1F1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Приглашение на виртуальную выставку «Осенний вернисаж»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круг,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 Я – твой друг, и ты – мой друг.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 Крепко за руки возьмемся 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 И друг другу улыбнемся. 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В. Сегодня я вас приглашаю на виртуальную выставку картин.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А что значит виртуальная выставка?</w:t>
            </w:r>
          </w:p>
          <w:p w:rsidR="00C87221" w:rsidRPr="009A1C72" w:rsidRDefault="00C87221" w:rsidP="001F1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На каких выставках вы были?</w:t>
            </w: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7221" w:rsidRPr="009A1C72" w:rsidRDefault="001F1B96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выставка называется «Осенний вернисаж»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7221"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87221" w:rsidRPr="009A1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87221" w:rsidRPr="009A1C72">
              <w:rPr>
                <w:rFonts w:ascii="Times New Roman" w:hAnsi="Times New Roman" w:cs="Times New Roman"/>
                <w:sz w:val="24"/>
                <w:szCs w:val="24"/>
              </w:rPr>
              <w:t>резентация).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Ой, а где же картины?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Как же быть? Все дети детского </w:t>
            </w:r>
            <w:r w:rsidRPr="009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 приглашены на выставку, и гости пришли полюбоваться картинами.</w:t>
            </w:r>
          </w:p>
        </w:tc>
        <w:tc>
          <w:tcPr>
            <w:tcW w:w="1866" w:type="dxa"/>
          </w:tcPr>
          <w:p w:rsidR="00CD1048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 в круг и выполняют движения по тексту.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D1048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Условия для установления доброжелательного контакта с детьми.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07" w:rsidRDefault="00B00407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проявления поисковой </w:t>
            </w:r>
            <w:r w:rsidRPr="009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активности.</w:t>
            </w: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21" w:rsidRPr="009A1C72" w:rsidRDefault="00C87221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4B" w:rsidRPr="009A1C72" w:rsidTr="001F1B96">
        <w:tc>
          <w:tcPr>
            <w:tcW w:w="2269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843" w:type="dxa"/>
          </w:tcPr>
          <w:p w:rsidR="00CD1048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На столе фоторамки и засушенные листья и цветы.</w:t>
            </w: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D1048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Звучит песня «Листопад» </w:t>
            </w:r>
            <w:proofErr w:type="spellStart"/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сл.Н.Найдёновой</w:t>
            </w:r>
            <w:proofErr w:type="spellEnd"/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В. Может </w:t>
            </w:r>
            <w:proofErr w:type="gramStart"/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быть это какая-то подсказка из чего были</w:t>
            </w:r>
            <w:proofErr w:type="gramEnd"/>
            <w:r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 сделаны картины.</w:t>
            </w: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А у нас есть в зале листья?</w:t>
            </w: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Листья, каких деревьев здесь?</w:t>
            </w: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Сколько рамок?</w:t>
            </w: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А вас сколько?</w:t>
            </w:r>
          </w:p>
          <w:p w:rsidR="00F93440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7">
              <w:rPr>
                <w:rFonts w:ascii="Times New Roman" w:hAnsi="Times New Roman" w:cs="Times New Roman"/>
                <w:sz w:val="24"/>
                <w:szCs w:val="24"/>
              </w:rPr>
              <w:t>Как разделиться?</w:t>
            </w:r>
          </w:p>
          <w:p w:rsidR="00D80BBF" w:rsidRPr="00D80BBF" w:rsidRDefault="00D80BBF" w:rsidP="00D80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Листопад, листопад,</w:t>
            </w:r>
          </w:p>
          <w:p w:rsidR="00D80BBF" w:rsidRPr="00D80BBF" w:rsidRDefault="00D80BBF" w:rsidP="00D80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Листья желтые летят,</w:t>
            </w:r>
          </w:p>
          <w:p w:rsidR="00D80BBF" w:rsidRPr="00D80BBF" w:rsidRDefault="00D80BBF" w:rsidP="00D80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Собирайте, не ленитесь,</w:t>
            </w:r>
          </w:p>
          <w:p w:rsidR="00D80BBF" w:rsidRPr="00D80BBF" w:rsidRDefault="00D80BBF" w:rsidP="00D80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И друг другу улыбнитесь.</w:t>
            </w:r>
          </w:p>
          <w:p w:rsidR="006E6E4B" w:rsidRPr="009A1C72" w:rsidRDefault="006E6E4B" w:rsidP="00B00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Я сейчас превращу вас в художников, и у вас получатся самые лучшие осенние картины.</w:t>
            </w: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Вокруг себя ты повернись и в художника превратись.</w:t>
            </w:r>
          </w:p>
          <w:p w:rsidR="00D80BBF" w:rsidRPr="009A1C72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D1048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Дети слушают песню.</w:t>
            </w: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Поиск материала для создания картин.</w:t>
            </w: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B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Дети делятся на пары, выбирают материал  и под звучание осенней мелодии приступают к работе.</w:t>
            </w: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работы воспитатель читает стихотворение</w:t>
            </w:r>
            <w:r>
              <w:t xml:space="preserve"> </w:t>
            </w: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С. Островск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ого:</w:t>
            </w:r>
          </w:p>
          <w:p w:rsidR="00D80BBF" w:rsidRPr="00D80BBF" w:rsidRDefault="00D80BBF" w:rsidP="00D80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Над моею головою</w:t>
            </w:r>
          </w:p>
          <w:p w:rsidR="00D80BBF" w:rsidRPr="00D80BBF" w:rsidRDefault="00D80BBF" w:rsidP="00D80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шуршит </w:t>
            </w:r>
            <w:proofErr w:type="spellStart"/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листвою</w:t>
            </w:r>
            <w:proofErr w:type="spellEnd"/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BBF" w:rsidRPr="00D80BBF" w:rsidRDefault="00D80BBF" w:rsidP="00D80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 xml:space="preserve">Ветер кружит </w:t>
            </w:r>
            <w:r w:rsidRPr="00D8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вереницы</w:t>
            </w:r>
          </w:p>
          <w:p w:rsidR="00D80BBF" w:rsidRPr="00D80BBF" w:rsidRDefault="00D80BBF" w:rsidP="00D80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Листьев. Эти листья - птицы.</w:t>
            </w:r>
          </w:p>
          <w:p w:rsidR="00D80BBF" w:rsidRPr="00D80BBF" w:rsidRDefault="00D80BBF" w:rsidP="00D80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Листья-птицы медлят, зная,</w:t>
            </w:r>
          </w:p>
          <w:p w:rsidR="00D80BBF" w:rsidRPr="00D80BBF" w:rsidRDefault="00D80BBF" w:rsidP="00D80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Ждёт внизу их жизнь земная.</w:t>
            </w:r>
          </w:p>
          <w:p w:rsidR="00D80BBF" w:rsidRPr="00D80BBF" w:rsidRDefault="00D80BBF" w:rsidP="00D80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Листья-лисы, Листья-мыши</w:t>
            </w:r>
          </w:p>
          <w:p w:rsidR="00D80BBF" w:rsidRPr="00D80BBF" w:rsidRDefault="00D80BBF" w:rsidP="00D80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Заползают в норы, в ниши.</w:t>
            </w:r>
          </w:p>
          <w:p w:rsidR="00D80BBF" w:rsidRPr="00D80BBF" w:rsidRDefault="00D80BBF" w:rsidP="00D80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Мокнет голый клён вдали,</w:t>
            </w:r>
          </w:p>
          <w:p w:rsidR="00D80BBF" w:rsidRPr="009A1C72" w:rsidRDefault="00D80BBF" w:rsidP="00D80B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В лужах - листья-корабли.</w:t>
            </w:r>
          </w:p>
        </w:tc>
        <w:tc>
          <w:tcPr>
            <w:tcW w:w="2227" w:type="dxa"/>
          </w:tcPr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развития самостоятельности и инициативы.</w:t>
            </w: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48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Pr="009A1C72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другом.</w:t>
            </w: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0" w:rsidRDefault="00F93440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Условия для самостоятельного выбора партнера.</w:t>
            </w: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Default="00D80BBF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BF" w:rsidRPr="00D80BBF" w:rsidRDefault="00D80BBF" w:rsidP="00D80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80BBF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художественно-творческой активности</w:t>
            </w:r>
            <w:bookmarkEnd w:id="0"/>
          </w:p>
        </w:tc>
      </w:tr>
      <w:tr w:rsidR="006E6E4B" w:rsidRPr="009A1C72" w:rsidTr="001F1B96">
        <w:tc>
          <w:tcPr>
            <w:tcW w:w="2269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деятельности</w:t>
            </w:r>
          </w:p>
        </w:tc>
        <w:tc>
          <w:tcPr>
            <w:tcW w:w="1843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В.: </w:t>
            </w: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Кем вы сейчас были?</w:t>
            </w: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Вам понравилось быть художниками?</w:t>
            </w:r>
          </w:p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="006E6E4B"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создавали картины?</w:t>
            </w:r>
          </w:p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Из чего в</w:t>
            </w:r>
            <w:r w:rsidR="006E6E4B" w:rsidRPr="009A1C72">
              <w:rPr>
                <w:rFonts w:ascii="Times New Roman" w:hAnsi="Times New Roman" w:cs="Times New Roman"/>
                <w:sz w:val="24"/>
                <w:szCs w:val="24"/>
              </w:rPr>
              <w:t>аши</w:t>
            </w: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 картины?</w:t>
            </w:r>
          </w:p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="006E6E4B"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жем </w:t>
            </w: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 w:rsidR="006E6E4B" w:rsidRPr="009A1C72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выставку?</w:t>
            </w:r>
          </w:p>
          <w:p w:rsidR="006E6E4B" w:rsidRPr="009A1C72" w:rsidRDefault="006E6E4B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Где мы её разместим?</w:t>
            </w:r>
          </w:p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2227" w:type="dxa"/>
          </w:tcPr>
          <w:p w:rsidR="00CD1048" w:rsidRPr="009A1C72" w:rsidRDefault="00CD1048" w:rsidP="006E6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2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и стимулирования речевой активности.</w:t>
            </w:r>
          </w:p>
        </w:tc>
      </w:tr>
    </w:tbl>
    <w:p w:rsidR="006E6E4B" w:rsidRPr="006E6E4B" w:rsidRDefault="006E6E4B" w:rsidP="00D80B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E6E4B" w:rsidRPr="006E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F68"/>
    <w:multiLevelType w:val="hybridMultilevel"/>
    <w:tmpl w:val="3B0C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5"/>
    <w:rsid w:val="001F1B96"/>
    <w:rsid w:val="006B2471"/>
    <w:rsid w:val="006E6E4B"/>
    <w:rsid w:val="00705361"/>
    <w:rsid w:val="009A1C72"/>
    <w:rsid w:val="00A118C7"/>
    <w:rsid w:val="00A76803"/>
    <w:rsid w:val="00B00407"/>
    <w:rsid w:val="00C87221"/>
    <w:rsid w:val="00CD1048"/>
    <w:rsid w:val="00D80BBF"/>
    <w:rsid w:val="00D82BB5"/>
    <w:rsid w:val="00F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5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5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2014-09-23T00:17:00Z</dcterms:created>
  <dcterms:modified xsi:type="dcterms:W3CDTF">2014-09-29T13:01:00Z</dcterms:modified>
</cp:coreProperties>
</file>