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b/>
          <w:sz w:val="28"/>
          <w:szCs w:val="28"/>
        </w:rPr>
        <w:t>Тема.</w:t>
      </w:r>
      <w:r w:rsidRPr="009D112C">
        <w:rPr>
          <w:rFonts w:ascii="Times New Roman" w:hAnsi="Times New Roman" w:cs="Times New Roman"/>
          <w:sz w:val="28"/>
          <w:szCs w:val="28"/>
        </w:rPr>
        <w:t xml:space="preserve"> «В зимнем лесу» 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112C">
        <w:rPr>
          <w:rFonts w:ascii="Times New Roman" w:hAnsi="Times New Roman" w:cs="Times New Roman"/>
          <w:b/>
          <w:sz w:val="28"/>
          <w:szCs w:val="28"/>
        </w:rPr>
        <w:t>Цель</w:t>
      </w:r>
      <w:r w:rsidRPr="009D112C">
        <w:rPr>
          <w:rFonts w:ascii="Times New Roman" w:hAnsi="Times New Roman" w:cs="Times New Roman"/>
          <w:sz w:val="28"/>
          <w:szCs w:val="28"/>
        </w:rPr>
        <w:t>. Создание условий для развития художественно-творческой активности посредством использования нетрадиционных техник изобразительной деятельности.</w:t>
      </w:r>
    </w:p>
    <w:p w:rsidR="009D112C" w:rsidRPr="009D112C" w:rsidRDefault="009D112C" w:rsidP="009D112C">
      <w:pPr>
        <w:rPr>
          <w:rFonts w:ascii="Times New Roman" w:hAnsi="Times New Roman" w:cs="Times New Roman"/>
          <w:b/>
          <w:sz w:val="28"/>
          <w:szCs w:val="28"/>
        </w:rPr>
      </w:pPr>
      <w:r w:rsidRPr="009D11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12C" w:rsidRPr="009D112C" w:rsidRDefault="009D112C" w:rsidP="009D11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создавать условия для познавательного развития: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-ознакомление с дикими животными;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-стимулирования поисковой деятельности активности детей;</w:t>
      </w:r>
    </w:p>
    <w:p w:rsidR="009D112C" w:rsidRPr="009D112C" w:rsidRDefault="009D112C" w:rsidP="009D11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обеспечивать условия для социально-коммуникативного развития: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-выражения детьми своего мнения;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-самостоятельного выбора партнера, материалов;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-формирования навыков взаимодействия;</w:t>
      </w:r>
    </w:p>
    <w:p w:rsidR="009D112C" w:rsidRPr="009D112C" w:rsidRDefault="009D112C" w:rsidP="009D11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создать условия для речевого развития: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 xml:space="preserve">-побуждения детей к речевой активности: 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-развитие диалогической речи;</w:t>
      </w:r>
    </w:p>
    <w:p w:rsidR="009D112C" w:rsidRPr="009D112C" w:rsidRDefault="009D112C" w:rsidP="009D11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способствовать раскрытию творческого потенциала воспитанников (музыкально-художественное развитие).</w:t>
      </w:r>
    </w:p>
    <w:bookmarkEnd w:id="0"/>
    <w:p w:rsidR="009D112C" w:rsidRPr="009D112C" w:rsidRDefault="009D112C" w:rsidP="009D112C">
      <w:pPr>
        <w:rPr>
          <w:rFonts w:ascii="Times New Roman" w:hAnsi="Times New Roman" w:cs="Times New Roman"/>
          <w:b/>
          <w:sz w:val="28"/>
          <w:szCs w:val="28"/>
        </w:rPr>
      </w:pPr>
      <w:r w:rsidRPr="009D112C"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деятельностей:</w:t>
      </w:r>
    </w:p>
    <w:p w:rsidR="009D112C" w:rsidRPr="009D112C" w:rsidRDefault="009D112C" w:rsidP="009D11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 xml:space="preserve">общение ребенка </w:t>
      </w:r>
      <w:proofErr w:type="gramStart"/>
      <w:r w:rsidRPr="009D11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112C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9D112C" w:rsidRPr="009D112C" w:rsidRDefault="009D112C" w:rsidP="009D11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общение ребят со сверстниками;</w:t>
      </w:r>
    </w:p>
    <w:p w:rsidR="009D112C" w:rsidRPr="009D112C" w:rsidRDefault="009D112C" w:rsidP="009D11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sz w:val="28"/>
          <w:szCs w:val="28"/>
        </w:rPr>
        <w:t>продуктивная  деятельность (нетрадиционные техники).</w:t>
      </w:r>
    </w:p>
    <w:p w:rsidR="009D112C" w:rsidRPr="009D112C" w:rsidRDefault="009D112C" w:rsidP="009D112C">
      <w:pPr>
        <w:rPr>
          <w:rFonts w:ascii="Times New Roman" w:hAnsi="Times New Roman" w:cs="Times New Roman"/>
          <w:sz w:val="28"/>
          <w:szCs w:val="28"/>
        </w:rPr>
      </w:pPr>
      <w:r w:rsidRPr="009D112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960"/>
        <w:gridCol w:w="2095"/>
        <w:gridCol w:w="1984"/>
        <w:gridCol w:w="2410"/>
      </w:tblGrid>
      <w:tr w:rsidR="009D112C" w:rsidRPr="009D112C" w:rsidTr="009D112C">
        <w:tc>
          <w:tcPr>
            <w:tcW w:w="2466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  (задачи)</w:t>
            </w:r>
          </w:p>
        </w:tc>
      </w:tr>
      <w:tr w:rsidR="009D112C" w:rsidRPr="009D112C" w:rsidTr="009D112C">
        <w:tc>
          <w:tcPr>
            <w:tcW w:w="2466" w:type="dxa"/>
            <w:vMerge w:val="restart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(организационный и мотивационный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момент)</w:t>
            </w: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Незаметно для детей в группе появляется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тропинка из снежинок и сугроб, под которым  корзинка (материалы для творчества) и незаконченная картина с письмом. </w:t>
            </w: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Взрослый  </w:t>
            </w:r>
            <w:proofErr w:type="gramStart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не обращает внимание</w:t>
            </w:r>
            <w:proofErr w:type="gramEnd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 на снежную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тропинку.</w:t>
            </w:r>
          </w:p>
        </w:tc>
        <w:tc>
          <w:tcPr>
            <w:tcW w:w="1984" w:type="dxa"/>
          </w:tcPr>
          <w:p w:rsid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Дети обнаруживают тропинку и обращаются </w:t>
            </w:r>
            <w:proofErr w:type="gramStart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 взрослому с вопросами.</w:t>
            </w: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для проявления поисковой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самостоятельности и инициативы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2C" w:rsidRPr="009D112C" w:rsidTr="009D112C">
        <w:tc>
          <w:tcPr>
            <w:tcW w:w="2466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В.: Откуда здесь могла появиться тропинка? </w:t>
            </w: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детьми своих мыслей.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поддержки (развития, стимулирования) речевой активности.</w:t>
            </w:r>
          </w:p>
        </w:tc>
      </w:tr>
      <w:tr w:rsidR="009D112C" w:rsidRPr="009D112C" w:rsidTr="009D112C">
        <w:tc>
          <w:tcPr>
            <w:tcW w:w="2466" w:type="dxa"/>
            <w:vMerge w:val="restart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Взрослый предлагает пойти по тропинке и посмотреть, куда она приведёт.</w:t>
            </w: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2C" w:rsidRPr="009D112C" w:rsidTr="009D112C">
        <w:tc>
          <w:tcPr>
            <w:tcW w:w="2466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В.: Что это за картина?  От кого письмо?</w:t>
            </w: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Предположе</w:t>
            </w:r>
            <w:r w:rsidR="00F73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детьми своих мыслей.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поддержки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(развития, стимулирования) речевой активности.</w:t>
            </w:r>
          </w:p>
        </w:tc>
      </w:tr>
      <w:tr w:rsidR="009D112C" w:rsidRPr="009D112C" w:rsidTr="009D112C">
        <w:tc>
          <w:tcPr>
            <w:tcW w:w="2466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Предварительно придумать волшебные слова (волшебное заклинание)</w:t>
            </w: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В.: Давайте прочитаем письмо и узнаем, что в корзине. В письме говорится о том, что художник просит помочь детей закончить картину. Что лежит в  корзинке можно увидеть только после того, как друзья произнесут волшебные слова. 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У вас есть друзья? Найдите себе друга. </w:t>
            </w: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Дети определяются с выбором друга. Друзья подходят и шепотом (согласовано) говорят волшебные слова.</w:t>
            </w: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взаимодействия детей друг с другом.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самостоятельного выбора партнера.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детьми своих мыслей.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поддержки (развития, стимулирования) речевой активности.</w:t>
            </w:r>
          </w:p>
        </w:tc>
      </w:tr>
      <w:tr w:rsidR="009D112C" w:rsidRPr="009D112C" w:rsidTr="009D112C">
        <w:tc>
          <w:tcPr>
            <w:tcW w:w="2466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того, как все проговорили, с корзинки убирается салфетка. </w:t>
            </w:r>
            <w:proofErr w:type="gramStart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В корзинке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коробочки  (по количеству детей), в каждой коробочке материал для художественной деятельности и силуэты детёнышей животных).</w:t>
            </w:r>
            <w:proofErr w:type="gramEnd"/>
          </w:p>
        </w:tc>
        <w:tc>
          <w:tcPr>
            <w:tcW w:w="2095" w:type="dxa"/>
            <w:vMerge w:val="restart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взять по 1 коробочке и определить, что в ней.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-Как вы думаете, для чего необходимы эти предметы?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-Почему силуэты животных одного цвета?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-Что можно сделать, чтобы животные стали похожими на </w:t>
            </w:r>
            <w:proofErr w:type="gramStart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настоящих</w:t>
            </w:r>
            <w:proofErr w:type="gramEnd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-А что вы знаете о диких животных</w:t>
            </w:r>
            <w:proofErr w:type="gramStart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Давайте поиграем в игру «Загадки-отгадки».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-Вы знаете </w:t>
            </w:r>
            <w:proofErr w:type="spellStart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 про диких животных и их детёнышей?</w:t>
            </w:r>
          </w:p>
        </w:tc>
        <w:tc>
          <w:tcPr>
            <w:tcW w:w="1984" w:type="dxa"/>
            <w:vMerge w:val="restart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при помощи разных анализаторов угадывают содержимое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коробочек. 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Потом достают материал, рассматривают его, называют, обсуждают. 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Дети друг другу задают вопросы о диких животных.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Дети предлагают знакомую игру: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Жарким днем лесной тропой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Звери шли на водопой.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мамой-лосихой топал </w:t>
            </w: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лосенок,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За мамой-лисицей крался лисенок,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За мамой-ежихой катился ежонок,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За мамой-медведицей шел медвежонок,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За мамою-белкой скакали бельчата,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За мамой-зайчихой — косые зайчата,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Волчица вела за собою волчат.</w:t>
            </w:r>
          </w:p>
          <w:p w:rsidR="009D112C" w:rsidRPr="009D112C" w:rsidRDefault="009D112C" w:rsidP="00F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i/>
                <w:sz w:val="28"/>
                <w:szCs w:val="28"/>
              </w:rPr>
              <w:t>Все мамы и дети напиться хотят.</w:t>
            </w:r>
          </w:p>
        </w:tc>
        <w:tc>
          <w:tcPr>
            <w:tcW w:w="2410" w:type="dxa"/>
            <w:vMerge w:val="restart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развития исследовательских действий.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взаимодействия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друг с другом.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детьми своих мыслей.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поддержки (развития, стимулирования) речевой активности.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112C" w:rsidRPr="009D112C" w:rsidTr="009D112C">
        <w:tc>
          <w:tcPr>
            <w:tcW w:w="2466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2C" w:rsidRPr="009D112C" w:rsidTr="009D112C">
        <w:tc>
          <w:tcPr>
            <w:tcW w:w="2466" w:type="dxa"/>
            <w:vMerge w:val="restart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пар организованы рабочие места, на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размещается материал для творчества.</w:t>
            </w: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Взрослый предлагает подойти каждой паре к любому из столов и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задание, которое лежит в каждой коробочке.</w:t>
            </w: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изображают животных, их следы, корм разными нетрадиционн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ыми техниками.</w:t>
            </w: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взаимодействия детей друг с другом.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2C" w:rsidRPr="009D112C" w:rsidTr="009D112C">
        <w:trPr>
          <w:trHeight w:val="2330"/>
        </w:trPr>
        <w:tc>
          <w:tcPr>
            <w:tcW w:w="2466" w:type="dxa"/>
            <w:vMerge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сделать коллаж и украсить им приёмную.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Воспитатель оказывает помощь в том, как разместить животных на ватмане.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художественной деятельности.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взаимодействия детей друг с другом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2C" w:rsidRPr="009D112C" w:rsidTr="009D112C">
        <w:trPr>
          <w:trHeight w:val="2089"/>
        </w:trPr>
        <w:tc>
          <w:tcPr>
            <w:tcW w:w="2466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Завершение деятельности</w:t>
            </w:r>
          </w:p>
        </w:tc>
        <w:tc>
          <w:tcPr>
            <w:tcW w:w="196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-Что вам запомнилось сегодня больше всего?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-Как можно назвать нашу картину?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-Чем больше всего понравилось заниматься?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послушать стихотворение и открывает </w:t>
            </w: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 (медведица с медвежонком)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 xml:space="preserve"> Как на горке — снег, снег,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И под горкой — снег, снег,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И на елке — снег, снег,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И под елкой — снег, снег.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А под снегом спит медведь.</w:t>
            </w:r>
          </w:p>
          <w:p w:rsidR="009D112C" w:rsidRPr="009D112C" w:rsidRDefault="009D112C" w:rsidP="00F7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Тише, тише... Не шуметь!</w:t>
            </w:r>
          </w:p>
        </w:tc>
        <w:tc>
          <w:tcPr>
            <w:tcW w:w="1984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  <w:tc>
          <w:tcPr>
            <w:tcW w:w="2410" w:type="dxa"/>
          </w:tcPr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12C">
              <w:rPr>
                <w:rFonts w:ascii="Times New Roman" w:hAnsi="Times New Roman" w:cs="Times New Roman"/>
                <w:sz w:val="28"/>
                <w:szCs w:val="28"/>
              </w:rPr>
              <w:t>Условия для поддержки (развития, стимулирования) речевой активности.</w:t>
            </w:r>
          </w:p>
          <w:p w:rsidR="009D112C" w:rsidRPr="009D112C" w:rsidRDefault="009D112C" w:rsidP="009D1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2C" w:rsidRDefault="009D112C"/>
    <w:sectPr w:rsidR="009D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3F18"/>
    <w:multiLevelType w:val="hybridMultilevel"/>
    <w:tmpl w:val="523E7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2"/>
    <w:rsid w:val="000D5537"/>
    <w:rsid w:val="000E1DB2"/>
    <w:rsid w:val="005259C2"/>
    <w:rsid w:val="009D112C"/>
    <w:rsid w:val="00F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11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1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2014-12-31T02:10:00Z</dcterms:created>
  <dcterms:modified xsi:type="dcterms:W3CDTF">2015-01-09T06:30:00Z</dcterms:modified>
</cp:coreProperties>
</file>