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77" w:rsidRDefault="001B1177" w:rsidP="001B117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115BB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115BBD">
        <w:rPr>
          <w:rFonts w:ascii="Times New Roman" w:hAnsi="Times New Roman" w:cs="Times New Roman"/>
          <w:i/>
          <w:sz w:val="24"/>
          <w:szCs w:val="24"/>
        </w:rPr>
        <w:t>Белова</w:t>
      </w:r>
      <w:r>
        <w:rPr>
          <w:rFonts w:ascii="Times New Roman" w:hAnsi="Times New Roman" w:cs="Times New Roman"/>
          <w:i/>
          <w:sz w:val="24"/>
          <w:szCs w:val="24"/>
        </w:rPr>
        <w:t xml:space="preserve"> Елена Николаевна       </w:t>
      </w:r>
    </w:p>
    <w:p w:rsidR="001B1177" w:rsidRDefault="001B1177" w:rsidP="001B117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инструктор по физической культуре </w:t>
      </w:r>
    </w:p>
    <w:p w:rsidR="001B1177" w:rsidRDefault="001B1177" w:rsidP="001B117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МАДОУ «ЦРР-детский сад№ 49»</w:t>
      </w:r>
    </w:p>
    <w:p w:rsidR="001B1177" w:rsidRPr="00115BBD" w:rsidRDefault="001B1177" w:rsidP="001B117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РАЗВИТИЕ КРЕАТИВНОСТИ НА ЗАНЯТИЯХ АКРОБАТИКОЙ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B1177" w:rsidRPr="002C79DD" w:rsidRDefault="001B1177" w:rsidP="001B1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Социальные преобразования, связанные с изменением статуса человека в обществе, приоритет его уникальности и свободы, обуславливают необходимость раскрытия творческого потенциала личности.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Общепризнано, что дошкольный период онтогенеза человека является одним из наиболее благоприятных для развития его психической сферы (Бажович Л. И., Выготский Л.С, Запорожец А. В., Леонтьев А.Н., Эльконин Д. Б., Пиаже Ж. и др.). Формирование двигательной и психической сферы взаимосвязано, и в процессе двигательной деятельности, так же , как и в процессе занятий познавательного цикла, происходит развитие восприятия, внимания, памяти, мышления, речи, воображения (Шарманова С. Б.). В то же время, очень часто эта работа строится на единообразии форм и методов, что существенно ограничивает  однообразие форм и методов, что существенно ограничивает возможность педагогического творчества, ориентирует на унифицированные стандарты в оценке двигательной подготовленности ребёнка, игнорируя индивидуальные особенности его развития.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 xml:space="preserve">Известно, что раскрытие внутренних возможностей человека осуществляется в деятельности ( Ананьев Б. Г., Выготский Л. С., Лурия А. Р., Рубинштейн С. Л. И др.), а максимальное проявление индивидуальности происходит в процессе развития особого вида деятельности – творчества ( Гусев Ю. А., Калошина И. П., Крамар П. П., Пономарев Я. А.). Исследования показывают, что ребенок дошкольного возраста может проявлять творчество в осваиваемых им различных видах деятельности: познавательной (Венгер Л. А., Запорожец А. В., Поддъяков А.Н. и др.), художественной (Дзержинская  И.Л., Казакова Р.И., Ветлугина Н.А., Сакулина Н.П. и др.). Однако, </w:t>
      </w:r>
      <w:r w:rsidRPr="002C79DD">
        <w:rPr>
          <w:rFonts w:ascii="Times New Roman" w:hAnsi="Times New Roman" w:cs="Times New Roman"/>
          <w:sz w:val="28"/>
          <w:szCs w:val="28"/>
        </w:rPr>
        <w:lastRenderedPageBreak/>
        <w:t>недостаточноизученной остается проблема развития ребенка в физкультурно-оздоровительной деятельности в условиях коллективного творчества.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Ещё в Концепции дошкольного воспитания (1989) указывается необходимость совершенствования организации двигательной деятельности дошкольников путём разработки новых программ и методик, способствующих повышению  эффективности физического воспитания в условиях дошкольных учреждений. В связи с этим, специалисты в детских садах стали применять нетрадиционные средства физического воспитания детей дошкольного возраста: ритмическую гимнастику, игровой стрейчинг, разнообразные направления хореографии, в том числе и акробатические упражнения. Не смотря на значительное количество публикаций, посвященных изучению проблем дошкольного физического воспитания (Михайлова С.Н. – 1990, Правдов М.А. – 1992, Шарманова С.Б – 1995, Симонина Л.Е. – 1998 и др.), вопросы разработки методики развития творческих способностей детей на физкультурно-оздоровительных занятиях, в частности на занятиях акробатикой, остаются малоизученными.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Возникает противоречие:  с одной стороны – осознание важности развития личности ребенка-дошкольника, его креативности в сензитивный период средствами акробатики, с другой – понимание того, что этот вопрос остается малоизученным и недостаточно разработанным в области физического воспитания. Что и послужило основанием для выбора данной темы.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Объектом исследования данной работы является креативность детей дошкольного возраста в процессе выполенения акробатических упражнений.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Предмет исследования – процесс развития креативности на занятиях акробатикой.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Контингент исследования – дети старшео дошкольного возраста (5 – 7 лет).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lastRenderedPageBreak/>
        <w:t>Цель исследования – разработка программы развития креативности детей дошкольного возраста на материале акробатики.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 xml:space="preserve">Для реализации данной цели были поставлены следующие </w:t>
      </w:r>
      <w:r w:rsidRPr="002C79D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C79DD">
        <w:rPr>
          <w:rFonts w:ascii="Times New Roman" w:hAnsi="Times New Roman" w:cs="Times New Roman"/>
          <w:sz w:val="28"/>
          <w:szCs w:val="28"/>
        </w:rPr>
        <w:t>: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*Изучить литературные источники по данной теме;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*Определить условия, благоприятные для развития креативности старших дошкольников;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*Определить показатели уровня креативности детей;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*Обогатить содержание существующей программы по акробатике и разработать  технологию её реализации, и направить его на развитие креативности у детей старшего дошкольного возраста.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Гипотеза: 1 – старший дошкольный возраст является сензитивным периодом для развития креативности в игровых акробатических упражнениях; 2 – вероятно, акробатические упражнения с элементами творчества влияют на развитие креативности у детей: а) как формы активности, приводящие к созданию новых упражнений (их переносу и перекомбинации); б) как способности детей использовать акробатические упражнения в новой, нестандартной ситуации.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Изучив подходы к развитию креативности человека в отечественных и зарубежных исследованиях ( З. Фрейд, А. Бине, П. Торренс, Б.М. Теплов, Д.Б. Богоявленская, А.М. Матюшкин, и пр.), были выбраны следующие определения креативности.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Креативность – «способность удивлять и познавать, умение находить решение в нестандартных ситуациях, нацеленность на открытие нового и способность к глубокому осознанию своего опыта» ( Э. Фромм).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lastRenderedPageBreak/>
        <w:t>Двигательная креативность человека – это совакупность его психофизических возможностей, проявляющихся в уникальном решении им двигательных задач с элементами вариативности.</w:t>
      </w:r>
    </w:p>
    <w:p w:rsidR="001B1177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Анализ источников литературы помог выделить следующие психологические механизмы и педагогические условия для развития креативности.</w:t>
      </w:r>
    </w:p>
    <w:p w:rsidR="001B1177" w:rsidRPr="002C79DD" w:rsidRDefault="001B1177" w:rsidP="001B11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79DD">
        <w:rPr>
          <w:rFonts w:ascii="Times New Roman" w:hAnsi="Times New Roman" w:cs="Times New Roman"/>
          <w:sz w:val="28"/>
          <w:szCs w:val="28"/>
          <w:u w:val="single"/>
        </w:rPr>
        <w:t>Психологические условия:</w:t>
      </w:r>
    </w:p>
    <w:p w:rsidR="001B1177" w:rsidRPr="002C79DD" w:rsidRDefault="001B1177" w:rsidP="001B1177">
      <w:pPr>
        <w:pStyle w:val="a3"/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формированиебогатого и разнообразного опыта деятельности (чем больше опыт, тем богаче воображение) – «механизм симпатии»;</w:t>
      </w:r>
    </w:p>
    <w:p w:rsidR="001B1177" w:rsidRPr="002C79DD" w:rsidRDefault="001B1177" w:rsidP="001B1177">
      <w:pPr>
        <w:pStyle w:val="a3"/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связь фантазии и воображения (опыт опирается на воображение) – «механизм обогащения опытав новых условиях»;</w:t>
      </w:r>
    </w:p>
    <w:p w:rsidR="001B1177" w:rsidRPr="002C79DD" w:rsidRDefault="001B1177" w:rsidP="001B1177">
      <w:pPr>
        <w:pStyle w:val="a3"/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эмоциональная связь между эмоциями и воображением – «механизм обратной эмоциональной связи»;</w:t>
      </w:r>
    </w:p>
    <w:p w:rsidR="001B1177" w:rsidRPr="002C79DD" w:rsidRDefault="001B1177" w:rsidP="001B1177">
      <w:pPr>
        <w:pStyle w:val="a3"/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материализация воображения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79DD">
        <w:rPr>
          <w:rFonts w:ascii="Times New Roman" w:hAnsi="Times New Roman" w:cs="Times New Roman"/>
          <w:sz w:val="28"/>
          <w:szCs w:val="28"/>
          <w:u w:val="single"/>
        </w:rPr>
        <w:t>Педагогические условия:</w:t>
      </w:r>
    </w:p>
    <w:p w:rsidR="001B1177" w:rsidRPr="002C79DD" w:rsidRDefault="001B1177" w:rsidP="001B1177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учет психофизических особенностей ребенка;</w:t>
      </w:r>
    </w:p>
    <w:p w:rsidR="001B1177" w:rsidRPr="002C79DD" w:rsidRDefault="001B1177" w:rsidP="001B1177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целенаправленное (поэтапное) обучение в специально созданных дидактических условиях;</w:t>
      </w:r>
    </w:p>
    <w:p w:rsidR="001B1177" w:rsidRPr="002C79DD" w:rsidRDefault="001B1177" w:rsidP="001B1177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совместная деятельность педагога и ребенка;</w:t>
      </w:r>
    </w:p>
    <w:p w:rsidR="001B1177" w:rsidRPr="002C79DD" w:rsidRDefault="001B1177" w:rsidP="001B1177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стимульная среда (педагогическая и предметная);</w:t>
      </w:r>
    </w:p>
    <w:p w:rsidR="001B1177" w:rsidRPr="002C79DD" w:rsidRDefault="001B1177" w:rsidP="001B1177">
      <w:pPr>
        <w:pStyle w:val="a3"/>
        <w:numPr>
          <w:ilvl w:val="0"/>
          <w:numId w:val="2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проведение мероприятий , где ребенок может реализовать свои творческие способности, проявить креативность, усилить субъектную позицию.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 xml:space="preserve">Акробатика (в переводе с греческого – «подымающийся вверх») относится к спортивному виду гимнастики, включает стретчинговые упражнения, упражнения на спортивных снарядах, упражнения в группировке и др. и в процессе выполнения акробатических упражнений </w:t>
      </w:r>
      <w:r w:rsidRPr="002C79DD">
        <w:rPr>
          <w:rFonts w:ascii="Times New Roman" w:hAnsi="Times New Roman" w:cs="Times New Roman"/>
          <w:sz w:val="28"/>
          <w:szCs w:val="28"/>
        </w:rPr>
        <w:lastRenderedPageBreak/>
        <w:t>создаются уникальные условия для развития креативности детей, они удивляются и познают необычные упражнения, у детей формируются умения находить решения в нестандартных ситуациях, их возможно нацелить на открытие нового и способность к осознанию своего двигательного опыта.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Однако, начальная диагностика развития креативности детей( по методике К.В. Тарасовой, В.Е. Кузьмина и др.) показала, что большая част дошкольников, 5-7 лет, находится на низком уровне. У детей не развиты способности к созданию новых движений, образов фантазии. Результаты их деятельности были мало оригинальны. Хотя дети проявляли спонтанное творчество, они пытались передать и комментировать свой двигательный художественный образ, что может свидетельствовать о том, что старший дошкольный возраст может являться сензитивным для развития креативности этих детей.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Процесс развития креативности на акробатических зантиях строился поэтапно.</w:t>
      </w:r>
    </w:p>
    <w:tbl>
      <w:tblPr>
        <w:tblStyle w:val="a4"/>
        <w:tblW w:w="0" w:type="auto"/>
        <w:tblLook w:val="04A0"/>
      </w:tblPr>
      <w:tblGrid>
        <w:gridCol w:w="1368"/>
        <w:gridCol w:w="4466"/>
        <w:gridCol w:w="3737"/>
      </w:tblGrid>
      <w:tr w:rsidR="001B1177" w:rsidRPr="002C79DD" w:rsidTr="007C7C4A">
        <w:tc>
          <w:tcPr>
            <w:tcW w:w="1159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Этапы</w:t>
            </w:r>
          </w:p>
        </w:tc>
        <w:tc>
          <w:tcPr>
            <w:tcW w:w="4619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2C79D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793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Методы обучения</w:t>
            </w:r>
          </w:p>
        </w:tc>
      </w:tr>
      <w:tr w:rsidR="001B1177" w:rsidRPr="002C79DD" w:rsidTr="007C7C4A">
        <w:tc>
          <w:tcPr>
            <w:tcW w:w="1159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2C7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– </w:t>
            </w:r>
          </w:p>
          <w:p w:rsidR="001B1177" w:rsidRPr="002C79DD" w:rsidRDefault="001B1177" w:rsidP="007C7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ознако-</w:t>
            </w:r>
          </w:p>
          <w:p w:rsidR="001B1177" w:rsidRPr="002C79DD" w:rsidRDefault="001B1177" w:rsidP="007C7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митель-</w:t>
            </w:r>
          </w:p>
          <w:p w:rsidR="001B1177" w:rsidRPr="002C79DD" w:rsidRDefault="001B1177" w:rsidP="007C7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ный</w:t>
            </w:r>
          </w:p>
        </w:tc>
        <w:tc>
          <w:tcPr>
            <w:tcW w:w="4619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sz w:val="28"/>
                <w:szCs w:val="28"/>
              </w:rPr>
              <w:t>Ознакомление с новыми движениями через восприятие ребенком игрового и художественного образа и попытка имитационного исполнения</w:t>
            </w:r>
          </w:p>
        </w:tc>
        <w:tc>
          <w:tcPr>
            <w:tcW w:w="3793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картинок и иллюстраций; вопросы на раскрытие игрового художественного образа; выразительный показ движения; </w:t>
            </w:r>
            <w:r w:rsidRPr="002C79DD">
              <w:rPr>
                <w:rFonts w:ascii="Times New Roman" w:hAnsi="Times New Roman" w:cs="Times New Roman"/>
                <w:b/>
                <w:sz w:val="28"/>
                <w:szCs w:val="28"/>
              </w:rPr>
              <w:t>подражательные движения</w:t>
            </w:r>
          </w:p>
        </w:tc>
      </w:tr>
      <w:tr w:rsidR="001B1177" w:rsidRPr="002C79DD" w:rsidTr="007C7C4A">
        <w:tc>
          <w:tcPr>
            <w:tcW w:w="1159" w:type="dxa"/>
          </w:tcPr>
          <w:p w:rsidR="001B1177" w:rsidRPr="002C79DD" w:rsidRDefault="001B1177" w:rsidP="007C7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2C7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–</w:t>
            </w:r>
          </w:p>
          <w:p w:rsidR="001B1177" w:rsidRPr="002C79DD" w:rsidRDefault="001B1177" w:rsidP="007C7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углублен-</w:t>
            </w:r>
          </w:p>
          <w:p w:rsidR="001B1177" w:rsidRPr="002C79DD" w:rsidRDefault="001B1177" w:rsidP="007C7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ное разу-</w:t>
            </w:r>
          </w:p>
          <w:p w:rsidR="001B1177" w:rsidRPr="002C79DD" w:rsidRDefault="001B1177" w:rsidP="007C7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чивание </w:t>
            </w:r>
          </w:p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19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Поэтапное развивающее обучение технике акробатических упражнений и постепенное развитие у детей умения творчески </w:t>
            </w:r>
            <w:r w:rsidRPr="002C79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 и исполнять игровые и художественные образы</w:t>
            </w:r>
          </w:p>
        </w:tc>
        <w:tc>
          <w:tcPr>
            <w:tcW w:w="3793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Выразительный показ упражнения; объяснение техники исполнения,словесные </w:t>
            </w:r>
            <w:r w:rsidRPr="002C79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инструкции, пояснения; углублённое разучивание движения или упражнения (уточнение, совершенствование деталей и техники исполнения); </w:t>
            </w:r>
            <w:r w:rsidRPr="002C79DD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задания</w:t>
            </w:r>
          </w:p>
        </w:tc>
      </w:tr>
      <w:tr w:rsidR="001B1177" w:rsidRPr="002C79DD" w:rsidTr="007C7C4A">
        <w:tc>
          <w:tcPr>
            <w:tcW w:w="1159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 w:rsidRPr="002C7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– </w:t>
            </w:r>
          </w:p>
          <w:p w:rsidR="001B1177" w:rsidRPr="002C79DD" w:rsidRDefault="001B1177" w:rsidP="007C7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заключи-</w:t>
            </w:r>
          </w:p>
          <w:p w:rsidR="001B1177" w:rsidRPr="002C79DD" w:rsidRDefault="001B1177" w:rsidP="007C7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тельный</w:t>
            </w:r>
          </w:p>
        </w:tc>
        <w:tc>
          <w:tcPr>
            <w:tcW w:w="4619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sz w:val="28"/>
                <w:szCs w:val="28"/>
              </w:rPr>
              <w:t>Творческая передача образа в новых условиях</w:t>
            </w:r>
          </w:p>
        </w:tc>
        <w:tc>
          <w:tcPr>
            <w:tcW w:w="3793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комбинаций, перекомбинаций</w:t>
            </w:r>
            <w:r w:rsidRPr="002C79DD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двигательного и творческого опыта; игра, инсцинирование.</w:t>
            </w:r>
          </w:p>
        </w:tc>
      </w:tr>
    </w:tbl>
    <w:p w:rsidR="001B1177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Приведем пример некоторых используемых творческих заданий на занятиях акробатикой.</w:t>
      </w:r>
    </w:p>
    <w:p w:rsidR="001B1177" w:rsidRPr="002C79DD" w:rsidRDefault="001B1177" w:rsidP="001B1177">
      <w:pPr>
        <w:pStyle w:val="a3"/>
        <w:numPr>
          <w:ilvl w:val="0"/>
          <w:numId w:val="3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Применить одно упражнение ( например, «шпагат») на разных спортивных снарядах.</w:t>
      </w:r>
    </w:p>
    <w:p w:rsidR="001B1177" w:rsidRPr="002C79DD" w:rsidRDefault="001B1177" w:rsidP="001B1177">
      <w:pPr>
        <w:pStyle w:val="a3"/>
        <w:numPr>
          <w:ilvl w:val="0"/>
          <w:numId w:val="3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Какие бы акробатические упражнения или движения использовал тот или иной персонаж.</w:t>
      </w:r>
    </w:p>
    <w:p w:rsidR="001B1177" w:rsidRPr="002C79DD" w:rsidRDefault="001B1177" w:rsidP="001B1177">
      <w:pPr>
        <w:pStyle w:val="a3"/>
        <w:numPr>
          <w:ilvl w:val="0"/>
          <w:numId w:val="3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Двигательные «перевертыши».</w:t>
      </w:r>
    </w:p>
    <w:p w:rsidR="001B1177" w:rsidRPr="002C79DD" w:rsidRDefault="001B1177" w:rsidP="001B1177">
      <w:pPr>
        <w:pStyle w:val="a3"/>
        <w:numPr>
          <w:ilvl w:val="0"/>
          <w:numId w:val="3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Исполняем одно дв</w:t>
      </w:r>
      <w:r>
        <w:rPr>
          <w:rFonts w:ascii="Times New Roman" w:hAnsi="Times New Roman" w:cs="Times New Roman"/>
          <w:sz w:val="28"/>
          <w:szCs w:val="28"/>
        </w:rPr>
        <w:t>ижение через различные образы (</w:t>
      </w:r>
      <w:r w:rsidRPr="002C79DD">
        <w:rPr>
          <w:rFonts w:ascii="Times New Roman" w:hAnsi="Times New Roman" w:cs="Times New Roman"/>
          <w:sz w:val="28"/>
          <w:szCs w:val="28"/>
        </w:rPr>
        <w:t>например, кувыкри :как бы кувыркался заяц, медведь, цирковой акробат…).</w:t>
      </w:r>
    </w:p>
    <w:p w:rsidR="001B1177" w:rsidRPr="002C79DD" w:rsidRDefault="001B1177" w:rsidP="001B1177">
      <w:pPr>
        <w:pStyle w:val="a3"/>
        <w:numPr>
          <w:ilvl w:val="0"/>
          <w:numId w:val="3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Свободная двигательная деятельность.</w:t>
      </w:r>
    </w:p>
    <w:p w:rsidR="001B1177" w:rsidRPr="005C112A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112A">
        <w:rPr>
          <w:rFonts w:ascii="Times New Roman" w:hAnsi="Times New Roman" w:cs="Times New Roman"/>
          <w:sz w:val="28"/>
          <w:szCs w:val="28"/>
          <w:u w:val="single"/>
        </w:rPr>
        <w:t>Стркутура занятия по акробатике простроена также в классической трехчастной форме:</w:t>
      </w:r>
    </w:p>
    <w:p w:rsidR="001B1177" w:rsidRPr="002C79DD" w:rsidRDefault="001B1177" w:rsidP="001B1177">
      <w:pPr>
        <w:pStyle w:val="a3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Вводная часть: </w:t>
      </w:r>
      <w:r w:rsidRPr="002C79DD">
        <w:rPr>
          <w:rFonts w:ascii="Times New Roman" w:hAnsi="Times New Roman" w:cs="Times New Roman"/>
          <w:sz w:val="28"/>
          <w:szCs w:val="28"/>
        </w:rPr>
        <w:t xml:space="preserve">поэтапное разучивание игровых подражательных движений (самый доступный для детей способ восприятия любой двигательной деятельности; развивают творческую двигательную деятельность; реализуют двигательный потенциал; через образы можно осуществлять частую смену двигательной деятельности из разных исходных положений и с большим разнообразием видов движений, что дажет хорошую физическую нагрузку на все группы мышц). </w:t>
      </w:r>
    </w:p>
    <w:p w:rsidR="001B1177" w:rsidRPr="002C79DD" w:rsidRDefault="001B1177" w:rsidP="001B1177">
      <w:pPr>
        <w:pStyle w:val="a3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i/>
          <w:sz w:val="28"/>
          <w:szCs w:val="28"/>
        </w:rPr>
        <w:t>Основная часть:</w:t>
      </w:r>
      <w:r w:rsidRPr="002C79DD">
        <w:rPr>
          <w:rFonts w:ascii="Times New Roman" w:hAnsi="Times New Roman" w:cs="Times New Roman"/>
          <w:sz w:val="28"/>
          <w:szCs w:val="28"/>
        </w:rPr>
        <w:t xml:space="preserve"> включает в себя акробатические упражнения на гибкость и растяжку; группировки, перекаты, кувырки; упражнения на спортивных снарядак; подвижные игры. Также, во второй части занятия, исполюзуются, применяются творческие задания (см. выше).</w:t>
      </w:r>
    </w:p>
    <w:p w:rsidR="001B1177" w:rsidRPr="002C79DD" w:rsidRDefault="001B1177" w:rsidP="001B1177">
      <w:pPr>
        <w:pStyle w:val="a3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i/>
          <w:sz w:val="28"/>
          <w:szCs w:val="28"/>
        </w:rPr>
        <w:t>Заключительная часть:</w:t>
      </w:r>
      <w:r w:rsidRPr="002C79DD">
        <w:rPr>
          <w:rFonts w:ascii="Times New Roman" w:hAnsi="Times New Roman" w:cs="Times New Roman"/>
          <w:sz w:val="28"/>
          <w:szCs w:val="28"/>
        </w:rPr>
        <w:t xml:space="preserve"> психогимнастика, упражнения на релаксацию; рефлексия.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Благодаря целенаправленной работе, на занятиях акробатикой, значительно повысилась динамика прироста всех показателей развития креативности детей старшего дошкольного возраста, что подтвердила конечная диагностика.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B1177" w:rsidRPr="002C79DD" w:rsidTr="007C7C4A">
        <w:tc>
          <w:tcPr>
            <w:tcW w:w="3190" w:type="dxa"/>
          </w:tcPr>
          <w:p w:rsidR="001B1177" w:rsidRDefault="001B1177" w:rsidP="007C7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Уровни развития</w:t>
            </w:r>
          </w:p>
          <w:p w:rsidR="001B1177" w:rsidRPr="002C79DD" w:rsidRDefault="001B1177" w:rsidP="007C7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C7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креативности                             </w:t>
            </w:r>
          </w:p>
        </w:tc>
        <w:tc>
          <w:tcPr>
            <w:tcW w:w="3190" w:type="dxa"/>
          </w:tcPr>
          <w:p w:rsidR="001B1177" w:rsidRPr="002C79DD" w:rsidRDefault="001B1177" w:rsidP="007C7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2C79DD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Конец года</w:t>
            </w:r>
          </w:p>
        </w:tc>
      </w:tr>
      <w:tr w:rsidR="001B1177" w:rsidRPr="002C79DD" w:rsidTr="007C7C4A">
        <w:tc>
          <w:tcPr>
            <w:tcW w:w="3190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90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60%</w:t>
            </w:r>
          </w:p>
        </w:tc>
        <w:tc>
          <w:tcPr>
            <w:tcW w:w="3191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0%</w:t>
            </w:r>
          </w:p>
        </w:tc>
      </w:tr>
      <w:tr w:rsidR="001B1177" w:rsidRPr="002C79DD" w:rsidTr="007C7C4A">
        <w:tc>
          <w:tcPr>
            <w:tcW w:w="3190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90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30%</w:t>
            </w:r>
          </w:p>
        </w:tc>
        <w:tc>
          <w:tcPr>
            <w:tcW w:w="3191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65%</w:t>
            </w:r>
          </w:p>
        </w:tc>
      </w:tr>
      <w:tr w:rsidR="001B1177" w:rsidRPr="002C79DD" w:rsidTr="007C7C4A">
        <w:tc>
          <w:tcPr>
            <w:tcW w:w="3190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190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10%</w:t>
            </w:r>
          </w:p>
        </w:tc>
        <w:tc>
          <w:tcPr>
            <w:tcW w:w="3191" w:type="dxa"/>
          </w:tcPr>
          <w:p w:rsidR="001B1177" w:rsidRPr="002C79DD" w:rsidRDefault="001B1177" w:rsidP="007C7C4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35%</w:t>
            </w:r>
          </w:p>
        </w:tc>
      </w:tr>
    </w:tbl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 xml:space="preserve">Анализ диагностических исследований позволяет сделать вывод о том, что улучшение всех показателей произошло  за счет успешно проведенной </w:t>
      </w:r>
      <w:r w:rsidRPr="002C79DD">
        <w:rPr>
          <w:rFonts w:ascii="Times New Roman" w:hAnsi="Times New Roman" w:cs="Times New Roman"/>
          <w:sz w:val="28"/>
          <w:szCs w:val="28"/>
        </w:rPr>
        <w:lastRenderedPageBreak/>
        <w:t>работы по развитию креативности детей на занятиях акробатикой, а именно, за счет создания тех благоприятных педагогических условий, которые позволили улучшить показатели не только развития креативности старших дошкольников, но и их физической подготовленности.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В заключении необходимо сказать о том, что старший дошкольный возраст является сензитивным периодом для развития креативности при выполнении игровых акробатических упражнений с элементами творчества, как формы активности приводящие к созданию новых упражнений (их переносу и перекомбинации); как способности детей использовать акробатические упражнения в новой нестандартной ситуации.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 xml:space="preserve">Тем не менее, остались невыясненными ряд вопросов : </w:t>
      </w:r>
    </w:p>
    <w:p w:rsidR="001B1177" w:rsidRPr="002C79DD" w:rsidRDefault="001B1177" w:rsidP="001B1177">
      <w:pPr>
        <w:pStyle w:val="a3"/>
        <w:numPr>
          <w:ilvl w:val="0"/>
          <w:numId w:val="5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Мы увидели проблему развития креативности у девочек и у мальчиков.</w:t>
      </w:r>
    </w:p>
    <w:p w:rsidR="001B1177" w:rsidRPr="002C79DD" w:rsidRDefault="001B1177" w:rsidP="001B1177">
      <w:pPr>
        <w:pStyle w:val="a3"/>
        <w:numPr>
          <w:ilvl w:val="0"/>
          <w:numId w:val="5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Необходим индивидуальный, дифференцированный подход к развитию креативности детей с разным состоянием здоровья и разным уровнем физической подготовки.</w:t>
      </w:r>
    </w:p>
    <w:p w:rsidR="001B1177" w:rsidRPr="002C79DD" w:rsidRDefault="001B1177" w:rsidP="001B1177">
      <w:pPr>
        <w:pStyle w:val="a3"/>
        <w:numPr>
          <w:ilvl w:val="0"/>
          <w:numId w:val="5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Осталась малоизученной связь между уровнем физической подготовки и развитием креативности детей – дошкольников.</w:t>
      </w:r>
    </w:p>
    <w:p w:rsidR="001B1177" w:rsidRPr="002C79DD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79DD">
        <w:rPr>
          <w:rFonts w:ascii="Times New Roman" w:hAnsi="Times New Roman" w:cs="Times New Roman"/>
          <w:sz w:val="28"/>
          <w:szCs w:val="28"/>
        </w:rPr>
        <w:t>Значительным результатом своей работы считаю обогащение, дополнение существующей программы для занятий акробатикой, разработка технологии поэтапного развивающего взаимодействия с детьми на материале акробатики.</w:t>
      </w:r>
    </w:p>
    <w:p w:rsidR="001B1177" w:rsidRPr="00CA1EF8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</w:rPr>
      </w:pPr>
      <w:r w:rsidRPr="00CA1EF8">
        <w:rPr>
          <w:rFonts w:ascii="Times New Roman" w:hAnsi="Times New Roman" w:cs="Times New Roman"/>
          <w:b/>
          <w:i/>
        </w:rPr>
        <w:t>Список литературы:</w:t>
      </w:r>
    </w:p>
    <w:p w:rsidR="001B1177" w:rsidRPr="00CA1EF8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i/>
        </w:rPr>
      </w:pPr>
      <w:r w:rsidRPr="00CA1EF8">
        <w:rPr>
          <w:rFonts w:ascii="Times New Roman" w:hAnsi="Times New Roman" w:cs="Times New Roman"/>
          <w:i/>
        </w:rPr>
        <w:t>1.Богоявленская Д.Б.Психология творческих способностей. – М., 2002.</w:t>
      </w:r>
    </w:p>
    <w:p w:rsidR="001B1177" w:rsidRPr="00CA1EF8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i/>
        </w:rPr>
      </w:pPr>
      <w:r w:rsidRPr="00CA1EF8">
        <w:rPr>
          <w:rFonts w:ascii="Times New Roman" w:hAnsi="Times New Roman" w:cs="Times New Roman"/>
          <w:i/>
        </w:rPr>
        <w:t>2. Выготский Л.С.Воображение и творчество в дошкольном возрасте. – СПб., 1997.</w:t>
      </w:r>
    </w:p>
    <w:p w:rsidR="001B1177" w:rsidRPr="00CA1EF8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i/>
        </w:rPr>
      </w:pPr>
      <w:r w:rsidRPr="00CA1EF8">
        <w:rPr>
          <w:rFonts w:ascii="Times New Roman" w:hAnsi="Times New Roman" w:cs="Times New Roman"/>
          <w:i/>
        </w:rPr>
        <w:t>3. Горбатенко Т.И. Особенности подражания детей дошкольного возраста // Дошкольное воспитание. – 1957. - № 3.</w:t>
      </w:r>
    </w:p>
    <w:p w:rsidR="001B1177" w:rsidRPr="00CA1EF8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i/>
        </w:rPr>
      </w:pPr>
      <w:r w:rsidRPr="00CA1EF8">
        <w:rPr>
          <w:rFonts w:ascii="Times New Roman" w:hAnsi="Times New Roman" w:cs="Times New Roman"/>
          <w:i/>
        </w:rPr>
        <w:lastRenderedPageBreak/>
        <w:t>4.Дьяченко О.М. Воображение дошкольника. – М., 1986.</w:t>
      </w:r>
    </w:p>
    <w:p w:rsidR="001B1177" w:rsidRPr="00CA1EF8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i/>
        </w:rPr>
      </w:pPr>
      <w:r w:rsidRPr="00CA1EF8">
        <w:rPr>
          <w:rFonts w:ascii="Times New Roman" w:hAnsi="Times New Roman" w:cs="Times New Roman"/>
          <w:i/>
        </w:rPr>
        <w:t>5. Запорожец А.В. Развитие произвольных движений. – М.,1960.</w:t>
      </w:r>
    </w:p>
    <w:p w:rsidR="001B1177" w:rsidRPr="00CA1EF8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i/>
        </w:rPr>
      </w:pPr>
      <w:r w:rsidRPr="00CA1EF8">
        <w:rPr>
          <w:rFonts w:ascii="Times New Roman" w:hAnsi="Times New Roman" w:cs="Times New Roman"/>
          <w:i/>
        </w:rPr>
        <w:t>6. Кудрявцев В.Т. Феномен детской креативности // Дошкольное воспитание. – 2006. - № 5.</w:t>
      </w:r>
    </w:p>
    <w:p w:rsidR="001B1177" w:rsidRPr="00CA1EF8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i/>
        </w:rPr>
      </w:pPr>
      <w:r w:rsidRPr="00CA1EF8">
        <w:rPr>
          <w:rFonts w:ascii="Times New Roman" w:hAnsi="Times New Roman" w:cs="Times New Roman"/>
          <w:i/>
        </w:rPr>
        <w:t>7. Креативный ребенок. Диагностика и развитие творческих способностей / под ред. Барышевой Т.А., Шекалова В.А. – Ростов н/Д., 2004</w:t>
      </w:r>
    </w:p>
    <w:p w:rsidR="001B1177" w:rsidRPr="00CA1EF8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i/>
        </w:rPr>
      </w:pPr>
      <w:r w:rsidRPr="00CA1EF8">
        <w:rPr>
          <w:rFonts w:ascii="Times New Roman" w:hAnsi="Times New Roman" w:cs="Times New Roman"/>
          <w:i/>
        </w:rPr>
        <w:t>8. Лук А.Н. Психология творчества. – М., 1978.</w:t>
      </w:r>
    </w:p>
    <w:p w:rsidR="001B1177" w:rsidRPr="00CA1EF8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i/>
        </w:rPr>
      </w:pPr>
      <w:r w:rsidRPr="00CA1EF8">
        <w:rPr>
          <w:rFonts w:ascii="Times New Roman" w:hAnsi="Times New Roman" w:cs="Times New Roman"/>
          <w:i/>
        </w:rPr>
        <w:t>9. Савенков А.И. Детская одаренность : развитие средствами искусства. – М., 1999</w:t>
      </w:r>
    </w:p>
    <w:p w:rsidR="001B1177" w:rsidRPr="00CA1EF8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i/>
        </w:rPr>
      </w:pPr>
      <w:r w:rsidRPr="00CA1EF8">
        <w:rPr>
          <w:rFonts w:ascii="Times New Roman" w:hAnsi="Times New Roman" w:cs="Times New Roman"/>
          <w:i/>
        </w:rPr>
        <w:t>10. Степаненкова Э.Я. Теория и методика физического воспитания и развития ребенка. – М., 2001.</w:t>
      </w:r>
    </w:p>
    <w:p w:rsidR="001B1177" w:rsidRPr="00CA1EF8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i/>
        </w:rPr>
      </w:pPr>
      <w:r w:rsidRPr="00CA1EF8">
        <w:rPr>
          <w:rFonts w:ascii="Times New Roman" w:hAnsi="Times New Roman" w:cs="Times New Roman"/>
          <w:i/>
        </w:rPr>
        <w:t>11. Торошина В.А. Современные исследования проблемы креативности в зарубежной психологии // Вопросы психологии. – 1998. - № 4.</w:t>
      </w:r>
    </w:p>
    <w:p w:rsidR="001B1177" w:rsidRPr="00CA1EF8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i/>
        </w:rPr>
      </w:pPr>
      <w:r w:rsidRPr="00CA1EF8">
        <w:rPr>
          <w:rFonts w:ascii="Times New Roman" w:hAnsi="Times New Roman" w:cs="Times New Roman"/>
          <w:i/>
        </w:rPr>
        <w:t>12. Фомина Н.А. Формирование двигательных, интеллектуальных и психомоторных способностей детей 4-6 лет средствами ритмической гимнастики сюжетно-ролевой направленности: автореферат. – Волгоград, 1996.</w:t>
      </w:r>
    </w:p>
    <w:p w:rsidR="001B1177" w:rsidRPr="00CA1EF8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i/>
        </w:rPr>
      </w:pPr>
      <w:r w:rsidRPr="00CA1EF8">
        <w:rPr>
          <w:rFonts w:ascii="Times New Roman" w:hAnsi="Times New Roman" w:cs="Times New Roman"/>
          <w:i/>
        </w:rPr>
        <w:t>13. Шарманова С.Б., Федоров А.И Открывая новый мир // Адаптивная физическая культура: ежеквартальный журнал, 2000, май.</w:t>
      </w:r>
    </w:p>
    <w:p w:rsidR="001B1177" w:rsidRPr="00CA1EF8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i/>
        </w:rPr>
      </w:pPr>
      <w:r w:rsidRPr="00CA1EF8">
        <w:rPr>
          <w:rFonts w:ascii="Times New Roman" w:hAnsi="Times New Roman" w:cs="Times New Roman"/>
          <w:i/>
        </w:rPr>
        <w:t>14. Яковлева Е.Л. Психология развития творческого потенциала личности. – М., 1997.</w:t>
      </w:r>
    </w:p>
    <w:p w:rsidR="001B1177" w:rsidRPr="00CA1EF8" w:rsidRDefault="001B1177" w:rsidP="001B1177">
      <w:pPr>
        <w:spacing w:line="360" w:lineRule="auto"/>
        <w:ind w:firstLine="720"/>
        <w:jc w:val="both"/>
        <w:rPr>
          <w:rFonts w:ascii="Times New Roman" w:hAnsi="Times New Roman" w:cs="Times New Roman"/>
          <w:i/>
        </w:rPr>
      </w:pPr>
      <w:r w:rsidRPr="00CA1EF8">
        <w:rPr>
          <w:rFonts w:ascii="Times New Roman" w:hAnsi="Times New Roman" w:cs="Times New Roman"/>
          <w:i/>
        </w:rPr>
        <w:t>15. Яковлева Л.В., Юдина Р.А. Физическое развитие и здоровье детей 3-7 лет. Программа «Старт». – М., 2003.</w:t>
      </w:r>
    </w:p>
    <w:p w:rsidR="003D5F8B" w:rsidRDefault="001B1177"/>
    <w:sectPr w:rsidR="003D5F8B" w:rsidSect="00F3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2AB7"/>
    <w:multiLevelType w:val="hybridMultilevel"/>
    <w:tmpl w:val="132E5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20233"/>
    <w:multiLevelType w:val="hybridMultilevel"/>
    <w:tmpl w:val="816EB702"/>
    <w:lvl w:ilvl="0" w:tplc="9F1EE2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B3E39"/>
    <w:multiLevelType w:val="hybridMultilevel"/>
    <w:tmpl w:val="037AD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10427"/>
    <w:multiLevelType w:val="hybridMultilevel"/>
    <w:tmpl w:val="4438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D5EAB"/>
    <w:multiLevelType w:val="hybridMultilevel"/>
    <w:tmpl w:val="B224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1177"/>
    <w:rsid w:val="000E31EB"/>
    <w:rsid w:val="001B1177"/>
    <w:rsid w:val="007E5FEE"/>
    <w:rsid w:val="00F9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77"/>
    <w:pPr>
      <w:ind w:left="720"/>
      <w:contextualSpacing/>
    </w:pPr>
  </w:style>
  <w:style w:type="table" w:styleId="a4">
    <w:name w:val="Table Grid"/>
    <w:basedOn w:val="a1"/>
    <w:uiPriority w:val="59"/>
    <w:rsid w:val="001B1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1960</Words>
  <Characters>11177</Characters>
  <Application>Microsoft Office Word</Application>
  <DocSecurity>0</DocSecurity>
  <Lines>93</Lines>
  <Paragraphs>26</Paragraphs>
  <ScaleCrop>false</ScaleCrop>
  <Company/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2015-02-09T17:12:00Z</dcterms:created>
  <dcterms:modified xsi:type="dcterms:W3CDTF">2015-02-09T17:13:00Z</dcterms:modified>
</cp:coreProperties>
</file>