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4" w:rsidRDefault="008A6024" w:rsidP="008A60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 xml:space="preserve">Современные формы работы 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 xml:space="preserve">учителя-логопеда с родителями 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 xml:space="preserve">по профилактике речевых нарушений 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у дошкольников</w:t>
      </w:r>
    </w:p>
    <w:p w:rsidR="008A6024" w:rsidRPr="004D4667" w:rsidRDefault="008A6024" w:rsidP="008A602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4D4667">
        <w:rPr>
          <w:b/>
          <w:color w:val="000000"/>
          <w:sz w:val="36"/>
          <w:szCs w:val="36"/>
        </w:rPr>
        <w:t>(из опыта работы)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«Много воды утекло со времен первого логопеда – легендарного греческого оратора Демосфена, но наша миссия, до сих пор является исключительной. У настоящего логопеда – разум педагога, душа психолога, голос, жесты и мимика актера, руки целителя и сердце гуманиста».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Уважаемые коллеги! 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  <w:r w:rsidRPr="00C961F1">
        <w:rPr>
          <w:color w:val="000000"/>
          <w:sz w:val="28"/>
        </w:rPr>
        <w:t xml:space="preserve">В последние годы вырос интерес к профилактике речевых нарушений. В связи с этим в логопедии определилось особое направление под названием </w:t>
      </w:r>
      <w:r w:rsidRPr="00482CF4">
        <w:rPr>
          <w:b/>
          <w:color w:val="000000"/>
          <w:sz w:val="28"/>
        </w:rPr>
        <w:t>превентивное логопедическое воздействие</w:t>
      </w:r>
      <w:r w:rsidRPr="00C961F1">
        <w:rPr>
          <w:color w:val="000000"/>
          <w:sz w:val="28"/>
        </w:rPr>
        <w:t xml:space="preserve">, иначе говоря, Концепция раннего логопедического вмешательства. Суть этой концепции заключается в том, что ранняя диагностика и комплексная коррекция (в нашем случае профилактика) с первых лет жизни позволяет не только скорректировать уже имеющиеся отклонения в развитии, но и предупредить появление вторичных, достичь более высокого уровня общего развития детей, в частности, более высокого уровня развития речи.   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 действительно, отсутствие каких-либо профилактических мер по предупреждению речевых нарушений в дошкольном возрасте может привести к появлению целого ряда последствий недоразвития речи. Это нарушение процесса общения и обусловленные им трудности дальнейшей адаптации в детском коллективе (ребенка не понимают и не хотят принимать его в игру), речевой негативизм (отказ от какой-либо деятельности), вторичная задержка познавательной деятельности (ни для кого не секрет тесная взаимосвязь речи и мышления).</w:t>
      </w:r>
    </w:p>
    <w:p w:rsidR="008A6024" w:rsidRDefault="008A6024" w:rsidP="008A6024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На </w:t>
      </w:r>
      <w:proofErr w:type="spellStart"/>
      <w:r>
        <w:rPr>
          <w:sz w:val="28"/>
          <w:szCs w:val="28"/>
        </w:rPr>
        <w:t>логопункте</w:t>
      </w:r>
      <w:proofErr w:type="spellEnd"/>
      <w:r w:rsidRPr="007838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83808">
        <w:rPr>
          <w:sz w:val="28"/>
          <w:szCs w:val="28"/>
        </w:rPr>
        <w:t xml:space="preserve">целью работы которого является оказание необходимой коррекционной помощи детям в возрасте от </w:t>
      </w:r>
      <w:r>
        <w:rPr>
          <w:sz w:val="28"/>
          <w:szCs w:val="28"/>
        </w:rPr>
        <w:t>5</w:t>
      </w:r>
      <w:r w:rsidRPr="00783808">
        <w:rPr>
          <w:sz w:val="28"/>
          <w:szCs w:val="28"/>
        </w:rPr>
        <w:t xml:space="preserve"> до 7 лет с фонетическими, фонематическими и фонетико-ф</w:t>
      </w:r>
      <w:r>
        <w:rPr>
          <w:sz w:val="28"/>
          <w:szCs w:val="28"/>
        </w:rPr>
        <w:t>онематическими нарушениями речи, в последние годы я столкнулась с колоссальным ростом количества детей с нарушениями речи, обусловленное как медицинскими показаниями, так и социальными факторами.</w:t>
      </w:r>
      <w:proofErr w:type="gramEnd"/>
      <w:r>
        <w:rPr>
          <w:sz w:val="28"/>
          <w:szCs w:val="28"/>
        </w:rPr>
        <w:t xml:space="preserve"> И в связи с тем, что количество </w:t>
      </w:r>
      <w:proofErr w:type="gramStart"/>
      <w:r>
        <w:rPr>
          <w:sz w:val="28"/>
          <w:szCs w:val="28"/>
        </w:rPr>
        <w:t xml:space="preserve">детей, зачисляемых на </w:t>
      </w:r>
      <w:proofErr w:type="spellStart"/>
      <w:r>
        <w:rPr>
          <w:sz w:val="28"/>
          <w:szCs w:val="28"/>
        </w:rPr>
        <w:t>логопункт</w:t>
      </w:r>
      <w:proofErr w:type="spellEnd"/>
      <w:r>
        <w:rPr>
          <w:sz w:val="28"/>
          <w:szCs w:val="28"/>
        </w:rPr>
        <w:t xml:space="preserve"> ограничено</w:t>
      </w:r>
      <w:proofErr w:type="gramEnd"/>
      <w:r>
        <w:rPr>
          <w:sz w:val="28"/>
          <w:szCs w:val="28"/>
        </w:rPr>
        <w:t xml:space="preserve">, возникла острая необходимость осуществления профилактической работы с детьми еще до достижения 5 лет. Поэтому мною была предпринята попытка оптимизировать свою систему работы по профилактике речевых нарушений с данной категорией детей, </w:t>
      </w:r>
      <w:proofErr w:type="gramStart"/>
      <w:r>
        <w:rPr>
          <w:sz w:val="28"/>
          <w:szCs w:val="28"/>
        </w:rPr>
        <w:t>воздействуя</w:t>
      </w:r>
      <w:proofErr w:type="gramEnd"/>
      <w:r>
        <w:rPr>
          <w:sz w:val="28"/>
          <w:szCs w:val="28"/>
        </w:rPr>
        <w:t xml:space="preserve"> прежде всего на родителей, что и определило актуальность выбранной мною темы.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Профилактическое направление логопедического сопровождения детей нашего учреждения включает в себя разные формы работы:</w:t>
      </w:r>
    </w:p>
    <w:p w:rsidR="008A6024" w:rsidRDefault="008A6024" w:rsidP="008A60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коллективные;</w:t>
      </w:r>
    </w:p>
    <w:p w:rsidR="008A6024" w:rsidRDefault="008A6024" w:rsidP="008A60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индивидуальные;</w:t>
      </w:r>
    </w:p>
    <w:p w:rsidR="008A6024" w:rsidRPr="00B4321B" w:rsidRDefault="008A6024" w:rsidP="008A602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наглядные</w:t>
      </w:r>
      <w:r w:rsidRPr="00B4321B">
        <w:rPr>
          <w:color w:val="000000"/>
          <w:sz w:val="28"/>
          <w:szCs w:val="28"/>
        </w:rPr>
        <w:t>.</w:t>
      </w:r>
    </w:p>
    <w:p w:rsidR="008A6024" w:rsidRDefault="008A6024" w:rsidP="008A6024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B4321B">
        <w:rPr>
          <w:b/>
          <w:iCs/>
          <w:sz w:val="28"/>
          <w:szCs w:val="28"/>
        </w:rPr>
        <w:t>Коллективн</w:t>
      </w:r>
      <w:r>
        <w:rPr>
          <w:b/>
          <w:iCs/>
          <w:sz w:val="28"/>
          <w:szCs w:val="28"/>
        </w:rPr>
        <w:t>ую</w:t>
      </w:r>
      <w:r w:rsidRPr="00B4321B">
        <w:rPr>
          <w:b/>
          <w:iCs/>
          <w:sz w:val="28"/>
          <w:szCs w:val="28"/>
        </w:rPr>
        <w:t xml:space="preserve"> работ</w:t>
      </w:r>
      <w:r>
        <w:rPr>
          <w:b/>
          <w:iCs/>
          <w:sz w:val="28"/>
          <w:szCs w:val="28"/>
        </w:rPr>
        <w:t xml:space="preserve">у </w:t>
      </w:r>
      <w:r w:rsidRPr="007C6E59">
        <w:rPr>
          <w:iCs/>
          <w:sz w:val="28"/>
          <w:szCs w:val="28"/>
        </w:rPr>
        <w:t>пр</w:t>
      </w:r>
      <w:r>
        <w:rPr>
          <w:iCs/>
          <w:sz w:val="28"/>
          <w:szCs w:val="28"/>
        </w:rPr>
        <w:t xml:space="preserve">овожу посредством </w:t>
      </w:r>
      <w:r w:rsidRPr="00A72AC7">
        <w:rPr>
          <w:sz w:val="28"/>
          <w:szCs w:val="28"/>
          <w:u w:val="single"/>
        </w:rPr>
        <w:t>посещения родительских собраний,</w:t>
      </w:r>
      <w:r>
        <w:rPr>
          <w:sz w:val="28"/>
          <w:szCs w:val="28"/>
        </w:rPr>
        <w:t xml:space="preserve"> на которых </w:t>
      </w:r>
      <w:r w:rsidRPr="00B4321B">
        <w:rPr>
          <w:sz w:val="28"/>
          <w:szCs w:val="28"/>
        </w:rPr>
        <w:t>чрезвычайно важно разъяснить родителям</w:t>
      </w:r>
      <w:r>
        <w:rPr>
          <w:sz w:val="28"/>
          <w:szCs w:val="28"/>
        </w:rPr>
        <w:t xml:space="preserve"> </w:t>
      </w:r>
      <w:r w:rsidRPr="00B4321B">
        <w:rPr>
          <w:sz w:val="28"/>
          <w:szCs w:val="28"/>
        </w:rPr>
        <w:t xml:space="preserve"> необходимость усиленной, ежедневной работы со своим ребёнком по </w:t>
      </w:r>
      <w:r>
        <w:rPr>
          <w:sz w:val="28"/>
          <w:szCs w:val="28"/>
        </w:rPr>
        <w:t>развитию речи</w:t>
      </w:r>
      <w:r w:rsidRPr="00B4321B">
        <w:rPr>
          <w:sz w:val="28"/>
          <w:szCs w:val="28"/>
        </w:rPr>
        <w:t>. Только в таком случае возможн</w:t>
      </w:r>
      <w:r>
        <w:rPr>
          <w:sz w:val="28"/>
          <w:szCs w:val="28"/>
        </w:rPr>
        <w:t xml:space="preserve">о появление </w:t>
      </w:r>
      <w:r w:rsidRPr="00B4321B">
        <w:rPr>
          <w:sz w:val="28"/>
          <w:szCs w:val="28"/>
        </w:rPr>
        <w:t>результат</w:t>
      </w:r>
      <w:r>
        <w:rPr>
          <w:sz w:val="28"/>
          <w:szCs w:val="28"/>
        </w:rPr>
        <w:t>ов</w:t>
      </w:r>
      <w:r w:rsidRPr="00B4321B">
        <w:rPr>
          <w:sz w:val="28"/>
          <w:szCs w:val="28"/>
        </w:rPr>
        <w:t xml:space="preserve">. Если родители сами не в состоянии оценить ситуацию и понять важность своей роли в обучении и воспитании ребёнка, то </w:t>
      </w:r>
      <w:r>
        <w:rPr>
          <w:sz w:val="28"/>
          <w:szCs w:val="28"/>
        </w:rPr>
        <w:t xml:space="preserve">ставлю перед собой задачу </w:t>
      </w:r>
      <w:r w:rsidRPr="00B4321B">
        <w:rPr>
          <w:sz w:val="28"/>
          <w:szCs w:val="28"/>
        </w:rPr>
        <w:t xml:space="preserve">помочь им стать самыми заинтересованными, активными и действенными участниками </w:t>
      </w:r>
      <w:r>
        <w:rPr>
          <w:sz w:val="28"/>
          <w:szCs w:val="28"/>
        </w:rPr>
        <w:t>образовательного</w:t>
      </w:r>
      <w:r w:rsidRPr="00B4321B">
        <w:rPr>
          <w:sz w:val="28"/>
          <w:szCs w:val="28"/>
        </w:rPr>
        <w:t xml:space="preserve"> процесса.</w:t>
      </w:r>
      <w:r>
        <w:rPr>
          <w:sz w:val="28"/>
          <w:szCs w:val="28"/>
        </w:rPr>
        <w:t xml:space="preserve"> </w:t>
      </w:r>
      <w:r w:rsidRPr="00A72AC7">
        <w:rPr>
          <w:sz w:val="28"/>
          <w:szCs w:val="28"/>
        </w:rPr>
        <w:t xml:space="preserve">Проводя </w:t>
      </w:r>
      <w:r w:rsidRPr="00B1724C">
        <w:rPr>
          <w:sz w:val="28"/>
          <w:szCs w:val="28"/>
          <w:u w:val="single"/>
        </w:rPr>
        <w:t>к</w:t>
      </w:r>
      <w:r w:rsidRPr="00B1724C">
        <w:rPr>
          <w:iCs/>
          <w:sz w:val="28"/>
          <w:szCs w:val="28"/>
          <w:u w:val="single"/>
        </w:rPr>
        <w:t>онсультации</w:t>
      </w:r>
      <w:r>
        <w:rPr>
          <w:iCs/>
          <w:sz w:val="28"/>
          <w:szCs w:val="28"/>
        </w:rPr>
        <w:t xml:space="preserve">, всегда помню о том, </w:t>
      </w:r>
      <w:r w:rsidRPr="00A72AC7">
        <w:rPr>
          <w:sz w:val="28"/>
          <w:szCs w:val="28"/>
        </w:rPr>
        <w:t>чтобы они не были формальными, а по возможности привлекали</w:t>
      </w:r>
      <w:r w:rsidRPr="00B4321B">
        <w:rPr>
          <w:sz w:val="28"/>
          <w:szCs w:val="28"/>
        </w:rPr>
        <w:t xml:space="preserve"> родителей для решения проблем, развивали дух плодотворного </w:t>
      </w:r>
      <w:r w:rsidRPr="00B4321B">
        <w:rPr>
          <w:sz w:val="28"/>
          <w:szCs w:val="28"/>
        </w:rPr>
        <w:lastRenderedPageBreak/>
        <w:t xml:space="preserve">сотрудничества, так как современный родитель не захочет слушать долгих и назидательных докладов педагога. </w:t>
      </w:r>
      <w:r>
        <w:rPr>
          <w:sz w:val="28"/>
          <w:szCs w:val="28"/>
        </w:rPr>
        <w:t>Считаю, что к</w:t>
      </w:r>
      <w:r w:rsidRPr="00B4321B">
        <w:rPr>
          <w:sz w:val="28"/>
          <w:szCs w:val="28"/>
        </w:rPr>
        <w:t xml:space="preserve">онсультации должны быть предельно чёткими, содержать только необходимый родителям конкретный материал и проводиться не для “галочки”, а для пользы дела. Наиболее актуальные темы для консультаций, которые </w:t>
      </w:r>
      <w:r>
        <w:rPr>
          <w:sz w:val="28"/>
          <w:szCs w:val="28"/>
        </w:rPr>
        <w:t xml:space="preserve">считаю целесообразно проводить в рамках профилактической работы: </w:t>
      </w:r>
    </w:p>
    <w:p w:rsidR="008A6024" w:rsidRDefault="008A6024" w:rsidP="008A60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моторики;</w:t>
      </w:r>
    </w:p>
    <w:p w:rsidR="008A6024" w:rsidRDefault="008A6024" w:rsidP="008A60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гимнастика;</w:t>
      </w:r>
    </w:p>
    <w:p w:rsidR="008A6024" w:rsidRDefault="008A6024" w:rsidP="008A60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Речевые игры дома;</w:t>
      </w:r>
    </w:p>
    <w:p w:rsidR="008A6024" w:rsidRDefault="008A6024" w:rsidP="008A60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Проверьте слух у ребенка и др.</w:t>
      </w:r>
    </w:p>
    <w:p w:rsidR="008A6024" w:rsidRDefault="008A6024" w:rsidP="008A6024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предварительной работы мною готовится </w:t>
      </w:r>
      <w:r w:rsidRPr="00B4321B">
        <w:rPr>
          <w:sz w:val="28"/>
          <w:szCs w:val="28"/>
        </w:rPr>
        <w:t>специальное оборудование, то есть организ</w:t>
      </w:r>
      <w:r>
        <w:rPr>
          <w:sz w:val="28"/>
          <w:szCs w:val="28"/>
        </w:rPr>
        <w:t>овывается информационная выставка</w:t>
      </w:r>
      <w:r w:rsidRPr="00B4321B">
        <w:rPr>
          <w:sz w:val="28"/>
          <w:szCs w:val="28"/>
        </w:rPr>
        <w:t xml:space="preserve">. </w:t>
      </w:r>
      <w:proofErr w:type="gramStart"/>
      <w:r w:rsidRPr="00B4321B">
        <w:rPr>
          <w:sz w:val="28"/>
          <w:szCs w:val="28"/>
        </w:rPr>
        <w:t>Например, к теме “Развитие мелкой моторики”:</w:t>
      </w:r>
      <w:r>
        <w:rPr>
          <w:sz w:val="28"/>
          <w:szCs w:val="28"/>
        </w:rPr>
        <w:t xml:space="preserve"> </w:t>
      </w:r>
      <w:r w:rsidRPr="00B4321B">
        <w:rPr>
          <w:sz w:val="28"/>
          <w:szCs w:val="28"/>
        </w:rPr>
        <w:t>бусы, пуговицы, сапожок со шнуровкой, мозаика, конструкторы, заводные игрушки, палочки и задания к ним, цветные и простые карандаши, краски, альбом для рисования, альбом для раскрашивания, пластилин, ножницы, иголки, нитки, контуры для вышивания на бумаге, одежда для кукол кубики.</w:t>
      </w:r>
      <w:proofErr w:type="gramEnd"/>
      <w:r w:rsidRPr="00B4321B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ей</w:t>
      </w:r>
      <w:r w:rsidRPr="00B4321B">
        <w:rPr>
          <w:sz w:val="28"/>
          <w:szCs w:val="28"/>
        </w:rPr>
        <w:t xml:space="preserve"> убежда</w:t>
      </w:r>
      <w:r>
        <w:rPr>
          <w:sz w:val="28"/>
          <w:szCs w:val="28"/>
        </w:rPr>
        <w:t>ю</w:t>
      </w:r>
      <w:r w:rsidRPr="00B4321B">
        <w:rPr>
          <w:sz w:val="28"/>
          <w:szCs w:val="28"/>
        </w:rPr>
        <w:t xml:space="preserve"> в важности и необходимости развития мелкой моторики рук. </w:t>
      </w:r>
      <w:r>
        <w:rPr>
          <w:sz w:val="28"/>
          <w:szCs w:val="28"/>
        </w:rPr>
        <w:t xml:space="preserve">Рассказываю </w:t>
      </w:r>
      <w:r w:rsidRPr="00B4321B">
        <w:rPr>
          <w:sz w:val="28"/>
          <w:szCs w:val="28"/>
        </w:rPr>
        <w:t xml:space="preserve">о разных видах работы: от пальчиковых игр до развития ручной умелости. А вот узнать, как родители распорядились этой информацией, </w:t>
      </w:r>
      <w:r>
        <w:rPr>
          <w:sz w:val="28"/>
          <w:szCs w:val="28"/>
        </w:rPr>
        <w:t xml:space="preserve">я смогла </w:t>
      </w:r>
      <w:r w:rsidRPr="00B4321B">
        <w:rPr>
          <w:sz w:val="28"/>
          <w:szCs w:val="28"/>
        </w:rPr>
        <w:t xml:space="preserve">из материалов </w:t>
      </w:r>
      <w:r>
        <w:rPr>
          <w:sz w:val="28"/>
          <w:szCs w:val="28"/>
        </w:rPr>
        <w:t xml:space="preserve">стенгазеты  </w:t>
      </w:r>
      <w:r w:rsidRPr="00B4321B">
        <w:rPr>
          <w:sz w:val="28"/>
          <w:szCs w:val="28"/>
        </w:rPr>
        <w:t xml:space="preserve">“Как </w:t>
      </w:r>
      <w:r>
        <w:rPr>
          <w:sz w:val="28"/>
          <w:szCs w:val="28"/>
        </w:rPr>
        <w:t>развивают пальчики наши малыши</w:t>
      </w:r>
      <w:r w:rsidRPr="00B4321B">
        <w:rPr>
          <w:sz w:val="28"/>
          <w:szCs w:val="28"/>
        </w:rPr>
        <w:t xml:space="preserve">”. На </w:t>
      </w:r>
      <w:r>
        <w:rPr>
          <w:sz w:val="28"/>
          <w:szCs w:val="28"/>
        </w:rPr>
        <w:t xml:space="preserve">ней </w:t>
      </w:r>
      <w:r w:rsidRPr="00B4321B">
        <w:rPr>
          <w:sz w:val="28"/>
          <w:szCs w:val="28"/>
        </w:rPr>
        <w:t xml:space="preserve"> демонстрировались только те экспонаты, которые были сделаны детьми и родителями дома. </w:t>
      </w:r>
    </w:p>
    <w:p w:rsidR="008A6024" w:rsidRDefault="008A6024" w:rsidP="008A6024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отметить, что </w:t>
      </w:r>
      <w:r w:rsidRPr="00AB6079">
        <w:rPr>
          <w:sz w:val="28"/>
          <w:szCs w:val="28"/>
          <w:u w:val="single"/>
        </w:rPr>
        <w:t>кружковая деятельность</w:t>
      </w:r>
      <w:r>
        <w:rPr>
          <w:sz w:val="28"/>
          <w:szCs w:val="28"/>
          <w:u w:val="single"/>
        </w:rPr>
        <w:t xml:space="preserve"> для родителей</w:t>
      </w:r>
      <w:r>
        <w:rPr>
          <w:sz w:val="28"/>
          <w:szCs w:val="28"/>
        </w:rPr>
        <w:t xml:space="preserve"> также является эффективным методом общения с родителями. Это ноу-хау, которое было предложено ведущим логопедом нашего города, было </w:t>
      </w:r>
      <w:r>
        <w:rPr>
          <w:sz w:val="28"/>
          <w:szCs w:val="28"/>
        </w:rPr>
        <w:lastRenderedPageBreak/>
        <w:t xml:space="preserve">названо нами «Говорящие пальчики». Родители младшей группы приглашались на еженедельные занятия, которые проводились в вечернее время. В основу занятий легло пособие Н.В. </w:t>
      </w:r>
      <w:proofErr w:type="spellStart"/>
      <w:r>
        <w:rPr>
          <w:sz w:val="28"/>
          <w:szCs w:val="28"/>
        </w:rPr>
        <w:t>Нищевой</w:t>
      </w:r>
      <w:proofErr w:type="spellEnd"/>
      <w:r>
        <w:rPr>
          <w:sz w:val="28"/>
          <w:szCs w:val="28"/>
        </w:rPr>
        <w:t xml:space="preserve">  «Тетрадь для младшей логопедической группы детского сада» и самостоятельно разработанные конспекты занятий к этой тетради. Родителям  на каждой встрече демонстрировалась методика проведения каждого занятия. Результатом проведения наших встреч послужило выполнение заданий каждым ребенком, которые впоследствии были оформлены в виде выставки. И, конечно, основной целью нашей совместной деятельности  было научить родителей</w:t>
      </w:r>
      <w:r>
        <w:rPr>
          <w:sz w:val="28"/>
          <w:szCs w:val="28"/>
        </w:rPr>
        <w:tab/>
        <w:t xml:space="preserve"> подбирать те методы и приемы обучения, которые непременно возымеют результат в профилактике речевых нарушений. В процессе проведения данного вида работы были решены  задачи сенсорного воспитания, речевого развития и  художественно-эстетического. </w:t>
      </w:r>
    </w:p>
    <w:p w:rsidR="008A6024" w:rsidRDefault="008A6024" w:rsidP="008A6024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протяжении уже нескольких лет в нашем учреждении функционирует </w:t>
      </w:r>
      <w:r w:rsidRPr="00AB6079">
        <w:rPr>
          <w:sz w:val="28"/>
          <w:szCs w:val="28"/>
          <w:u w:val="single"/>
        </w:rPr>
        <w:t>«Родительский клуб»</w:t>
      </w:r>
      <w:r>
        <w:rPr>
          <w:sz w:val="28"/>
          <w:szCs w:val="28"/>
        </w:rPr>
        <w:t xml:space="preserve">. Он </w:t>
      </w:r>
      <w:r w:rsidRPr="002849B4">
        <w:rPr>
          <w:sz w:val="28"/>
          <w:szCs w:val="28"/>
        </w:rPr>
        <w:t xml:space="preserve">строит отношения с семьей на принципах добровольности, личной заинтересованности. В </w:t>
      </w:r>
      <w:r>
        <w:rPr>
          <w:sz w:val="28"/>
          <w:szCs w:val="28"/>
        </w:rPr>
        <w:t>нашем</w:t>
      </w:r>
      <w:r w:rsidRPr="002849B4">
        <w:rPr>
          <w:sz w:val="28"/>
          <w:szCs w:val="28"/>
        </w:rPr>
        <w:t xml:space="preserve"> клубе людей объединяет общая проблема и совместные поиски оптимальных форм помощи ребенку.</w:t>
      </w:r>
      <w:r>
        <w:rPr>
          <w:sz w:val="28"/>
          <w:szCs w:val="28"/>
        </w:rPr>
        <w:t xml:space="preserve"> Е</w:t>
      </w:r>
      <w:r w:rsidRPr="002849B4">
        <w:rPr>
          <w:sz w:val="28"/>
          <w:szCs w:val="28"/>
        </w:rPr>
        <w:t xml:space="preserve">жегодно в середине года мною проводится заседание с родителями средних групп на тему «Речевые проблемы детей 4-5 лет». </w:t>
      </w:r>
      <w:r>
        <w:rPr>
          <w:sz w:val="28"/>
          <w:szCs w:val="28"/>
        </w:rPr>
        <w:t>В</w:t>
      </w:r>
      <w:r w:rsidRPr="002849B4">
        <w:rPr>
          <w:sz w:val="28"/>
          <w:szCs w:val="28"/>
        </w:rPr>
        <w:t>ажно проводить</w:t>
      </w:r>
      <w:r>
        <w:rPr>
          <w:sz w:val="28"/>
          <w:szCs w:val="28"/>
        </w:rPr>
        <w:t xml:space="preserve"> данное мероприятие именно с этой категорией родителей. Дело в том, что к этому моменту они уже ознакомлены с результатами диагностики речевого развития детей и имеют представление о том,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чем в дальнейшем им </w:t>
      </w:r>
      <w:proofErr w:type="spellStart"/>
      <w:r>
        <w:rPr>
          <w:sz w:val="28"/>
          <w:szCs w:val="28"/>
        </w:rPr>
        <w:t>прийдется</w:t>
      </w:r>
      <w:proofErr w:type="spellEnd"/>
      <w:r>
        <w:rPr>
          <w:sz w:val="28"/>
          <w:szCs w:val="28"/>
        </w:rPr>
        <w:t xml:space="preserve"> работать. А как это сделать я подробно  рассказываю и делюсь маленькими секретами оптимизации речевого развития ребенка. Очень эффективно использование видеоматериалов и аудиозаписей.</w:t>
      </w:r>
    </w:p>
    <w:p w:rsidR="008A6024" w:rsidRDefault="008A6024" w:rsidP="008A6024">
      <w:pPr>
        <w:pStyle w:val="a8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B6079">
        <w:rPr>
          <w:rStyle w:val="a9"/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lastRenderedPageBreak/>
        <w:t>День открытых дверей</w:t>
      </w:r>
      <w:r w:rsidRPr="00FE5939">
        <w:rPr>
          <w:rStyle w:val="a9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>являясь достаточно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распространенной формой работы,  также 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 xml:space="preserve"> дает возможность познакомить родителей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режимом работы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логопункта</w:t>
      </w:r>
      <w:proofErr w:type="spellEnd"/>
      <w:r w:rsidRPr="00FE5939">
        <w:rPr>
          <w:rFonts w:ascii="Times New Roman" w:hAnsi="Times New Roman" w:cs="Times New Roman"/>
          <w:color w:val="auto"/>
          <w:sz w:val="28"/>
          <w:szCs w:val="28"/>
        </w:rPr>
        <w:t xml:space="preserve">, его традициями, правилами, особенностями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коррекционно-развивающей 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 xml:space="preserve">работы, заинтересовать ею и привлечь к участию. </w:t>
      </w:r>
      <w:r>
        <w:rPr>
          <w:rFonts w:ascii="Times New Roman" w:hAnsi="Times New Roman" w:cs="Times New Roman"/>
          <w:color w:val="auto"/>
          <w:sz w:val="28"/>
          <w:szCs w:val="28"/>
        </w:rPr>
        <w:t>В этот день п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>рово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жу 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>экскурси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демонстрацией фрагмента занятия. 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E5939">
        <w:rPr>
          <w:rFonts w:ascii="Times New Roman" w:hAnsi="Times New Roman" w:cs="Times New Roman"/>
          <w:color w:val="auto"/>
          <w:sz w:val="28"/>
          <w:szCs w:val="28"/>
        </w:rPr>
        <w:t xml:space="preserve"> беседую с родителями, выясняю их впечатления, отвечаю на возникшие вопросы. </w:t>
      </w:r>
    </w:p>
    <w:p w:rsidR="008A6024" w:rsidRDefault="008A6024" w:rsidP="008A6024">
      <w:pPr>
        <w:spacing w:before="100" w:beforeAutospacing="1" w:after="100" w:afterAutospacing="1" w:line="360" w:lineRule="auto"/>
        <w:ind w:firstLine="360"/>
        <w:jc w:val="both"/>
        <w:rPr>
          <w:sz w:val="28"/>
          <w:szCs w:val="28"/>
        </w:rPr>
      </w:pPr>
      <w:r w:rsidRPr="002849B4">
        <w:rPr>
          <w:sz w:val="28"/>
          <w:szCs w:val="28"/>
        </w:rPr>
        <w:t xml:space="preserve">Я практикую такую нетрадиционную форму работу с родителями как </w:t>
      </w:r>
      <w:r w:rsidRPr="00AB6079">
        <w:rPr>
          <w:iCs/>
          <w:sz w:val="28"/>
          <w:szCs w:val="28"/>
          <w:u w:val="single"/>
        </w:rPr>
        <w:t>видеотека</w:t>
      </w:r>
      <w:r w:rsidRPr="002849B4">
        <w:rPr>
          <w:iCs/>
          <w:sz w:val="28"/>
          <w:szCs w:val="28"/>
        </w:rPr>
        <w:t>.</w:t>
      </w:r>
      <w:r w:rsidRPr="002849B4">
        <w:rPr>
          <w:sz w:val="28"/>
          <w:szCs w:val="28"/>
        </w:rPr>
        <w:t xml:space="preserve"> Многие занятия, а так же некоторые консультации и индивидуальные практикумы</w:t>
      </w:r>
      <w:r>
        <w:rPr>
          <w:sz w:val="28"/>
          <w:szCs w:val="28"/>
        </w:rPr>
        <w:t xml:space="preserve"> (с письменного разрешения родителей)</w:t>
      </w:r>
      <w:r w:rsidRPr="002849B4">
        <w:rPr>
          <w:sz w:val="28"/>
          <w:szCs w:val="28"/>
        </w:rPr>
        <w:t xml:space="preserve"> снимаются на видео. Родителям не всегда </w:t>
      </w:r>
      <w:proofErr w:type="gramStart"/>
      <w:r w:rsidRPr="002849B4">
        <w:rPr>
          <w:sz w:val="28"/>
          <w:szCs w:val="28"/>
        </w:rPr>
        <w:t>бывают</w:t>
      </w:r>
      <w:proofErr w:type="gramEnd"/>
      <w:r w:rsidRPr="002849B4">
        <w:rPr>
          <w:sz w:val="28"/>
          <w:szCs w:val="28"/>
        </w:rPr>
        <w:t xml:space="preserve"> понятны термины, употребляемые логопедом (например, слоговая структура), принцип выполнения задания (составить звуковую схему), названия некоторых звуков (ль, </w:t>
      </w:r>
      <w:proofErr w:type="spellStart"/>
      <w:r w:rsidRPr="002849B4">
        <w:rPr>
          <w:sz w:val="28"/>
          <w:szCs w:val="28"/>
        </w:rPr>
        <w:t>нь</w:t>
      </w:r>
      <w:proofErr w:type="spellEnd"/>
      <w:r w:rsidRPr="002849B4">
        <w:rPr>
          <w:sz w:val="28"/>
          <w:szCs w:val="28"/>
        </w:rPr>
        <w:t xml:space="preserve">, </w:t>
      </w:r>
      <w:proofErr w:type="spellStart"/>
      <w:r w:rsidRPr="002849B4">
        <w:rPr>
          <w:sz w:val="28"/>
          <w:szCs w:val="28"/>
        </w:rPr>
        <w:t>сь</w:t>
      </w:r>
      <w:proofErr w:type="spellEnd"/>
      <w:r w:rsidRPr="002849B4">
        <w:rPr>
          <w:sz w:val="28"/>
          <w:szCs w:val="28"/>
        </w:rPr>
        <w:t xml:space="preserve">, </w:t>
      </w:r>
      <w:proofErr w:type="spellStart"/>
      <w:r w:rsidRPr="002849B4">
        <w:rPr>
          <w:sz w:val="28"/>
          <w:szCs w:val="28"/>
        </w:rPr>
        <w:t>й</w:t>
      </w:r>
      <w:proofErr w:type="spellEnd"/>
      <w:r w:rsidRPr="002849B4">
        <w:rPr>
          <w:sz w:val="28"/>
          <w:szCs w:val="28"/>
        </w:rPr>
        <w:t xml:space="preserve">). Всё это подробным образом надо объяснить каждому родителю, чтобы задание дома было выполнено правильно. А здесь у родителей возникает возможность взять видеокассету с занятиями, консультациями, практикумами по интересующей теме и просмотреть её дома, чтобы практически точно выполнять с ребёнком задания логопеда. Таким образом, накапливается видеоматериал для </w:t>
      </w:r>
      <w:proofErr w:type="gramStart"/>
      <w:r w:rsidRPr="002849B4">
        <w:rPr>
          <w:sz w:val="28"/>
          <w:szCs w:val="28"/>
        </w:rPr>
        <w:t>родителей</w:t>
      </w:r>
      <w:proofErr w:type="gramEnd"/>
      <w:r w:rsidRPr="002849B4">
        <w:rPr>
          <w:sz w:val="28"/>
          <w:szCs w:val="28"/>
        </w:rPr>
        <w:t xml:space="preserve"> будущих воспитанников. Больше всего интересует родителей видеоматериал по темам: “Артикуляционная гимнастика”, “Обучение </w:t>
      </w:r>
      <w:proofErr w:type="spellStart"/>
      <w:r w:rsidRPr="002849B4">
        <w:rPr>
          <w:sz w:val="28"/>
          <w:szCs w:val="28"/>
        </w:rPr>
        <w:t>звуко-слоговому</w:t>
      </w:r>
      <w:proofErr w:type="spellEnd"/>
      <w:r w:rsidRPr="002849B4">
        <w:rPr>
          <w:sz w:val="28"/>
          <w:szCs w:val="28"/>
        </w:rPr>
        <w:t xml:space="preserve"> анализу”, “Обучение чтению”, “Автоматизация звуков”.</w:t>
      </w:r>
    </w:p>
    <w:p w:rsidR="008A6024" w:rsidRPr="00AC66A7" w:rsidRDefault="008A6024" w:rsidP="008A6024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Индивидуальная </w:t>
      </w:r>
      <w:proofErr w:type="gramStart"/>
      <w:r w:rsidRPr="00B4321B">
        <w:rPr>
          <w:b/>
          <w:iCs/>
          <w:sz w:val="28"/>
          <w:szCs w:val="28"/>
        </w:rPr>
        <w:t>работ</w:t>
      </w:r>
      <w:r>
        <w:rPr>
          <w:b/>
          <w:iCs/>
          <w:sz w:val="28"/>
          <w:szCs w:val="28"/>
        </w:rPr>
        <w:t>а</w:t>
      </w:r>
      <w:proofErr w:type="gramEnd"/>
      <w:r>
        <w:rPr>
          <w:b/>
          <w:iCs/>
          <w:sz w:val="28"/>
          <w:szCs w:val="28"/>
        </w:rPr>
        <w:t xml:space="preserve"> </w:t>
      </w:r>
      <w:r w:rsidRPr="00BD5D09">
        <w:rPr>
          <w:iCs/>
          <w:sz w:val="28"/>
          <w:szCs w:val="28"/>
        </w:rPr>
        <w:t xml:space="preserve">несомненно </w:t>
      </w:r>
      <w:r w:rsidRPr="00BD5D09">
        <w:rPr>
          <w:sz w:val="28"/>
          <w:szCs w:val="28"/>
        </w:rPr>
        <w:t>и</w:t>
      </w:r>
      <w:r w:rsidRPr="002849B4">
        <w:rPr>
          <w:sz w:val="28"/>
          <w:szCs w:val="28"/>
        </w:rPr>
        <w:t>меет преимущество над коллективной</w:t>
      </w:r>
      <w:r>
        <w:rPr>
          <w:sz w:val="28"/>
          <w:szCs w:val="28"/>
        </w:rPr>
        <w:t xml:space="preserve">; она </w:t>
      </w:r>
      <w:r w:rsidRPr="002849B4">
        <w:rPr>
          <w:sz w:val="28"/>
          <w:szCs w:val="28"/>
        </w:rPr>
        <w:t xml:space="preserve">позволяет установить более тесный контакт с </w:t>
      </w:r>
      <w:r w:rsidRPr="001F41B5">
        <w:rPr>
          <w:sz w:val="28"/>
          <w:szCs w:val="28"/>
        </w:rPr>
        <w:t xml:space="preserve">родителями.  </w:t>
      </w:r>
      <w:r>
        <w:rPr>
          <w:sz w:val="28"/>
          <w:szCs w:val="28"/>
        </w:rPr>
        <w:t>Например, п</w:t>
      </w:r>
      <w:r w:rsidRPr="001F41B5">
        <w:rPr>
          <w:sz w:val="28"/>
          <w:szCs w:val="28"/>
        </w:rPr>
        <w:t xml:space="preserve">ри помощи анкетирования </w:t>
      </w:r>
      <w:r>
        <w:rPr>
          <w:sz w:val="28"/>
          <w:szCs w:val="28"/>
        </w:rPr>
        <w:t xml:space="preserve">мне </w:t>
      </w:r>
      <w:proofErr w:type="gramStart"/>
      <w:r>
        <w:rPr>
          <w:sz w:val="28"/>
          <w:szCs w:val="28"/>
        </w:rPr>
        <w:t>представляется возможность</w:t>
      </w:r>
      <w:proofErr w:type="gramEnd"/>
      <w:r>
        <w:rPr>
          <w:sz w:val="28"/>
          <w:szCs w:val="28"/>
        </w:rPr>
        <w:t xml:space="preserve"> </w:t>
      </w:r>
      <w:r w:rsidRPr="001F41B5">
        <w:rPr>
          <w:sz w:val="28"/>
          <w:szCs w:val="28"/>
        </w:rPr>
        <w:t xml:space="preserve">узнать состав семьи, особенности семейного воспитания, положительный опыт родителей, их трудности, ошибки. Отвечая на вопросы </w:t>
      </w:r>
      <w:r>
        <w:rPr>
          <w:sz w:val="28"/>
          <w:szCs w:val="28"/>
        </w:rPr>
        <w:t xml:space="preserve">моей </w:t>
      </w:r>
      <w:r w:rsidRPr="001F41B5">
        <w:rPr>
          <w:sz w:val="28"/>
          <w:szCs w:val="28"/>
        </w:rPr>
        <w:t>анкеты, родители начинают задумываться о проблемах воспитания</w:t>
      </w:r>
      <w:r>
        <w:rPr>
          <w:sz w:val="28"/>
          <w:szCs w:val="28"/>
        </w:rPr>
        <w:t xml:space="preserve"> вообще</w:t>
      </w:r>
      <w:r w:rsidRPr="001F41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 о </w:t>
      </w:r>
      <w:r>
        <w:rPr>
          <w:sz w:val="28"/>
          <w:szCs w:val="28"/>
        </w:rPr>
        <w:lastRenderedPageBreak/>
        <w:t xml:space="preserve">развитии речи своего ребенка в частности. </w:t>
      </w:r>
      <w:r w:rsidRPr="001F41B5">
        <w:rPr>
          <w:sz w:val="28"/>
          <w:szCs w:val="28"/>
        </w:rPr>
        <w:t xml:space="preserve">Важным для </w:t>
      </w:r>
      <w:r>
        <w:rPr>
          <w:sz w:val="28"/>
          <w:szCs w:val="28"/>
        </w:rPr>
        <w:t xml:space="preserve">меня </w:t>
      </w:r>
      <w:r w:rsidRPr="001F41B5">
        <w:rPr>
          <w:sz w:val="28"/>
          <w:szCs w:val="28"/>
        </w:rPr>
        <w:t>является вопрос, направленный на выявление потребности родителей в педагогических знаниях. Например, “по каким вопросам в обучени</w:t>
      </w:r>
      <w:r>
        <w:rPr>
          <w:sz w:val="28"/>
          <w:szCs w:val="28"/>
        </w:rPr>
        <w:t>и</w:t>
      </w:r>
      <w:r w:rsidRPr="001F41B5">
        <w:rPr>
          <w:sz w:val="28"/>
          <w:szCs w:val="28"/>
        </w:rPr>
        <w:t xml:space="preserve"> ребёнка вы хотели бы получить рекомендацию логопеда”. Родители </w:t>
      </w:r>
      <w:r>
        <w:rPr>
          <w:sz w:val="28"/>
          <w:szCs w:val="28"/>
        </w:rPr>
        <w:t>формулируют запрос</w:t>
      </w:r>
      <w:r w:rsidRPr="001F41B5">
        <w:rPr>
          <w:sz w:val="28"/>
          <w:szCs w:val="28"/>
        </w:rPr>
        <w:t xml:space="preserve"> о том, какие проблемы их волнуют, а я эти </w:t>
      </w:r>
      <w:r>
        <w:rPr>
          <w:sz w:val="28"/>
          <w:szCs w:val="28"/>
        </w:rPr>
        <w:t xml:space="preserve">сведения учитываю при дальнейшем планировании работы.  Отмечу, что целесообразно </w:t>
      </w:r>
      <w:r w:rsidRPr="001F41B5">
        <w:rPr>
          <w:sz w:val="28"/>
          <w:szCs w:val="28"/>
        </w:rPr>
        <w:t>начинать анкету с введения, в которой указано кто и для чего проводит опрос. Не</w:t>
      </w:r>
      <w:r>
        <w:rPr>
          <w:sz w:val="28"/>
          <w:szCs w:val="28"/>
        </w:rPr>
        <w:t xml:space="preserve"> стоит </w:t>
      </w:r>
      <w:r w:rsidRPr="001F41B5">
        <w:rPr>
          <w:sz w:val="28"/>
          <w:szCs w:val="28"/>
        </w:rPr>
        <w:t xml:space="preserve"> писать: “нас интересует то-то”, поскольку такой оборот может вызвать неприязнь. Лучше подчеркнуть активную позицию самого респондента, например “Ваши суждения помогут улучшить работу” или “Позволят изучить проблему”. 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  <w:r w:rsidRPr="00AC66A7">
        <w:rPr>
          <w:sz w:val="28"/>
          <w:szCs w:val="28"/>
        </w:rPr>
        <w:t xml:space="preserve">Особенности семейного воспитания потребности родителей в знаниях можно выявить при помощи </w:t>
      </w:r>
      <w:r w:rsidRPr="00AB6079">
        <w:rPr>
          <w:iCs/>
          <w:sz w:val="28"/>
          <w:szCs w:val="28"/>
          <w:u w:val="single"/>
        </w:rPr>
        <w:t>беседы</w:t>
      </w:r>
      <w:r w:rsidRPr="00AC66A7">
        <w:rPr>
          <w:iCs/>
          <w:sz w:val="28"/>
          <w:szCs w:val="28"/>
        </w:rPr>
        <w:t xml:space="preserve">, </w:t>
      </w:r>
      <w:r w:rsidRPr="00AC66A7">
        <w:rPr>
          <w:sz w:val="28"/>
          <w:szCs w:val="28"/>
        </w:rPr>
        <w:t xml:space="preserve">важнейший признак которой двусторонняя активность. </w:t>
      </w:r>
      <w:r>
        <w:rPr>
          <w:sz w:val="28"/>
          <w:szCs w:val="28"/>
        </w:rPr>
        <w:t xml:space="preserve"> </w:t>
      </w:r>
      <w:r w:rsidRPr="00AC66A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C66A7">
        <w:rPr>
          <w:sz w:val="28"/>
          <w:szCs w:val="28"/>
        </w:rPr>
        <w:t xml:space="preserve">начале года, </w:t>
      </w:r>
      <w:r>
        <w:rPr>
          <w:sz w:val="28"/>
          <w:szCs w:val="28"/>
        </w:rPr>
        <w:t xml:space="preserve">по запросу родителей провожу индивидуальные консультации, которые очень важно </w:t>
      </w:r>
      <w:r w:rsidRPr="00AC66A7">
        <w:rPr>
          <w:sz w:val="28"/>
          <w:szCs w:val="28"/>
        </w:rPr>
        <w:t xml:space="preserve">вести тактично: </w:t>
      </w:r>
      <w:r>
        <w:rPr>
          <w:sz w:val="28"/>
          <w:szCs w:val="28"/>
        </w:rPr>
        <w:t>их</w:t>
      </w:r>
      <w:r w:rsidRPr="00AC66A7">
        <w:rPr>
          <w:sz w:val="28"/>
          <w:szCs w:val="28"/>
        </w:rPr>
        <w:t xml:space="preserve"> задача в том, чтобы помочь семье в </w:t>
      </w:r>
      <w:r>
        <w:rPr>
          <w:sz w:val="28"/>
          <w:szCs w:val="28"/>
        </w:rPr>
        <w:t>выборе профилактических мер по коррекции речи</w:t>
      </w:r>
      <w:r w:rsidRPr="00AC66A7">
        <w:rPr>
          <w:sz w:val="28"/>
          <w:szCs w:val="28"/>
        </w:rPr>
        <w:t xml:space="preserve"> ребёнка. От того, как протекают </w:t>
      </w:r>
      <w:r>
        <w:rPr>
          <w:sz w:val="28"/>
          <w:szCs w:val="28"/>
        </w:rPr>
        <w:t xml:space="preserve">наши первые встречи </w:t>
      </w:r>
      <w:r w:rsidRPr="00AC66A7">
        <w:rPr>
          <w:sz w:val="28"/>
          <w:szCs w:val="28"/>
        </w:rPr>
        <w:t xml:space="preserve">с родителями, будет зависеть, наладится ли в дальнейшем </w:t>
      </w:r>
      <w:r>
        <w:rPr>
          <w:sz w:val="28"/>
          <w:szCs w:val="28"/>
        </w:rPr>
        <w:t xml:space="preserve">наше </w:t>
      </w:r>
      <w:r w:rsidRPr="00AC66A7">
        <w:rPr>
          <w:sz w:val="28"/>
          <w:szCs w:val="28"/>
        </w:rPr>
        <w:t xml:space="preserve"> сотрудничество. </w:t>
      </w:r>
      <w:r>
        <w:rPr>
          <w:sz w:val="28"/>
          <w:szCs w:val="28"/>
        </w:rPr>
        <w:t>Оптимально</w:t>
      </w:r>
      <w:r w:rsidRPr="00AC66A7">
        <w:rPr>
          <w:sz w:val="28"/>
          <w:szCs w:val="28"/>
        </w:rPr>
        <w:t xml:space="preserve">, если на беседу или консультацию приходят </w:t>
      </w:r>
      <w:r>
        <w:rPr>
          <w:sz w:val="28"/>
          <w:szCs w:val="28"/>
        </w:rPr>
        <w:t>оба родителя</w:t>
      </w:r>
      <w:r w:rsidRPr="00AC66A7">
        <w:rPr>
          <w:sz w:val="28"/>
          <w:szCs w:val="28"/>
        </w:rPr>
        <w:t xml:space="preserve">. </w:t>
      </w:r>
      <w:r>
        <w:rPr>
          <w:sz w:val="28"/>
          <w:szCs w:val="28"/>
        </w:rPr>
        <w:t>И здесь уже я о</w:t>
      </w:r>
      <w:r w:rsidRPr="00AC66A7">
        <w:rPr>
          <w:sz w:val="28"/>
          <w:szCs w:val="28"/>
        </w:rPr>
        <w:t>граничи</w:t>
      </w:r>
      <w:r>
        <w:rPr>
          <w:sz w:val="28"/>
          <w:szCs w:val="28"/>
        </w:rPr>
        <w:t xml:space="preserve">ваюсь </w:t>
      </w:r>
      <w:r w:rsidRPr="00AC66A7">
        <w:rPr>
          <w:sz w:val="28"/>
          <w:szCs w:val="28"/>
        </w:rPr>
        <w:t>узким кругом вопросов и не злоупотребля</w:t>
      </w:r>
      <w:r>
        <w:rPr>
          <w:sz w:val="28"/>
          <w:szCs w:val="28"/>
        </w:rPr>
        <w:t>ю</w:t>
      </w:r>
      <w:r w:rsidRPr="00AC66A7">
        <w:rPr>
          <w:sz w:val="28"/>
          <w:szCs w:val="28"/>
        </w:rPr>
        <w:t xml:space="preserve"> научной терминологией, и если использ</w:t>
      </w:r>
      <w:r>
        <w:rPr>
          <w:sz w:val="28"/>
          <w:szCs w:val="28"/>
        </w:rPr>
        <w:t xml:space="preserve">ую </w:t>
      </w:r>
      <w:r w:rsidRPr="00AC66A7">
        <w:rPr>
          <w:sz w:val="28"/>
          <w:szCs w:val="28"/>
        </w:rPr>
        <w:t>её,</w:t>
      </w:r>
      <w:r>
        <w:rPr>
          <w:sz w:val="28"/>
          <w:szCs w:val="28"/>
        </w:rPr>
        <w:t xml:space="preserve"> </w:t>
      </w:r>
      <w:r w:rsidRPr="00AC66A7">
        <w:rPr>
          <w:sz w:val="28"/>
          <w:szCs w:val="28"/>
        </w:rPr>
        <w:t xml:space="preserve">то с пояснениями. </w:t>
      </w:r>
      <w:r>
        <w:rPr>
          <w:sz w:val="28"/>
          <w:szCs w:val="28"/>
        </w:rPr>
        <w:t>Помните, что ра</w:t>
      </w:r>
      <w:r w:rsidRPr="00AC66A7">
        <w:rPr>
          <w:sz w:val="28"/>
          <w:szCs w:val="28"/>
        </w:rPr>
        <w:t>бочие термины педагогов могут быть непонятны родителям далёким от педагогической науки и</w:t>
      </w:r>
      <w:r>
        <w:rPr>
          <w:sz w:val="28"/>
          <w:szCs w:val="28"/>
        </w:rPr>
        <w:t xml:space="preserve">, скорее всего, </w:t>
      </w:r>
      <w:r w:rsidRPr="00AC66A7">
        <w:rPr>
          <w:sz w:val="28"/>
          <w:szCs w:val="28"/>
        </w:rPr>
        <w:t>создадут барьер в общении.</w:t>
      </w:r>
      <w:r>
        <w:rPr>
          <w:sz w:val="28"/>
          <w:szCs w:val="28"/>
        </w:rPr>
        <w:t xml:space="preserve"> При первой же встрече родителей знакомлю с буклетом, который они могут поместить на самом видном месте у себя дома. </w:t>
      </w:r>
      <w:r>
        <w:rPr>
          <w:color w:val="000000"/>
          <w:sz w:val="28"/>
        </w:rPr>
        <w:t xml:space="preserve">Разработанные мною требования к организации гармоничного речевого пространства в домашних условиях, были  красочно оформлены  и адресованы родителям. Конечно, многие требования, содержащиеся в </w:t>
      </w:r>
      <w:r>
        <w:rPr>
          <w:color w:val="000000"/>
          <w:sz w:val="28"/>
        </w:rPr>
        <w:lastRenderedPageBreak/>
        <w:t xml:space="preserve">буклете, кажутся знакомыми и всем понятными, и, тем не менее, я убеждена, напоминание о том, что необходимо: </w:t>
      </w:r>
    </w:p>
    <w:p w:rsidR="008A6024" w:rsidRPr="00AB3B2D" w:rsidRDefault="008A6024" w:rsidP="008A60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  <w:r>
        <w:rPr>
          <w:color w:val="000000"/>
          <w:sz w:val="28"/>
        </w:rPr>
        <w:t>многократно проговаривать все режимные моменты;</w:t>
      </w:r>
    </w:p>
    <w:p w:rsidR="008A6024" w:rsidRDefault="008A6024" w:rsidP="008A602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предъявлять единые и определенные требования к речевому общению с ребенком всех близких взрослых.  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не будет лишним, а для кого-то из родителей покажутся новинкой.</w:t>
      </w:r>
    </w:p>
    <w:p w:rsidR="008A6024" w:rsidRDefault="008A6024" w:rsidP="008A6024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A2CB0">
        <w:rPr>
          <w:b/>
          <w:bCs/>
          <w:sz w:val="28"/>
          <w:szCs w:val="28"/>
        </w:rPr>
        <w:t xml:space="preserve">Наглядная форма работы </w:t>
      </w:r>
      <w:r w:rsidRPr="002A2CB0">
        <w:rPr>
          <w:sz w:val="28"/>
          <w:szCs w:val="28"/>
        </w:rPr>
        <w:t xml:space="preserve">очень важна для родителей, чьи дети </w:t>
      </w:r>
      <w:r>
        <w:rPr>
          <w:sz w:val="28"/>
          <w:szCs w:val="28"/>
        </w:rPr>
        <w:t xml:space="preserve">не посещают </w:t>
      </w:r>
      <w:proofErr w:type="spellStart"/>
      <w:r>
        <w:rPr>
          <w:sz w:val="28"/>
          <w:szCs w:val="28"/>
        </w:rPr>
        <w:t>логопункт</w:t>
      </w:r>
      <w:proofErr w:type="spellEnd"/>
      <w:r w:rsidRPr="002A2CB0">
        <w:rPr>
          <w:sz w:val="28"/>
          <w:szCs w:val="28"/>
        </w:rPr>
        <w:t xml:space="preserve">. Большую часть информации по утверждению психологов, мы запоминаем, воспринимая её зрительно. Наглядность агитации </w:t>
      </w:r>
      <w:r>
        <w:rPr>
          <w:sz w:val="28"/>
          <w:szCs w:val="28"/>
        </w:rPr>
        <w:t xml:space="preserve">я </w:t>
      </w:r>
      <w:r w:rsidRPr="002A2CB0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2A2CB0">
        <w:rPr>
          <w:sz w:val="28"/>
          <w:szCs w:val="28"/>
        </w:rPr>
        <w:t xml:space="preserve"> применением разнообразных сопровождающих иллюстраций, демонстраций практических работ, выставочным м</w:t>
      </w:r>
      <w:r>
        <w:rPr>
          <w:sz w:val="28"/>
          <w:szCs w:val="28"/>
        </w:rPr>
        <w:t>атериалом, она служит стимуляцией</w:t>
      </w:r>
      <w:r w:rsidRPr="002A2CB0">
        <w:rPr>
          <w:sz w:val="28"/>
          <w:szCs w:val="28"/>
        </w:rPr>
        <w:t xml:space="preserve"> активности родителей. Внедряя в практику разнообразные формы наглядности, я активизирую родителей в вопросах коррекции речи ребёнка.</w:t>
      </w:r>
    </w:p>
    <w:p w:rsidR="008A6024" w:rsidRDefault="008A6024" w:rsidP="008A6024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Хочется поделиться интересной находкой, которая помогла мне активизировать педагогическую активность родителей</w:t>
      </w:r>
      <w:r w:rsidRPr="005719FE">
        <w:rPr>
          <w:sz w:val="28"/>
          <w:szCs w:val="28"/>
        </w:rPr>
        <w:t xml:space="preserve">. Это </w:t>
      </w:r>
      <w:r w:rsidRPr="00E04C71">
        <w:rPr>
          <w:sz w:val="28"/>
          <w:szCs w:val="28"/>
          <w:u w:val="single"/>
        </w:rPr>
        <w:t>речевая традиция «Копилка слов»</w:t>
      </w:r>
      <w:r w:rsidRPr="005719FE">
        <w:rPr>
          <w:sz w:val="28"/>
          <w:szCs w:val="28"/>
        </w:rPr>
        <w:t xml:space="preserve">, в которой было предложено принять участие всем родителям младшей группы. </w:t>
      </w:r>
      <w:proofErr w:type="gramStart"/>
      <w:r w:rsidRPr="005719FE">
        <w:rPr>
          <w:sz w:val="28"/>
          <w:szCs w:val="28"/>
        </w:rPr>
        <w:t>Задание простое - подобрать с мамой (папой, дедушкой) красивые (осенние, зимние, острые..) картинки с интересным (тяжелым, мягким) предметом,</w:t>
      </w:r>
      <w:r>
        <w:rPr>
          <w:sz w:val="28"/>
          <w:szCs w:val="28"/>
        </w:rPr>
        <w:t xml:space="preserve"> </w:t>
      </w:r>
      <w:r w:rsidRPr="005719FE">
        <w:rPr>
          <w:sz w:val="28"/>
          <w:szCs w:val="28"/>
        </w:rPr>
        <w:t>наклеить на альбомном листе (или нарисовать с родителями)</w:t>
      </w:r>
      <w:r>
        <w:rPr>
          <w:sz w:val="28"/>
          <w:szCs w:val="28"/>
        </w:rPr>
        <w:t xml:space="preserve"> </w:t>
      </w:r>
      <w:r w:rsidRPr="005719FE">
        <w:rPr>
          <w:sz w:val="28"/>
          <w:szCs w:val="28"/>
        </w:rPr>
        <w:t>и показать детям.</w:t>
      </w:r>
      <w:proofErr w:type="gramEnd"/>
      <w:r w:rsidRPr="005719FE">
        <w:rPr>
          <w:sz w:val="28"/>
          <w:szCs w:val="28"/>
        </w:rPr>
        <w:t xml:space="preserve">  По окончании нашего проекта будут созданы книжечки, в которые объединяются картинки (можно и рисунки детей и родителей) под соответствующие определения. Например, «Мягкие слова» - на всех картинках этой книжки предметы, которые соотносятся с прилагательным </w:t>
      </w:r>
      <w:proofErr w:type="gramStart"/>
      <w:r w:rsidRPr="005719FE">
        <w:rPr>
          <w:sz w:val="28"/>
          <w:szCs w:val="28"/>
        </w:rPr>
        <w:t>–</w:t>
      </w:r>
      <w:proofErr w:type="spellStart"/>
      <w:r w:rsidRPr="005719FE">
        <w:rPr>
          <w:sz w:val="28"/>
          <w:szCs w:val="28"/>
        </w:rPr>
        <w:t>м</w:t>
      </w:r>
      <w:proofErr w:type="gramEnd"/>
      <w:r w:rsidRPr="005719FE">
        <w:rPr>
          <w:sz w:val="28"/>
          <w:szCs w:val="28"/>
        </w:rPr>
        <w:t>ягкий-мягкая</w:t>
      </w:r>
      <w:proofErr w:type="spellEnd"/>
      <w:r w:rsidRPr="005719FE">
        <w:rPr>
          <w:sz w:val="28"/>
          <w:szCs w:val="28"/>
        </w:rPr>
        <w:t xml:space="preserve">-…Рассматривая эти картинки в группе дети </w:t>
      </w:r>
      <w:r>
        <w:rPr>
          <w:sz w:val="28"/>
          <w:szCs w:val="28"/>
        </w:rPr>
        <w:t xml:space="preserve"> </w:t>
      </w:r>
      <w:r w:rsidRPr="005719FE">
        <w:rPr>
          <w:sz w:val="28"/>
          <w:szCs w:val="28"/>
        </w:rPr>
        <w:t>упражня</w:t>
      </w:r>
      <w:r>
        <w:rPr>
          <w:sz w:val="28"/>
          <w:szCs w:val="28"/>
        </w:rPr>
        <w:t xml:space="preserve">ются </w:t>
      </w:r>
      <w:r w:rsidRPr="005719FE">
        <w:rPr>
          <w:sz w:val="28"/>
          <w:szCs w:val="28"/>
        </w:rPr>
        <w:t xml:space="preserve">не только в произнесении слов, но и в соотнесении сущ. с прилагательными, учится описывать предметы, а это </w:t>
      </w:r>
      <w:r w:rsidRPr="005719FE">
        <w:rPr>
          <w:sz w:val="28"/>
          <w:szCs w:val="28"/>
        </w:rPr>
        <w:lastRenderedPageBreak/>
        <w:t xml:space="preserve">очень важные задачи в развитии речи </w:t>
      </w:r>
      <w:r>
        <w:rPr>
          <w:sz w:val="28"/>
          <w:szCs w:val="28"/>
        </w:rPr>
        <w:t>детей младшей группы. При проведении речевой традиции, был составлен алгоритм разработки, который представлен ниже.</w:t>
      </w:r>
    </w:p>
    <w:p w:rsidR="008A6024" w:rsidRDefault="008A6024" w:rsidP="008A6024">
      <w:pPr>
        <w:jc w:val="center"/>
        <w:rPr>
          <w:sz w:val="28"/>
          <w:szCs w:val="28"/>
          <w:u w:val="single"/>
        </w:rPr>
      </w:pPr>
      <w:r w:rsidRPr="005719FE">
        <w:rPr>
          <w:sz w:val="28"/>
          <w:szCs w:val="28"/>
          <w:u w:val="single"/>
        </w:rPr>
        <w:t>Алгоритм разработки речевой традиции во второй младшей группе «Копилка слов»</w:t>
      </w:r>
    </w:p>
    <w:p w:rsidR="008A6024" w:rsidRPr="005719FE" w:rsidRDefault="008A6024" w:rsidP="008A6024">
      <w:pPr>
        <w:jc w:val="center"/>
        <w:rPr>
          <w:sz w:val="28"/>
          <w:szCs w:val="28"/>
          <w:u w:val="singl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6"/>
        <w:gridCol w:w="2444"/>
        <w:gridCol w:w="2328"/>
        <w:gridCol w:w="2647"/>
      </w:tblGrid>
      <w:tr w:rsidR="008A6024" w:rsidRPr="005719FE" w:rsidTr="009F27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A6024" w:rsidRPr="005719FE" w:rsidRDefault="008A6024" w:rsidP="009F27B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19FE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b/>
                <w:bCs/>
                <w:sz w:val="28"/>
                <w:szCs w:val="28"/>
              </w:rPr>
              <w:t>Деятельность родителей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b/>
                <w:bCs/>
                <w:sz w:val="28"/>
                <w:szCs w:val="28"/>
              </w:rPr>
              <w:t>Деятельность учителя-логопеда</w:t>
            </w:r>
          </w:p>
        </w:tc>
      </w:tr>
      <w:tr w:rsidR="008A6024" w:rsidRPr="005719FE" w:rsidTr="009F27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Начальный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Определение темы, выбор слова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Уточнение имеющейся информации, обсуждение задания с детьми в домашних условиях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Мотивация объяснение цели традиции</w:t>
            </w:r>
          </w:p>
        </w:tc>
      </w:tr>
      <w:tr w:rsidR="008A6024" w:rsidRPr="005719FE" w:rsidTr="009F27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 xml:space="preserve">Анализ проблемы. Определение источников информации.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Накопление информации. Выбор и обоснование.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Консультирование при возникших затруднениях.</w:t>
            </w:r>
          </w:p>
        </w:tc>
      </w:tr>
      <w:tr w:rsidR="008A6024" w:rsidRPr="005719FE" w:rsidTr="009F27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Принятие решения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Сбор и уточнение информации. Обсуждение альтернатив. Выбор оптимальных вариантов. Уточнение планов деятельности.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Работа с информацией. Синтез и анализ идей.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Наблюдение, консультация.</w:t>
            </w:r>
          </w:p>
        </w:tc>
      </w:tr>
      <w:tr w:rsidR="008A6024" w:rsidRPr="005719FE" w:rsidTr="009F27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Выполнение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 xml:space="preserve">Выполнение традиции </w:t>
            </w:r>
            <w:r w:rsidRPr="005719FE">
              <w:rPr>
                <w:sz w:val="28"/>
                <w:szCs w:val="28"/>
              </w:rPr>
              <w:lastRenderedPageBreak/>
              <w:t>практическим путем.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lastRenderedPageBreak/>
              <w:t xml:space="preserve">Работа над оформлением </w:t>
            </w:r>
            <w:r w:rsidRPr="005719FE">
              <w:rPr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lastRenderedPageBreak/>
              <w:t xml:space="preserve">Наблюдение, советы (по просьбе </w:t>
            </w:r>
            <w:r w:rsidRPr="005719FE">
              <w:rPr>
                <w:sz w:val="28"/>
                <w:szCs w:val="28"/>
              </w:rPr>
              <w:lastRenderedPageBreak/>
              <w:t>родителей)</w:t>
            </w:r>
          </w:p>
        </w:tc>
      </w:tr>
      <w:tr w:rsidR="008A6024" w:rsidRPr="005719FE" w:rsidTr="009F27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lastRenderedPageBreak/>
              <w:t>Оценка результатов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Анализ выполнения работы, достигнутых результатов (успехов и неудач)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Участие в коллективном анализе созданных книг и самооценка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Наблюдение.</w:t>
            </w:r>
            <w:r w:rsidRPr="005719FE">
              <w:rPr>
                <w:sz w:val="28"/>
                <w:szCs w:val="28"/>
              </w:rPr>
              <w:br/>
              <w:t>Направление процесса анализа (если необходимо)</w:t>
            </w:r>
          </w:p>
        </w:tc>
      </w:tr>
      <w:tr w:rsidR="008A6024" w:rsidRPr="005719FE" w:rsidTr="009F27B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Представление оформленных книг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Оценка полученных результатов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Участие в коллективной оценке результатов проекта.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A6024" w:rsidRPr="005719FE" w:rsidRDefault="008A6024" w:rsidP="009F27BB">
            <w:pPr>
              <w:jc w:val="both"/>
              <w:rPr>
                <w:sz w:val="28"/>
                <w:szCs w:val="28"/>
              </w:rPr>
            </w:pPr>
            <w:r w:rsidRPr="005719FE">
              <w:rPr>
                <w:sz w:val="28"/>
                <w:szCs w:val="28"/>
              </w:rPr>
              <w:t>Участие в коллективном анализе и оценке результатов проекта.</w:t>
            </w:r>
          </w:p>
        </w:tc>
      </w:tr>
    </w:tbl>
    <w:p w:rsidR="008A6024" w:rsidRPr="005719FE" w:rsidRDefault="008A6024" w:rsidP="008A6024">
      <w:pPr>
        <w:jc w:val="both"/>
        <w:rPr>
          <w:sz w:val="28"/>
          <w:szCs w:val="28"/>
        </w:rPr>
      </w:pPr>
    </w:p>
    <w:p w:rsidR="008A6024" w:rsidRPr="005719FE" w:rsidRDefault="008A6024" w:rsidP="008A6024">
      <w:pPr>
        <w:tabs>
          <w:tab w:val="left" w:pos="2340"/>
        </w:tabs>
        <w:jc w:val="both"/>
        <w:rPr>
          <w:sz w:val="28"/>
          <w:szCs w:val="28"/>
        </w:rPr>
      </w:pPr>
    </w:p>
    <w:p w:rsidR="008A6024" w:rsidRDefault="008A6024" w:rsidP="008A6024">
      <w:pPr>
        <w:ind w:firstLine="708"/>
        <w:jc w:val="center"/>
        <w:rPr>
          <w:sz w:val="28"/>
          <w:szCs w:val="28"/>
          <w:u w:val="single"/>
        </w:rPr>
      </w:pPr>
    </w:p>
    <w:p w:rsidR="008A6024" w:rsidRDefault="008A6024" w:rsidP="008A6024">
      <w:pPr>
        <w:ind w:firstLine="708"/>
        <w:jc w:val="center"/>
        <w:rPr>
          <w:sz w:val="28"/>
          <w:szCs w:val="28"/>
          <w:u w:val="single"/>
        </w:rPr>
      </w:pPr>
      <w:r w:rsidRPr="005719FE">
        <w:rPr>
          <w:sz w:val="28"/>
          <w:szCs w:val="28"/>
          <w:u w:val="single"/>
        </w:rPr>
        <w:t>Перспективное планирование</w:t>
      </w:r>
      <w:r>
        <w:rPr>
          <w:sz w:val="28"/>
          <w:szCs w:val="28"/>
          <w:u w:val="single"/>
        </w:rPr>
        <w:t xml:space="preserve"> при работе над речевой традицией «Копилка слов»</w:t>
      </w:r>
    </w:p>
    <w:p w:rsidR="008A6024" w:rsidRPr="005719FE" w:rsidRDefault="008A6024" w:rsidP="008A6024">
      <w:pPr>
        <w:ind w:firstLine="708"/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8A6024" w:rsidTr="009F27BB"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Месяц</w:t>
            </w:r>
          </w:p>
        </w:tc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Слова</w:t>
            </w:r>
          </w:p>
        </w:tc>
        <w:tc>
          <w:tcPr>
            <w:tcW w:w="3191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Оформление книги</w:t>
            </w:r>
          </w:p>
        </w:tc>
      </w:tr>
      <w:tr w:rsidR="008A6024" w:rsidTr="009F27BB"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Декабрь</w:t>
            </w:r>
          </w:p>
        </w:tc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мягкий</w:t>
            </w:r>
          </w:p>
        </w:tc>
        <w:tc>
          <w:tcPr>
            <w:tcW w:w="3191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Конец декабря</w:t>
            </w:r>
          </w:p>
        </w:tc>
      </w:tr>
      <w:tr w:rsidR="008A6024" w:rsidTr="009F27BB"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 xml:space="preserve">Январь </w:t>
            </w:r>
          </w:p>
        </w:tc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красивый, тяжелый</w:t>
            </w:r>
          </w:p>
        </w:tc>
        <w:tc>
          <w:tcPr>
            <w:tcW w:w="3191" w:type="dxa"/>
          </w:tcPr>
          <w:p w:rsidR="008A6024" w:rsidRPr="00DA61AD" w:rsidRDefault="008A6024" w:rsidP="009F27BB">
            <w:pPr>
              <w:shd w:val="clear" w:color="auto" w:fill="FFFFFF"/>
              <w:tabs>
                <w:tab w:val="left" w:pos="88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A61AD">
              <w:rPr>
                <w:color w:val="000000"/>
              </w:rPr>
              <w:tab/>
              <w:t>Конец января</w:t>
            </w:r>
          </w:p>
        </w:tc>
      </w:tr>
      <w:tr w:rsidR="008A6024" w:rsidTr="009F27BB"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Февраль</w:t>
            </w:r>
          </w:p>
        </w:tc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деревянный, смешной</w:t>
            </w:r>
          </w:p>
        </w:tc>
        <w:tc>
          <w:tcPr>
            <w:tcW w:w="3191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Конец февраля</w:t>
            </w:r>
          </w:p>
        </w:tc>
      </w:tr>
      <w:tr w:rsidR="008A6024" w:rsidTr="009F27BB"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Март</w:t>
            </w:r>
          </w:p>
        </w:tc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вкусный, острый</w:t>
            </w:r>
          </w:p>
        </w:tc>
        <w:tc>
          <w:tcPr>
            <w:tcW w:w="3191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Конец марта</w:t>
            </w:r>
          </w:p>
        </w:tc>
      </w:tr>
      <w:tr w:rsidR="008A6024" w:rsidTr="009F27BB"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Апрель</w:t>
            </w:r>
          </w:p>
        </w:tc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Весенний, мокрый</w:t>
            </w:r>
          </w:p>
        </w:tc>
        <w:tc>
          <w:tcPr>
            <w:tcW w:w="3191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Конец апреля</w:t>
            </w:r>
          </w:p>
        </w:tc>
      </w:tr>
      <w:tr w:rsidR="008A6024" w:rsidTr="009F27BB"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Май</w:t>
            </w:r>
          </w:p>
        </w:tc>
        <w:tc>
          <w:tcPr>
            <w:tcW w:w="3190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--------</w:t>
            </w:r>
          </w:p>
        </w:tc>
        <w:tc>
          <w:tcPr>
            <w:tcW w:w="3191" w:type="dxa"/>
          </w:tcPr>
          <w:p w:rsidR="008A6024" w:rsidRPr="00DA61AD" w:rsidRDefault="008A6024" w:rsidP="009F27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61AD">
              <w:rPr>
                <w:color w:val="000000"/>
              </w:rPr>
              <w:t>Выставка книг</w:t>
            </w:r>
          </w:p>
        </w:tc>
      </w:tr>
    </w:tbl>
    <w:p w:rsidR="008A6024" w:rsidRPr="001C2D35" w:rsidRDefault="008A6024" w:rsidP="008A6024">
      <w:pPr>
        <w:ind w:firstLine="708"/>
        <w:jc w:val="center"/>
      </w:pPr>
    </w:p>
    <w:p w:rsidR="008A6024" w:rsidRDefault="008A6024" w:rsidP="008A602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Родители с удовольствием включились в работу. Нами уже </w:t>
      </w:r>
      <w:proofErr w:type="gramStart"/>
      <w:r>
        <w:rPr>
          <w:rFonts w:ascii="Times New Roman" w:hAnsi="Times New Roman" w:cs="Times New Roman"/>
        </w:rPr>
        <w:t>созданы</w:t>
      </w:r>
      <w:proofErr w:type="gramEnd"/>
      <w:r>
        <w:rPr>
          <w:rFonts w:ascii="Times New Roman" w:hAnsi="Times New Roman" w:cs="Times New Roman"/>
        </w:rPr>
        <w:t xml:space="preserve"> и оформлены 5 книг. Все они активно используются воспитателями на группе и пользуются популярностью у детей. Ведь это совместный труд родителей и детей.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Еще одной формой моей работы в данном направлении явилось создание   </w:t>
      </w:r>
      <w:r w:rsidRPr="00E04C71">
        <w:rPr>
          <w:color w:val="000000"/>
          <w:sz w:val="28"/>
          <w:u w:val="single"/>
        </w:rPr>
        <w:t>«Дневника нашей группы».</w:t>
      </w:r>
      <w:r>
        <w:rPr>
          <w:color w:val="000000"/>
          <w:sz w:val="28"/>
        </w:rPr>
        <w:t xml:space="preserve"> Это своеобразный детский альбом, странички которого оформляли непосредственно родители. Уже на первом родительском собрании в ознакомительном выступлении я напомнила слушателям, что каждому ребенку непременно хочется заявить о себе всему миру, или уж, по крайней </w:t>
      </w:r>
      <w:proofErr w:type="gramStart"/>
      <w:r>
        <w:rPr>
          <w:color w:val="000000"/>
          <w:sz w:val="28"/>
        </w:rPr>
        <w:t>мере</w:t>
      </w:r>
      <w:proofErr w:type="gramEnd"/>
      <w:r>
        <w:rPr>
          <w:color w:val="000000"/>
          <w:sz w:val="28"/>
        </w:rPr>
        <w:t xml:space="preserve"> воспитателю и сверстникам. Но сделать это ему, в силу возрастных особенностей, еще сложно,  особенно если он испытывает трудности в общении или речи. Рассматривая красочные странички со своей фотографией, ребенок рассказывает о себе, о семье доступными ему средствами. Это может быть:</w:t>
      </w:r>
    </w:p>
    <w:p w:rsidR="008A6024" w:rsidRDefault="008A6024" w:rsidP="008A60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указательный жест </w:t>
      </w:r>
    </w:p>
    <w:p w:rsidR="008A6024" w:rsidRDefault="008A6024" w:rsidP="008A60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односложный ответ на вопрос взрослого</w:t>
      </w:r>
    </w:p>
    <w:p w:rsidR="008A6024" w:rsidRDefault="008A6024" w:rsidP="008A60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нечленораздельное, но эмоциональное высказывание. В любом случае мы  «провоцируем» ребенка на речевой контакт.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моей практике даже у </w:t>
      </w:r>
      <w:proofErr w:type="spellStart"/>
      <w:r>
        <w:rPr>
          <w:color w:val="000000"/>
          <w:sz w:val="28"/>
        </w:rPr>
        <w:t>неговорящих</w:t>
      </w:r>
      <w:proofErr w:type="spellEnd"/>
      <w:r>
        <w:rPr>
          <w:color w:val="000000"/>
          <w:sz w:val="28"/>
        </w:rPr>
        <w:t xml:space="preserve"> детей эти странички  вызывают бурный эмоциональный отклик, а некоторые «Плаксы» после утреннего расставания с родителями быстрее всего успокаиваются вовсе не на руках у воспитателя, а удобно устроившись именно в процессе совместного рассматривания «Дневника».</w:t>
      </w:r>
    </w:p>
    <w:p w:rsidR="008A6024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спорю, тема профилактики речевых нарушений является бесконечной. Но с системой реализуемых мною мероприятий я сочла необходимым вас ознакомить. Признаюсь, что работа в этом направлении находится в стадии формирования. Возможно, в дальнейшем я откажусь от какого-либо мероприятия, а что-то новое добавится в процессе. Планирую в </w:t>
      </w:r>
      <w:r>
        <w:rPr>
          <w:color w:val="000000"/>
          <w:sz w:val="28"/>
        </w:rPr>
        <w:lastRenderedPageBreak/>
        <w:t xml:space="preserve">дальнейшем составить работу в данном направлении для других специалистов ДОУ, выделить так называемые блоки. </w:t>
      </w:r>
      <w:proofErr w:type="gramStart"/>
      <w:r>
        <w:rPr>
          <w:color w:val="000000"/>
          <w:sz w:val="28"/>
        </w:rPr>
        <w:t>Ведь</w:t>
      </w:r>
      <w:proofErr w:type="gramEnd"/>
      <w:r>
        <w:rPr>
          <w:color w:val="000000"/>
          <w:sz w:val="28"/>
        </w:rPr>
        <w:t xml:space="preserve"> к нашему сожалению, количество детей-логопатов ежегодно в нашем детском саду (как и в целом по стране)  вовсе не уменьшается, а только растет. И именно эта негативная динамика обязывает всех педагогов осуществлять превентивное логопедическое воздействие на тех группах, дети  которых не охвачены работой логопеда. Надеюсь, что представленный опыт моей работы в данном направлении показался вам небезынтересным.</w:t>
      </w:r>
    </w:p>
    <w:p w:rsidR="008A6024" w:rsidRPr="00A7789E" w:rsidRDefault="008A6024" w:rsidP="008A6024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2A2CB0">
        <w:rPr>
          <w:sz w:val="28"/>
          <w:szCs w:val="28"/>
        </w:rPr>
        <w:t xml:space="preserve">И, наконец, последнее. Сама проблема </w:t>
      </w:r>
      <w:r>
        <w:rPr>
          <w:sz w:val="28"/>
          <w:szCs w:val="28"/>
        </w:rPr>
        <w:t xml:space="preserve">конструктивного </w:t>
      </w:r>
      <w:r w:rsidRPr="002A2CB0">
        <w:rPr>
          <w:sz w:val="28"/>
          <w:szCs w:val="28"/>
        </w:rPr>
        <w:t>со</w:t>
      </w:r>
      <w:r>
        <w:rPr>
          <w:sz w:val="28"/>
          <w:szCs w:val="28"/>
        </w:rPr>
        <w:t>трудничества</w:t>
      </w:r>
      <w:r w:rsidRPr="002A2CB0">
        <w:rPr>
          <w:sz w:val="28"/>
          <w:szCs w:val="28"/>
        </w:rPr>
        <w:t xml:space="preserve"> детского сада и семьи не нова. Но сегодня она носит творческий характер через дифференцированный подход к семье и детям. </w:t>
      </w:r>
      <w:r w:rsidRPr="00A7789E">
        <w:rPr>
          <w:sz w:val="28"/>
          <w:szCs w:val="28"/>
        </w:rPr>
        <w:t xml:space="preserve">Этому надо учиться… </w:t>
      </w:r>
    </w:p>
    <w:p w:rsidR="008A6024" w:rsidRDefault="008A6024" w:rsidP="008A6024">
      <w:pPr>
        <w:spacing w:line="360" w:lineRule="auto"/>
        <w:jc w:val="both"/>
      </w:pPr>
    </w:p>
    <w:p w:rsidR="008A6024" w:rsidRDefault="008A6024" w:rsidP="008A602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Pr="00363D2E">
        <w:rPr>
          <w:sz w:val="28"/>
          <w:szCs w:val="28"/>
          <w:u w:val="single"/>
        </w:rPr>
        <w:t>писок использованной литературы:</w:t>
      </w:r>
    </w:p>
    <w:p w:rsidR="008A6024" w:rsidRDefault="008A6024" w:rsidP="008A6024">
      <w:pPr>
        <w:spacing w:line="360" w:lineRule="auto"/>
        <w:jc w:val="both"/>
        <w:rPr>
          <w:sz w:val="28"/>
          <w:szCs w:val="28"/>
          <w:u w:val="single"/>
        </w:rPr>
      </w:pPr>
    </w:p>
    <w:p w:rsidR="008A6024" w:rsidRPr="00363D2E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D2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Обухова Л.Ф., </w:t>
      </w:r>
      <w:proofErr w:type="spellStart"/>
      <w:r>
        <w:rPr>
          <w:color w:val="000000"/>
          <w:sz w:val="28"/>
          <w:szCs w:val="28"/>
        </w:rPr>
        <w:t>Фалькович</w:t>
      </w:r>
      <w:proofErr w:type="spellEnd"/>
      <w:r>
        <w:rPr>
          <w:color w:val="000000"/>
          <w:sz w:val="28"/>
          <w:szCs w:val="28"/>
        </w:rPr>
        <w:t xml:space="preserve"> Т.А., </w:t>
      </w:r>
      <w:proofErr w:type="spellStart"/>
      <w:r>
        <w:rPr>
          <w:color w:val="000000"/>
          <w:sz w:val="28"/>
          <w:szCs w:val="28"/>
        </w:rPr>
        <w:t>Толстоухова</w:t>
      </w:r>
      <w:proofErr w:type="spellEnd"/>
      <w:r>
        <w:rPr>
          <w:color w:val="000000"/>
          <w:sz w:val="28"/>
          <w:szCs w:val="28"/>
        </w:rPr>
        <w:t xml:space="preserve"> Н.С. «Нетрадиционные формы работы с родителями», 2005. </w:t>
      </w:r>
      <w:r w:rsidRPr="00363D2E">
        <w:rPr>
          <w:color w:val="000000"/>
          <w:sz w:val="28"/>
          <w:szCs w:val="28"/>
        </w:rPr>
        <w:t xml:space="preserve"> </w:t>
      </w:r>
    </w:p>
    <w:p w:rsidR="008A6024" w:rsidRPr="00363D2E" w:rsidRDefault="008A6024" w:rsidP="008A602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363D2E">
        <w:rPr>
          <w:sz w:val="28"/>
          <w:szCs w:val="28"/>
        </w:rPr>
        <w:t>2. «</w:t>
      </w:r>
      <w:r w:rsidRPr="00363D2E">
        <w:rPr>
          <w:bCs/>
          <w:color w:val="000000"/>
          <w:sz w:val="28"/>
          <w:szCs w:val="28"/>
        </w:rPr>
        <w:t xml:space="preserve">Развитие и обучение детей раннего возраста в ДОУ: Учебно-методическое пособие»  /Сост. Е.С. Демина. — М.: ТЦ Сфера, 2005. —192 </w:t>
      </w:r>
      <w:proofErr w:type="gramStart"/>
      <w:r w:rsidRPr="00363D2E">
        <w:rPr>
          <w:bCs/>
          <w:color w:val="000000"/>
          <w:sz w:val="28"/>
          <w:szCs w:val="28"/>
        </w:rPr>
        <w:t>с</w:t>
      </w:r>
      <w:proofErr w:type="gramEnd"/>
      <w:r w:rsidRPr="00363D2E">
        <w:rPr>
          <w:bCs/>
          <w:color w:val="000000"/>
          <w:sz w:val="28"/>
          <w:szCs w:val="28"/>
        </w:rPr>
        <w:t>.</w:t>
      </w:r>
    </w:p>
    <w:p w:rsidR="008A6024" w:rsidRPr="00C961F1" w:rsidRDefault="008A6024" w:rsidP="008A6024">
      <w:pPr>
        <w:spacing w:line="360" w:lineRule="auto"/>
        <w:jc w:val="both"/>
      </w:pPr>
      <w:r w:rsidRPr="00363D2E">
        <w:rPr>
          <w:bCs/>
          <w:color w:val="000000"/>
          <w:sz w:val="28"/>
          <w:szCs w:val="28"/>
        </w:rPr>
        <w:t xml:space="preserve">3. </w:t>
      </w:r>
      <w:r w:rsidRPr="0036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Кудрявцева Е.Е., </w:t>
      </w:r>
      <w:proofErr w:type="spellStart"/>
      <w:r>
        <w:rPr>
          <w:sz w:val="28"/>
          <w:szCs w:val="28"/>
        </w:rPr>
        <w:t>Додохина</w:t>
      </w:r>
      <w:proofErr w:type="spellEnd"/>
      <w:r>
        <w:rPr>
          <w:sz w:val="28"/>
          <w:szCs w:val="28"/>
        </w:rPr>
        <w:t xml:space="preserve"> Н.В., Евдокимова Е.С. «</w:t>
      </w:r>
      <w:proofErr w:type="spellStart"/>
      <w:r>
        <w:rPr>
          <w:sz w:val="28"/>
          <w:szCs w:val="28"/>
        </w:rPr>
        <w:t>Десткий</w:t>
      </w:r>
      <w:proofErr w:type="spellEnd"/>
      <w:r>
        <w:rPr>
          <w:sz w:val="28"/>
          <w:szCs w:val="28"/>
        </w:rPr>
        <w:t xml:space="preserve"> сад и семья: методика работы с родителями».</w:t>
      </w:r>
    </w:p>
    <w:p w:rsidR="006C311B" w:rsidRDefault="006C311B"/>
    <w:sectPr w:rsidR="006C311B" w:rsidSect="00E04C71">
      <w:footerReference w:type="even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 w:equalWidth="0">
        <w:col w:w="9355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9" w:rsidRDefault="006C311B" w:rsidP="00E17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74D9" w:rsidRDefault="006C31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9" w:rsidRDefault="006C311B" w:rsidP="00E17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024">
      <w:rPr>
        <w:rStyle w:val="a7"/>
        <w:noProof/>
      </w:rPr>
      <w:t>2</w:t>
    </w:r>
    <w:r>
      <w:rPr>
        <w:rStyle w:val="a7"/>
      </w:rPr>
      <w:fldChar w:fldCharType="end"/>
    </w:r>
  </w:p>
  <w:p w:rsidR="00E174D9" w:rsidRDefault="006C311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5D86"/>
    <w:multiLevelType w:val="hybridMultilevel"/>
    <w:tmpl w:val="4BEE4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F33BC"/>
    <w:multiLevelType w:val="hybridMultilevel"/>
    <w:tmpl w:val="8C4CC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56A9B"/>
    <w:multiLevelType w:val="hybridMultilevel"/>
    <w:tmpl w:val="27C2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0009A"/>
    <w:multiLevelType w:val="hybridMultilevel"/>
    <w:tmpl w:val="64C69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024"/>
    <w:rsid w:val="006C311B"/>
    <w:rsid w:val="008A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024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lang w:eastAsia="en-US"/>
    </w:rPr>
  </w:style>
  <w:style w:type="character" w:customStyle="1" w:styleId="a4">
    <w:name w:val="Основной текст Знак"/>
    <w:basedOn w:val="a0"/>
    <w:link w:val="a3"/>
    <w:rsid w:val="008A6024"/>
    <w:rPr>
      <w:rFonts w:ascii="Courier New" w:eastAsia="Times New Roman" w:hAnsi="Courier New" w:cs="Courier New"/>
      <w:color w:val="000000"/>
      <w:sz w:val="28"/>
      <w:shd w:val="clear" w:color="auto" w:fill="FFFFFF"/>
      <w:lang w:eastAsia="en-US"/>
    </w:rPr>
  </w:style>
  <w:style w:type="paragraph" w:styleId="a5">
    <w:name w:val="footer"/>
    <w:basedOn w:val="a"/>
    <w:link w:val="a6"/>
    <w:rsid w:val="008A6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8A602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7">
    <w:name w:val="page number"/>
    <w:basedOn w:val="a0"/>
    <w:rsid w:val="008A6024"/>
  </w:style>
  <w:style w:type="paragraph" w:styleId="a8">
    <w:name w:val="Normal (Web)"/>
    <w:basedOn w:val="a"/>
    <w:rsid w:val="008A6024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character" w:styleId="a9">
    <w:name w:val="Strong"/>
    <w:basedOn w:val="a0"/>
    <w:qFormat/>
    <w:rsid w:val="008A60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2389</Words>
  <Characters>13623</Characters>
  <Application>Microsoft Office Word</Application>
  <DocSecurity>0</DocSecurity>
  <Lines>113</Lines>
  <Paragraphs>31</Paragraphs>
  <ScaleCrop>false</ScaleCrop>
  <Company/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2013-03-30T12:38:00Z</dcterms:created>
  <dcterms:modified xsi:type="dcterms:W3CDTF">2013-03-30T12:39:00Z</dcterms:modified>
</cp:coreProperties>
</file>