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0E" w:rsidRDefault="0025320E" w:rsidP="0025320E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</w:t>
      </w:r>
      <w:bookmarkStart w:id="0" w:name="_GoBack"/>
      <w:bookmarkEnd w:id="0"/>
      <w:r w:rsidR="00BD4DCC" w:rsidRPr="0025320E">
        <w:rPr>
          <w:b/>
          <w:sz w:val="32"/>
          <w:szCs w:val="32"/>
        </w:rPr>
        <w:t>Требования к речи педагогов</w:t>
      </w:r>
    </w:p>
    <w:p w:rsidR="00CA18C0" w:rsidRPr="0025320E" w:rsidRDefault="0025320E" w:rsidP="0025320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Pr="0025320E">
        <w:rPr>
          <w:b/>
          <w:sz w:val="32"/>
          <w:szCs w:val="32"/>
        </w:rPr>
        <w:t xml:space="preserve"> </w:t>
      </w:r>
      <w:r w:rsidR="00BD4DCC" w:rsidRPr="0025320E">
        <w:rPr>
          <w:b/>
          <w:sz w:val="32"/>
          <w:szCs w:val="32"/>
        </w:rPr>
        <w:t>при обучении и воспитании детей.</w:t>
      </w:r>
    </w:p>
    <w:p w:rsidR="00BD4DCC" w:rsidRDefault="00BD4DCC" w:rsidP="0025320E">
      <w:pPr>
        <w:jc w:val="both"/>
        <w:rPr>
          <w:sz w:val="28"/>
          <w:szCs w:val="28"/>
        </w:rPr>
      </w:pPr>
    </w:p>
    <w:p w:rsidR="00BD4DCC" w:rsidRDefault="00BD4DCC" w:rsidP="0025320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Принцип развития в ДОУ предполагает обеспечение оптимальных условий для воспитания и образования детей. При этом особое внимание уделяется речевой среде. Важно обеспечить ребенку благоприятное речевое окружение.</w:t>
      </w:r>
    </w:p>
    <w:p w:rsidR="00BD4DCC" w:rsidRDefault="00BD4DCC" w:rsidP="0025320E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Совершенно необходимым условием для овладения ребенком навыками речи и своевременного исчезновения возрастного косноязычия является неторопливая речь окружающих ребенка взрослых людей,  а в детском саду – педагогов, и, в первую очередь, воспитателей. Это тот образец для подражания, которому ребенок следует в нелегком для него процессе овладения правильным произношением.</w:t>
      </w:r>
    </w:p>
    <w:p w:rsidR="00BD4DCC" w:rsidRDefault="00BD4DCC" w:rsidP="0025320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каждой возрастной группы общаются со своим воспитателем в учебной, хозяйственно-бытовой деятельности. Воспитатель организует игры детей, беседует, знакомит с речью героев художественных произведений во время чтения. Следовательно, развивающий потенциал речевой среды в дошкольном учреждении целиком зависит от качества речи воспитателя.</w:t>
      </w:r>
    </w:p>
    <w:p w:rsidR="006E7D92" w:rsidRDefault="006E7D92" w:rsidP="0025320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воспитателя детского сада владение образцовой речью – это показатель его профессиональной подготовленности. Поэтому забота о совершенствовании своей речи – нравственный и общественный долг каждого педагога. Он обязать развить в себе совершенное владение теми речевыми навыками, которые потом передаст детям.</w:t>
      </w:r>
    </w:p>
    <w:p w:rsidR="006E7D92" w:rsidRDefault="006E7D92" w:rsidP="0025320E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Культурой речи называют ее правильность, т.е. соответствие нормам орфоэпии, грамматики, лексики, стилистики, правописания, установленным традициями для литературного языка.</w:t>
      </w:r>
    </w:p>
    <w:p w:rsidR="006E7D92" w:rsidRDefault="006E7D92" w:rsidP="0025320E">
      <w:pPr>
        <w:jc w:val="both"/>
        <w:rPr>
          <w:sz w:val="28"/>
          <w:szCs w:val="28"/>
        </w:rPr>
      </w:pPr>
      <w:r>
        <w:rPr>
          <w:sz w:val="28"/>
          <w:szCs w:val="28"/>
        </w:rPr>
        <w:t>Недостатки культуры речи проявляются в том, что:</w:t>
      </w:r>
    </w:p>
    <w:p w:rsidR="006E7D92" w:rsidRDefault="006E7D92" w:rsidP="002532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неправильно произносит звуки в словах: вместо </w:t>
      </w:r>
      <w:r w:rsidR="004B4D05">
        <w:rPr>
          <w:sz w:val="28"/>
          <w:szCs w:val="28"/>
        </w:rPr>
        <w:t>«што»</w:t>
      </w:r>
      <w:r>
        <w:rPr>
          <w:sz w:val="28"/>
          <w:szCs w:val="28"/>
        </w:rPr>
        <w:t xml:space="preserve"> говорит </w:t>
      </w:r>
      <w:r w:rsidR="004B4D05">
        <w:rPr>
          <w:sz w:val="28"/>
          <w:szCs w:val="28"/>
        </w:rPr>
        <w:t>«</w:t>
      </w:r>
      <w:r>
        <w:rPr>
          <w:sz w:val="28"/>
          <w:szCs w:val="28"/>
        </w:rPr>
        <w:t>что</w:t>
      </w:r>
      <w:r w:rsidR="004B4D05">
        <w:rPr>
          <w:sz w:val="28"/>
          <w:szCs w:val="28"/>
        </w:rPr>
        <w:t>»</w:t>
      </w:r>
      <w:r>
        <w:rPr>
          <w:sz w:val="28"/>
          <w:szCs w:val="28"/>
        </w:rPr>
        <w:t xml:space="preserve">, вместо </w:t>
      </w:r>
      <w:r w:rsidR="004B4D05">
        <w:rPr>
          <w:sz w:val="28"/>
          <w:szCs w:val="28"/>
        </w:rPr>
        <w:t>«вада» говорит  «вода»</w:t>
      </w:r>
      <w:r>
        <w:rPr>
          <w:sz w:val="28"/>
          <w:szCs w:val="28"/>
        </w:rPr>
        <w:t xml:space="preserve">, вместо </w:t>
      </w:r>
      <w:r w:rsidR="004B4D05">
        <w:rPr>
          <w:sz w:val="28"/>
          <w:szCs w:val="28"/>
        </w:rPr>
        <w:t xml:space="preserve">«смешнова» </w:t>
      </w:r>
      <w:r>
        <w:rPr>
          <w:sz w:val="28"/>
          <w:szCs w:val="28"/>
        </w:rPr>
        <w:t xml:space="preserve">говорит </w:t>
      </w:r>
      <w:r w:rsidR="004B4D05">
        <w:rPr>
          <w:sz w:val="28"/>
          <w:szCs w:val="28"/>
        </w:rPr>
        <w:t>«смешного»</w:t>
      </w:r>
      <w:r>
        <w:rPr>
          <w:sz w:val="28"/>
          <w:szCs w:val="28"/>
        </w:rPr>
        <w:t>, т.е. произносит слова так, как они пишутся.</w:t>
      </w:r>
    </w:p>
    <w:p w:rsidR="006E7D92" w:rsidRDefault="004B4D05" w:rsidP="002532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Непра</w:t>
      </w:r>
      <w:r w:rsidR="006E7D92">
        <w:rPr>
          <w:sz w:val="28"/>
          <w:szCs w:val="28"/>
        </w:rPr>
        <w:t xml:space="preserve">вильно строит словосочетания, например «оплачиваю за проезд» (надо «оплачиваю проезд»), «описываю о впечатлениях» </w:t>
      </w:r>
      <w:r>
        <w:rPr>
          <w:sz w:val="28"/>
          <w:szCs w:val="28"/>
        </w:rPr>
        <w:t>(надо «описываю впечатления» или «пишу о впечатлениях»).</w:t>
      </w:r>
    </w:p>
    <w:p w:rsidR="004B4D05" w:rsidRDefault="004B4D05" w:rsidP="002532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Придает словам неправильный смысл, например, слово «сокрушенно» (печально), употребляет в значении «сокрушительно» (сильно), слову «причудливый» (вычурный) придает значение «чудесный».</w:t>
      </w:r>
    </w:p>
    <w:p w:rsidR="004B4D05" w:rsidRDefault="004B4D05" w:rsidP="002532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Неуместно употребляет слова, грамматические формы, интонацию: может вставить просторечное слово в официальную речь или наоборот, может говорить крикливым или визгливым тоном, употреблять снисходительные или грубые интонации в разговоре с детьми, говорить тихо, быстро и неотчетливо.</w:t>
      </w:r>
    </w:p>
    <w:p w:rsidR="004B4D05" w:rsidRDefault="004B4D05" w:rsidP="0025320E">
      <w:pPr>
        <w:pStyle w:val="a3"/>
        <w:jc w:val="both"/>
        <w:rPr>
          <w:sz w:val="28"/>
          <w:szCs w:val="28"/>
        </w:rPr>
      </w:pPr>
    </w:p>
    <w:p w:rsidR="004B4D05" w:rsidRDefault="004B4D05" w:rsidP="002532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Обладать культурой речи – значит не только понимать значение всех элементов языка (слов, корней, приставок, различных типов предложений, интонаций), но и помнить, как принято пользоваться в речи. Культура речи каждого отдельного человека зависит от того, насколько развито у него чувство языка.</w:t>
      </w:r>
    </w:p>
    <w:p w:rsidR="004B4D05" w:rsidRDefault="00E90FDB" w:rsidP="002532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Высшей культурой речи называют обладание чувством стиля. Поэтому необходимо иметь хотя бы общее представление о стилях литературного языка.</w:t>
      </w:r>
    </w:p>
    <w:p w:rsidR="00E90FDB" w:rsidRDefault="00E90FDB" w:rsidP="002532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Когда человек общается с близкими, знакомыми в быту, речь имеет черты разговорного стиля, в общественной жизни он говорит иначе, пользуясь речью книжного стиля, его разновидностями (научный, публицистический, поэтический, деловой).</w:t>
      </w:r>
    </w:p>
    <w:p w:rsidR="00E90FDB" w:rsidRDefault="00E90FDB" w:rsidP="002532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работе с детьми дошкольного возраста представления о стиле речи должно соотносится прежде всего с представлениями о речевом этикете, требующем и определенного поведения говорящих (такие качества личности как вежливость, уважительность, предупредительность, доброжелательность, собственное достоинство).</w:t>
      </w:r>
    </w:p>
    <w:p w:rsidR="00E90FDB" w:rsidRDefault="00E90FDB" w:rsidP="002532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обязан не только интуитивно владеть чувством стиля, но и уметь осознанно анализировать языковые средства, с помощью которых создается определенный стиль, т.е. он должен иметь соответствующие знания в области лингвистики. Это поможет и при отборе необходимого дидактического материала, на котором он будет развивать языковое чутье у детей.</w:t>
      </w:r>
    </w:p>
    <w:p w:rsidR="00E90FDB" w:rsidRDefault="00E90FDB" w:rsidP="002532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Педагог, работая над совершенствованием собственной культуры речи</w:t>
      </w:r>
      <w:r w:rsidR="002728C9">
        <w:rPr>
          <w:sz w:val="28"/>
          <w:szCs w:val="28"/>
        </w:rPr>
        <w:t>, прежде всего, должен позаботиться о синонимическом богатстве ее компонентов – лексики, грамматики, фонетики. Нужно развить в себе потребность постоянно обращаться к словарям. Знание синонимии родного языка не только поможет педагогу улучшить собственную речь, но и позволит использовать ее как эффективный прием обучения: если ребенок не понимает какого-то слова или грамматической форы, достаточно бывает предложить соответствующий синоним, чтобы он все понял.</w:t>
      </w:r>
    </w:p>
    <w:p w:rsidR="002728C9" w:rsidRDefault="002728C9" w:rsidP="002532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должен быть достаточно натренирован в правильной артикуляции звуков речи и их сочетаний, обладать четкой дикцией, уметь модулировать высоту тона, темп речи, силу и тембр голоса для выражения различных чувств: радости, горя, страха, досады, одобрения, гнева, ласки.</w:t>
      </w:r>
    </w:p>
    <w:p w:rsidR="002728C9" w:rsidRDefault="002728C9" w:rsidP="002532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занятия, во время прогулок, режимных моментов воспитатель долже</w:t>
      </w:r>
      <w:r w:rsidR="00200CE0">
        <w:rPr>
          <w:sz w:val="28"/>
          <w:szCs w:val="28"/>
        </w:rPr>
        <w:t xml:space="preserve">н внимательно следить за речью </w:t>
      </w:r>
      <w:r>
        <w:rPr>
          <w:sz w:val="28"/>
          <w:szCs w:val="28"/>
        </w:rPr>
        <w:t>детей, за правильностью ее фонетического и грамматического оформления и, в случае необходимости</w:t>
      </w:r>
      <w:r w:rsidR="00200CE0">
        <w:rPr>
          <w:sz w:val="28"/>
          <w:szCs w:val="28"/>
        </w:rPr>
        <w:t>, в тактичной форме исправлять замеченные ошибки. Для того, чтобы дети говорили внятно, правильно, воспитатель должен задавать тон своей речью. Речь воспитателя – основной источник речевого развития детей в детском саду.</w:t>
      </w:r>
    </w:p>
    <w:p w:rsidR="00200CE0" w:rsidRDefault="00200CE0" w:rsidP="002532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Речь педагога должна быть:</w:t>
      </w:r>
    </w:p>
    <w:p w:rsidR="00200CE0" w:rsidRDefault="00200CE0" w:rsidP="002532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без дефектов звукопроизношения (т.е. звукопроизношение должно соответствовать нормам русского языка);</w:t>
      </w:r>
    </w:p>
    <w:p w:rsidR="00200CE0" w:rsidRDefault="00200CE0" w:rsidP="002532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темп речи должен быть умеренным ( и чем младше дети, тем более неторопливым);</w:t>
      </w:r>
    </w:p>
    <w:p w:rsidR="00200CE0" w:rsidRDefault="00200CE0" w:rsidP="002532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громкость речи должна быть достаточной, но не чрезмерно;</w:t>
      </w:r>
    </w:p>
    <w:p w:rsidR="00200CE0" w:rsidRDefault="00200CE0" w:rsidP="002532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выразительной, правильно</w:t>
      </w:r>
      <w:r w:rsidR="00623631">
        <w:rPr>
          <w:sz w:val="28"/>
          <w:szCs w:val="28"/>
        </w:rPr>
        <w:t xml:space="preserve"> интонированной ( в соответствии с речевой ситуацией);</w:t>
      </w:r>
    </w:p>
    <w:p w:rsidR="00623631" w:rsidRDefault="00623631" w:rsidP="002532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лексически доступной (использовать те словесные обозначения предметов, действий и явлений, которые понятны детям или находятся в зоне ближайшего развития);</w:t>
      </w:r>
    </w:p>
    <w:p w:rsidR="00623631" w:rsidRDefault="00623631" w:rsidP="002532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грамматически оформлена в соответствии с возрастом детей (следует избегать сложных грамматических конструкций, повторов, вводных слова, которые усложняют детям понимание речи);</w:t>
      </w:r>
    </w:p>
    <w:p w:rsidR="00623631" w:rsidRDefault="00623631" w:rsidP="002532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свободной от просторечных, сленговых выражений;</w:t>
      </w:r>
    </w:p>
    <w:p w:rsidR="00623631" w:rsidRDefault="00623631" w:rsidP="002532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лексически богатой, насыщенной синонимами, антонимами, фразеологическими оборотами, поговорками.</w:t>
      </w:r>
    </w:p>
    <w:p w:rsidR="00623631" w:rsidRPr="006E7D92" w:rsidRDefault="00623631" w:rsidP="002532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Важность совершенствования произносительной культуры речи воспитателя, обусловлена тем, что детям звуковая культура речи может быть привита только прямым путем, в процессе непосредственного общения,  имитируя речь взрослых, в первую очередь воспитателя.</w:t>
      </w:r>
    </w:p>
    <w:sectPr w:rsidR="00623631" w:rsidRPr="006E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35E43"/>
    <w:multiLevelType w:val="hybridMultilevel"/>
    <w:tmpl w:val="75AC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5C"/>
    <w:rsid w:val="00200CE0"/>
    <w:rsid w:val="0025320E"/>
    <w:rsid w:val="002728C9"/>
    <w:rsid w:val="004B4D05"/>
    <w:rsid w:val="00623631"/>
    <w:rsid w:val="006E7D92"/>
    <w:rsid w:val="0075735C"/>
    <w:rsid w:val="00BD4DCC"/>
    <w:rsid w:val="00CD5372"/>
    <w:rsid w:val="00E24B66"/>
    <w:rsid w:val="00E9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2013-03-30T15:04:00Z</dcterms:created>
  <dcterms:modified xsi:type="dcterms:W3CDTF">2013-03-30T16:18:00Z</dcterms:modified>
</cp:coreProperties>
</file>