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32" w:rsidRPr="00BE7725" w:rsidRDefault="00431E32" w:rsidP="00BE7725">
      <w:pPr>
        <w:spacing w:line="360" w:lineRule="auto"/>
        <w:jc w:val="center"/>
        <w:rPr>
          <w:rFonts w:ascii="Times New Roman" w:hAnsi="Times New Roman" w:cs="Times New Roman"/>
          <w:b/>
        </w:rPr>
      </w:pPr>
      <w:r w:rsidRPr="00BE7725">
        <w:rPr>
          <w:rFonts w:ascii="Times New Roman" w:hAnsi="Times New Roman" w:cs="Times New Roman"/>
          <w:b/>
        </w:rPr>
        <w:t>Здоровьесберегающие технологии в логопедической коррекции дошкольников</w:t>
      </w:r>
    </w:p>
    <w:p w:rsidR="00431E32" w:rsidRPr="00BE7725" w:rsidRDefault="00431E32" w:rsidP="00BE7725">
      <w:pPr>
        <w:spacing w:line="360" w:lineRule="auto"/>
        <w:jc w:val="both"/>
        <w:rPr>
          <w:rFonts w:ascii="Times New Roman" w:hAnsi="Times New Roman" w:cs="Times New Roman"/>
        </w:rPr>
      </w:pPr>
      <w:r w:rsidRPr="00BE7725">
        <w:rPr>
          <w:rStyle w:val="c0"/>
          <w:rFonts w:ascii="Times New Roman" w:hAnsi="Times New Roman" w:cs="Times New Roman"/>
        </w:rPr>
        <w:t>В современной медицине понятие «здоровье» принято определять как базовую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w:t>
      </w:r>
    </w:p>
    <w:p w:rsidR="00431E32" w:rsidRPr="00BE7725" w:rsidRDefault="00431E32" w:rsidP="00BE7725">
      <w:pPr>
        <w:spacing w:line="360" w:lineRule="auto"/>
        <w:jc w:val="both"/>
        <w:rPr>
          <w:rFonts w:ascii="Times New Roman" w:hAnsi="Times New Roman" w:cs="Times New Roman"/>
        </w:rPr>
      </w:pPr>
      <w:r w:rsidRPr="00BE7725">
        <w:rPr>
          <w:rStyle w:val="c0"/>
          <w:rFonts w:ascii="Times New Roman" w:hAnsi="Times New Roman" w:cs="Times New Roman"/>
        </w:rPr>
        <w:t xml:space="preserve">Тенденция к ухудшению речи детей дошкольного возраста, снижение уровня коммуникативных умений и навыков (А.Г. </w:t>
      </w:r>
      <w:proofErr w:type="spellStart"/>
      <w:r w:rsidRPr="00BE7725">
        <w:rPr>
          <w:rStyle w:val="c0"/>
          <w:rFonts w:ascii="Times New Roman" w:hAnsi="Times New Roman" w:cs="Times New Roman"/>
        </w:rPr>
        <w:t>Арушанова</w:t>
      </w:r>
      <w:proofErr w:type="spellEnd"/>
      <w:r w:rsidRPr="00BE7725">
        <w:rPr>
          <w:rStyle w:val="c0"/>
          <w:rFonts w:ascii="Times New Roman" w:hAnsi="Times New Roman" w:cs="Times New Roman"/>
        </w:rPr>
        <w:t xml:space="preserve">, О.С. Ушакова, Т.А. Ткаченко, </w:t>
      </w:r>
      <w:proofErr w:type="spellStart"/>
      <w:r w:rsidRPr="00BE7725">
        <w:rPr>
          <w:rStyle w:val="c0"/>
          <w:rFonts w:ascii="Times New Roman" w:hAnsi="Times New Roman" w:cs="Times New Roman"/>
        </w:rPr>
        <w:t>Ю.В.Филлипова</w:t>
      </w:r>
      <w:proofErr w:type="spellEnd"/>
      <w:r w:rsidRPr="00BE7725">
        <w:rPr>
          <w:rStyle w:val="c0"/>
          <w:rFonts w:ascii="Times New Roman" w:hAnsi="Times New Roman" w:cs="Times New Roman"/>
        </w:rPr>
        <w:t xml:space="preserve">, </w:t>
      </w:r>
      <w:proofErr w:type="spellStart"/>
      <w:r w:rsidRPr="00BE7725">
        <w:rPr>
          <w:rStyle w:val="c0"/>
          <w:rFonts w:ascii="Times New Roman" w:hAnsi="Times New Roman" w:cs="Times New Roman"/>
        </w:rPr>
        <w:t>Л.М.Шипицына</w:t>
      </w:r>
      <w:proofErr w:type="spellEnd"/>
      <w:r w:rsidRPr="00BE7725">
        <w:rPr>
          <w:rStyle w:val="c0"/>
          <w:rFonts w:ascii="Times New Roman" w:hAnsi="Times New Roman" w:cs="Times New Roman"/>
        </w:rPr>
        <w:t>) - все это определяет необходимость повышения знаний о важности коррекционно-развивающей работы и развития речи детей.</w:t>
      </w:r>
    </w:p>
    <w:p w:rsidR="00431E32" w:rsidRPr="00BE7725" w:rsidRDefault="00431E32" w:rsidP="00BE7725">
      <w:pPr>
        <w:spacing w:line="360" w:lineRule="auto"/>
        <w:jc w:val="both"/>
        <w:rPr>
          <w:rFonts w:ascii="Times New Roman" w:hAnsi="Times New Roman" w:cs="Times New Roman"/>
        </w:rPr>
      </w:pPr>
      <w:r w:rsidRPr="00BE7725">
        <w:rPr>
          <w:rStyle w:val="c0"/>
          <w:rFonts w:ascii="Times New Roman" w:hAnsi="Times New Roman" w:cs="Times New Roman"/>
        </w:rPr>
        <w:t>          Логопедическая практика показывает, что с каждым годом увеличивается количество детей с дизартрией, моторной, сенсорной алалией, заиканием.</w:t>
      </w:r>
    </w:p>
    <w:p w:rsidR="00431E32" w:rsidRPr="00BE7725" w:rsidRDefault="00431E32" w:rsidP="00BE7725">
      <w:pPr>
        <w:spacing w:line="360" w:lineRule="auto"/>
        <w:jc w:val="both"/>
        <w:rPr>
          <w:rStyle w:val="c0"/>
          <w:rFonts w:ascii="Times New Roman" w:hAnsi="Times New Roman" w:cs="Times New Roman"/>
        </w:rPr>
      </w:pPr>
      <w:r w:rsidRPr="00BE7725">
        <w:rPr>
          <w:rStyle w:val="c0"/>
          <w:rFonts w:ascii="Times New Roman" w:hAnsi="Times New Roman" w:cs="Times New Roman"/>
        </w:rPr>
        <w:t xml:space="preserve">В связи с этим в последние годы среди логопедов получили широкое применение </w:t>
      </w:r>
      <w:proofErr w:type="spellStart"/>
      <w:r w:rsidRPr="00BE7725">
        <w:rPr>
          <w:rStyle w:val="c0"/>
          <w:rFonts w:ascii="Times New Roman" w:hAnsi="Times New Roman" w:cs="Times New Roman"/>
          <w:b/>
        </w:rPr>
        <w:t>здоровьесберегающие</w:t>
      </w:r>
      <w:proofErr w:type="spellEnd"/>
      <w:r w:rsidRPr="00BE7725">
        <w:rPr>
          <w:rStyle w:val="c0"/>
          <w:rFonts w:ascii="Times New Roman" w:hAnsi="Times New Roman" w:cs="Times New Roman"/>
          <w:b/>
        </w:rPr>
        <w:t xml:space="preserve"> технологии</w:t>
      </w:r>
      <w:r w:rsidRPr="00BE7725">
        <w:rPr>
          <w:rStyle w:val="c0"/>
          <w:rFonts w:ascii="Times New Roman" w:hAnsi="Times New Roman" w:cs="Times New Roman"/>
        </w:rPr>
        <w:t>.</w:t>
      </w:r>
    </w:p>
    <w:p w:rsidR="00431E32" w:rsidRPr="00BE7725" w:rsidRDefault="00431E32" w:rsidP="00BE7725">
      <w:pPr>
        <w:spacing w:line="360" w:lineRule="auto"/>
        <w:jc w:val="both"/>
        <w:rPr>
          <w:rStyle w:val="c0"/>
          <w:rFonts w:ascii="Times New Roman" w:hAnsi="Times New Roman" w:cs="Times New Roman"/>
        </w:rPr>
      </w:pPr>
      <w:r w:rsidRPr="00BE7725">
        <w:rPr>
          <w:rStyle w:val="c0"/>
          <w:rFonts w:ascii="Times New Roman" w:hAnsi="Times New Roman" w:cs="Times New Roman"/>
        </w:rPr>
        <w:t>Р</w:t>
      </w:r>
      <w:r w:rsidRPr="00BE7725">
        <w:rPr>
          <w:rStyle w:val="c0"/>
          <w:rFonts w:ascii="Times New Roman" w:hAnsi="Times New Roman" w:cs="Times New Roman"/>
          <w:b/>
        </w:rPr>
        <w:t>азвитие дыхания</w:t>
      </w:r>
    </w:p>
    <w:p w:rsidR="00431E32" w:rsidRPr="00BE7725" w:rsidRDefault="00431E32" w:rsidP="00BE7725">
      <w:pPr>
        <w:spacing w:line="360" w:lineRule="auto"/>
        <w:jc w:val="both"/>
        <w:rPr>
          <w:rStyle w:val="c0"/>
          <w:rFonts w:ascii="Times New Roman" w:hAnsi="Times New Roman" w:cs="Times New Roman"/>
        </w:rPr>
      </w:pPr>
      <w:r w:rsidRPr="00BE7725">
        <w:rPr>
          <w:rStyle w:val="c0"/>
          <w:rFonts w:ascii="Times New Roman" w:hAnsi="Times New Roman" w:cs="Times New Roman"/>
        </w:rPr>
        <w:t xml:space="preserve"> 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ЦНС. Каждый из органов речи имеет свою функцию. По мнению  A. Р. Лурия, нарушение одной из них отразится на деятельности остальных органов. Поэтому так важна роль дыхания  в начале постановки звукопроизношения, </w:t>
      </w:r>
      <w:proofErr w:type="spellStart"/>
      <w:r w:rsidRPr="00BE7725">
        <w:rPr>
          <w:rStyle w:val="c0"/>
          <w:rFonts w:ascii="Times New Roman" w:hAnsi="Times New Roman" w:cs="Times New Roman"/>
        </w:rPr>
        <w:t>голосоподачи</w:t>
      </w:r>
      <w:proofErr w:type="spellEnd"/>
      <w:r w:rsidRPr="00BE7725">
        <w:rPr>
          <w:rStyle w:val="c0"/>
          <w:rFonts w:ascii="Times New Roman" w:hAnsi="Times New Roman" w:cs="Times New Roman"/>
        </w:rPr>
        <w:t>, голосоведения в логопедической практике.</w:t>
      </w:r>
    </w:p>
    <w:p w:rsidR="00626682" w:rsidRPr="00BE7725" w:rsidRDefault="00626682" w:rsidP="00BE7725">
      <w:pPr>
        <w:spacing w:line="360" w:lineRule="auto"/>
        <w:jc w:val="both"/>
        <w:rPr>
          <w:rStyle w:val="c0"/>
          <w:rFonts w:ascii="Times New Roman" w:hAnsi="Times New Roman" w:cs="Times New Roman"/>
        </w:rPr>
      </w:pPr>
      <w:r w:rsidRPr="00BE7725">
        <w:rPr>
          <w:rStyle w:val="c0"/>
          <w:rFonts w:ascii="Times New Roman" w:hAnsi="Times New Roman" w:cs="Times New Roman"/>
        </w:rPr>
        <w:t xml:space="preserve">Дошкольникам с речевыми нарушениями, прежде всего, необходимо развивать объем легких, формировать </w:t>
      </w:r>
      <w:proofErr w:type="spellStart"/>
      <w:r w:rsidRPr="00BE7725">
        <w:rPr>
          <w:rStyle w:val="c0"/>
          <w:rFonts w:ascii="Times New Roman" w:hAnsi="Times New Roman" w:cs="Times New Roman"/>
        </w:rPr>
        <w:t>груднобрюшной</w:t>
      </w:r>
      <w:proofErr w:type="spellEnd"/>
      <w:r w:rsidRPr="00BE7725">
        <w:rPr>
          <w:rStyle w:val="c0"/>
          <w:rFonts w:ascii="Times New Roman" w:hAnsi="Times New Roman" w:cs="Times New Roman"/>
        </w:rPr>
        <w:t xml:space="preserve"> тип дыхания. Приближение этих показателей к норме позволяет перейти к развитию речевого дыхания, т.к. </w:t>
      </w:r>
      <w:proofErr w:type="spellStart"/>
      <w:r w:rsidRPr="00BE7725">
        <w:rPr>
          <w:rStyle w:val="c0"/>
          <w:rFonts w:ascii="Times New Roman" w:hAnsi="Times New Roman" w:cs="Times New Roman"/>
        </w:rPr>
        <w:t>груднобрюшной</w:t>
      </w:r>
      <w:proofErr w:type="spellEnd"/>
      <w:r w:rsidRPr="00BE7725">
        <w:rPr>
          <w:rStyle w:val="c0"/>
          <w:rFonts w:ascii="Times New Roman" w:hAnsi="Times New Roman" w:cs="Times New Roman"/>
        </w:rPr>
        <w:t xml:space="preserve"> тип дыхания является базой для формирования такой сложной психофизиологической функции, как речевое дыхание.</w:t>
      </w:r>
    </w:p>
    <w:p w:rsidR="00A05F25" w:rsidRPr="00BE7725" w:rsidRDefault="00A32685" w:rsidP="00BE7725">
      <w:pPr>
        <w:spacing w:line="360" w:lineRule="auto"/>
        <w:jc w:val="both"/>
        <w:rPr>
          <w:rStyle w:val="c0"/>
          <w:rFonts w:ascii="Times New Roman" w:hAnsi="Times New Roman" w:cs="Times New Roman"/>
        </w:rPr>
      </w:pPr>
      <w:r w:rsidRPr="00BE7725">
        <w:rPr>
          <w:rStyle w:val="c0"/>
          <w:rFonts w:ascii="Times New Roman" w:hAnsi="Times New Roman" w:cs="Times New Roman"/>
        </w:rPr>
        <w:t>В</w:t>
      </w:r>
      <w:r w:rsidR="00A05F25" w:rsidRPr="00BE7725">
        <w:rPr>
          <w:rStyle w:val="c0"/>
          <w:rFonts w:ascii="Times New Roman" w:hAnsi="Times New Roman" w:cs="Times New Roman"/>
        </w:rPr>
        <w:t xml:space="preserve"> играх и упражнениях на развитие дыхания формируется длительный, сильный,</w:t>
      </w:r>
      <w:r w:rsidRPr="00BE7725">
        <w:rPr>
          <w:rStyle w:val="c0"/>
          <w:rFonts w:ascii="Times New Roman" w:hAnsi="Times New Roman" w:cs="Times New Roman"/>
        </w:rPr>
        <w:t xml:space="preserve"> </w:t>
      </w:r>
      <w:r w:rsidR="00A05F25" w:rsidRPr="00BE7725">
        <w:rPr>
          <w:rStyle w:val="c0"/>
          <w:rFonts w:ascii="Times New Roman" w:hAnsi="Times New Roman" w:cs="Times New Roman"/>
        </w:rPr>
        <w:t>направленный выдох.</w:t>
      </w:r>
      <w:r w:rsidRPr="00BE7725">
        <w:rPr>
          <w:rStyle w:val="c0"/>
          <w:rFonts w:ascii="Times New Roman" w:hAnsi="Times New Roman" w:cs="Times New Roman"/>
        </w:rPr>
        <w:t xml:space="preserve"> </w:t>
      </w:r>
      <w:r w:rsidR="00A05F25" w:rsidRPr="00BE7725">
        <w:rPr>
          <w:rStyle w:val="c0"/>
          <w:rFonts w:ascii="Times New Roman" w:hAnsi="Times New Roman" w:cs="Times New Roman"/>
        </w:rPr>
        <w:t>Дыхательные мышцы тренируются со звуком и без него.</w:t>
      </w:r>
      <w:r w:rsidR="0077664A" w:rsidRPr="00BE7725">
        <w:rPr>
          <w:rStyle w:val="c0"/>
          <w:rFonts w:ascii="Times New Roman" w:hAnsi="Times New Roman" w:cs="Times New Roman"/>
        </w:rPr>
        <w:t xml:space="preserve"> </w:t>
      </w:r>
      <w:r w:rsidR="00A05F25" w:rsidRPr="00BE7725">
        <w:rPr>
          <w:rStyle w:val="c0"/>
          <w:rFonts w:ascii="Times New Roman" w:hAnsi="Times New Roman" w:cs="Times New Roman"/>
        </w:rPr>
        <w:t>Без звука хорошо тренируются мышцы во всех упражнениях,</w:t>
      </w:r>
      <w:r w:rsidRPr="00BE7725">
        <w:rPr>
          <w:rStyle w:val="c0"/>
          <w:rFonts w:ascii="Times New Roman" w:hAnsi="Times New Roman" w:cs="Times New Roman"/>
        </w:rPr>
        <w:t xml:space="preserve"> </w:t>
      </w:r>
      <w:proofErr w:type="spellStart"/>
      <w:r w:rsidR="00A05F25" w:rsidRPr="00BE7725">
        <w:rPr>
          <w:rStyle w:val="c0"/>
          <w:rFonts w:ascii="Times New Roman" w:hAnsi="Times New Roman" w:cs="Times New Roman"/>
        </w:rPr>
        <w:t>расчитанных</w:t>
      </w:r>
      <w:proofErr w:type="spellEnd"/>
      <w:r w:rsidR="00A05F25" w:rsidRPr="00BE7725">
        <w:rPr>
          <w:rStyle w:val="c0"/>
          <w:rFonts w:ascii="Times New Roman" w:hAnsi="Times New Roman" w:cs="Times New Roman"/>
        </w:rPr>
        <w:t xml:space="preserve"> на укрепление и развитие гигиенического дыхания.</w:t>
      </w:r>
      <w:r w:rsidRPr="00BE7725">
        <w:rPr>
          <w:rStyle w:val="c0"/>
          <w:rFonts w:ascii="Times New Roman" w:hAnsi="Times New Roman" w:cs="Times New Roman"/>
        </w:rPr>
        <w:t xml:space="preserve"> </w:t>
      </w:r>
      <w:r w:rsidR="00A05F25" w:rsidRPr="00BE7725">
        <w:rPr>
          <w:rStyle w:val="c0"/>
          <w:rFonts w:ascii="Times New Roman" w:hAnsi="Times New Roman" w:cs="Times New Roman"/>
        </w:rPr>
        <w:t>При смысловой и эмоциональной речи организация работы дыхательных мышц весьма многообразна.</w:t>
      </w:r>
      <w:r w:rsidRPr="00BE7725">
        <w:rPr>
          <w:rStyle w:val="c0"/>
          <w:rFonts w:ascii="Times New Roman" w:hAnsi="Times New Roman" w:cs="Times New Roman"/>
        </w:rPr>
        <w:t xml:space="preserve"> </w:t>
      </w:r>
      <w:r w:rsidR="00A05F25" w:rsidRPr="00BE7725">
        <w:rPr>
          <w:rStyle w:val="c0"/>
          <w:rFonts w:ascii="Times New Roman" w:hAnsi="Times New Roman" w:cs="Times New Roman"/>
        </w:rPr>
        <w:t>В связи с этим  мы развиваем разнообразные комбинации вдохов и выдохов.</w:t>
      </w:r>
      <w:r w:rsidRPr="00BE7725">
        <w:rPr>
          <w:rStyle w:val="c0"/>
          <w:rFonts w:ascii="Times New Roman" w:hAnsi="Times New Roman" w:cs="Times New Roman"/>
        </w:rPr>
        <w:t xml:space="preserve"> </w:t>
      </w:r>
      <w:r w:rsidR="00A05F25" w:rsidRPr="00BE7725">
        <w:rPr>
          <w:rStyle w:val="c0"/>
          <w:rFonts w:ascii="Times New Roman" w:hAnsi="Times New Roman" w:cs="Times New Roman"/>
        </w:rPr>
        <w:t>Закрепление правильного речевого дыхания синхронизируется с движениями глаз</w:t>
      </w:r>
      <w:r w:rsidRPr="00BE7725">
        <w:rPr>
          <w:rStyle w:val="c0"/>
          <w:rFonts w:ascii="Times New Roman" w:hAnsi="Times New Roman" w:cs="Times New Roman"/>
        </w:rPr>
        <w:t>, пальцев рук.</w:t>
      </w:r>
      <w:r w:rsidR="00B17AE5" w:rsidRPr="00BE7725">
        <w:rPr>
          <w:rFonts w:ascii="Times New Roman" w:hAnsi="Times New Roman" w:cs="Times New Roman"/>
          <w:color w:val="000000"/>
        </w:rPr>
        <w:t xml:space="preserve"> Формирование речевого дыхания предполагает, в том числе, и выработку воздушной струи. Выработка воздушной струи считается одним из необходимых и значимых условий постановки звуков. Работа по воспитанию воздушной струи начинается на подготовительном этапе формирования правильного звукопроизношения, наряду с развитием фонематического слуха и артикуляционной моторики.</w:t>
      </w:r>
    </w:p>
    <w:p w:rsidR="009D2E6B" w:rsidRPr="00BE7725" w:rsidRDefault="00B17AE5" w:rsidP="00BE7725">
      <w:pPr>
        <w:spacing w:line="360" w:lineRule="auto"/>
        <w:jc w:val="both"/>
        <w:rPr>
          <w:rFonts w:ascii="Times New Roman" w:hAnsi="Times New Roman" w:cs="Times New Roman"/>
        </w:rPr>
      </w:pPr>
      <w:r w:rsidRPr="00BE7725">
        <w:rPr>
          <w:rStyle w:val="c0"/>
          <w:rFonts w:ascii="Times New Roman" w:hAnsi="Times New Roman" w:cs="Times New Roman"/>
        </w:rPr>
        <w:lastRenderedPageBreak/>
        <w:t>Любимая  игрушка детей в логопедическом кабинете</w:t>
      </w:r>
      <w:r w:rsidRPr="00BE7725">
        <w:rPr>
          <w:rStyle w:val="c0"/>
          <w:rFonts w:ascii="Times New Roman" w:hAnsi="Times New Roman" w:cs="Times New Roman"/>
          <w:b/>
        </w:rPr>
        <w:t xml:space="preserve">  </w:t>
      </w:r>
      <w:r w:rsidR="00A32685" w:rsidRPr="00BE7725">
        <w:rPr>
          <w:rStyle w:val="c0"/>
          <w:rFonts w:ascii="Times New Roman" w:hAnsi="Times New Roman" w:cs="Times New Roman"/>
          <w:b/>
        </w:rPr>
        <w:t>Вежливая лягушка</w:t>
      </w:r>
      <w:r w:rsidR="009D2E6B" w:rsidRPr="00BE7725">
        <w:rPr>
          <w:rStyle w:val="c0"/>
          <w:rFonts w:ascii="Times New Roman" w:hAnsi="Times New Roman" w:cs="Times New Roman"/>
          <w:b/>
        </w:rPr>
        <w:t xml:space="preserve">. </w:t>
      </w:r>
      <w:r w:rsidR="009D2E6B" w:rsidRPr="00BE7725">
        <w:rPr>
          <w:rStyle w:val="c0"/>
          <w:rFonts w:ascii="Times New Roman" w:hAnsi="Times New Roman" w:cs="Times New Roman"/>
        </w:rPr>
        <w:t xml:space="preserve">И если на неё правильно подуть, то она откроет свой ротик (поздоровается или попрощается). Песенки </w:t>
      </w:r>
      <w:proofErr w:type="spellStart"/>
      <w:r w:rsidR="009D2E6B" w:rsidRPr="00BE7725">
        <w:rPr>
          <w:rStyle w:val="c0"/>
          <w:rFonts w:ascii="Times New Roman" w:hAnsi="Times New Roman" w:cs="Times New Roman"/>
          <w:b/>
        </w:rPr>
        <w:t>Звучалочки</w:t>
      </w:r>
      <w:proofErr w:type="spellEnd"/>
      <w:r w:rsidR="009D2E6B" w:rsidRPr="00BE7725">
        <w:rPr>
          <w:rStyle w:val="c0"/>
          <w:rFonts w:ascii="Times New Roman" w:hAnsi="Times New Roman" w:cs="Times New Roman"/>
          <w:b/>
        </w:rPr>
        <w:t xml:space="preserve"> </w:t>
      </w:r>
      <w:r w:rsidR="009D2E6B" w:rsidRPr="00BE7725">
        <w:rPr>
          <w:rStyle w:val="c0"/>
          <w:rFonts w:ascii="Times New Roman" w:hAnsi="Times New Roman" w:cs="Times New Roman"/>
        </w:rPr>
        <w:t xml:space="preserve">помогают </w:t>
      </w:r>
      <w:proofErr w:type="gramStart"/>
      <w:r w:rsidR="009D2E6B" w:rsidRPr="00BE7725">
        <w:rPr>
          <w:rStyle w:val="c0"/>
          <w:rFonts w:ascii="Times New Roman" w:hAnsi="Times New Roman" w:cs="Times New Roman"/>
        </w:rPr>
        <w:t>дошколятам</w:t>
      </w:r>
      <w:proofErr w:type="gramEnd"/>
      <w:r w:rsidR="009D2E6B" w:rsidRPr="00BE7725">
        <w:rPr>
          <w:rStyle w:val="c0"/>
          <w:rFonts w:ascii="Times New Roman" w:hAnsi="Times New Roman" w:cs="Times New Roman"/>
        </w:rPr>
        <w:t xml:space="preserve"> и тренировать длительность речевого выдоха, автоматизацию звуков и как </w:t>
      </w:r>
      <w:r w:rsidR="009D2E6B" w:rsidRPr="00BE7725">
        <w:rPr>
          <w:rFonts w:ascii="Times New Roman" w:hAnsi="Times New Roman" w:cs="Times New Roman"/>
        </w:rPr>
        <w:t>игры на развитие координации слова с движением, д</w:t>
      </w:r>
      <w:r w:rsidR="00431E32" w:rsidRPr="00BE7725">
        <w:rPr>
          <w:rFonts w:ascii="Times New Roman" w:hAnsi="Times New Roman" w:cs="Times New Roman"/>
        </w:rPr>
        <w:t>ля предупреждения утомляемости и переключения внимания</w:t>
      </w:r>
      <w:r w:rsidR="009D2E6B" w:rsidRPr="00BE7725">
        <w:rPr>
          <w:rFonts w:ascii="Times New Roman" w:hAnsi="Times New Roman" w:cs="Times New Roman"/>
        </w:rPr>
        <w:t>.</w:t>
      </w:r>
    </w:p>
    <w:p w:rsidR="00431E32" w:rsidRPr="00BE7725" w:rsidRDefault="009D2E6B" w:rsidP="00BE7725">
      <w:pPr>
        <w:spacing w:line="360" w:lineRule="auto"/>
        <w:jc w:val="both"/>
        <w:rPr>
          <w:rFonts w:ascii="Times New Roman" w:hAnsi="Times New Roman" w:cs="Times New Roman"/>
        </w:rPr>
      </w:pPr>
      <w:r w:rsidRPr="00BE7725">
        <w:rPr>
          <w:rFonts w:ascii="Times New Roman" w:hAnsi="Times New Roman" w:cs="Times New Roman"/>
        </w:rPr>
        <w:t xml:space="preserve"> Также  н</w:t>
      </w:r>
      <w:r w:rsidR="00431E32" w:rsidRPr="00BE7725">
        <w:rPr>
          <w:rFonts w:ascii="Times New Roman" w:hAnsi="Times New Roman" w:cs="Times New Roman"/>
        </w:rPr>
        <w:t xml:space="preserve">а </w:t>
      </w:r>
      <w:r w:rsidRPr="00BE7725">
        <w:rPr>
          <w:rFonts w:ascii="Times New Roman" w:hAnsi="Times New Roman" w:cs="Times New Roman"/>
        </w:rPr>
        <w:t xml:space="preserve">логопедических </w:t>
      </w:r>
      <w:r w:rsidR="00431E32" w:rsidRPr="00BE7725">
        <w:rPr>
          <w:rFonts w:ascii="Times New Roman" w:hAnsi="Times New Roman" w:cs="Times New Roman"/>
        </w:rPr>
        <w:t>занятиях используются элементы, способствующие формированию пространственной организации движений, развитию слухового внимания, зрительной памяти, формированию слоговой структуры слова.</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iCs/>
          <w:lang w:eastAsia="ru-RU"/>
        </w:rPr>
        <w:t xml:space="preserve">1. Динамические упражнения с речевым сопровождением. </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lang w:eastAsia="ru-RU"/>
        </w:rPr>
        <w:t>2.Логоритмические минутки.</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lang w:eastAsia="ru-RU"/>
        </w:rPr>
        <w:t>3.Буквенная гимнастика.</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lang w:eastAsia="ru-RU"/>
        </w:rPr>
        <w:t xml:space="preserve">Детям очень нравится алфавит телодвижений, где они на слух или зрительно воспринимают название буквы </w:t>
      </w:r>
      <w:proofErr w:type="gramStart"/>
      <w:r w:rsidRPr="00BE7725">
        <w:rPr>
          <w:rFonts w:ascii="Times New Roman" w:eastAsia="Times New Roman" w:hAnsi="Times New Roman" w:cs="Times New Roman"/>
          <w:lang w:eastAsia="ru-RU"/>
        </w:rPr>
        <w:t>и</w:t>
      </w:r>
      <w:proofErr w:type="gramEnd"/>
      <w:r w:rsidRPr="00BE7725">
        <w:rPr>
          <w:rFonts w:ascii="Times New Roman" w:eastAsia="Times New Roman" w:hAnsi="Times New Roman" w:cs="Times New Roman"/>
          <w:lang w:eastAsia="ru-RU"/>
        </w:rPr>
        <w:t xml:space="preserve"> используя мышечные движения, изображают эту букву. И наоборот, анализируя ту или иную позу, называют изображаемую букву. </w:t>
      </w:r>
    </w:p>
    <w:p w:rsidR="00AA100D" w:rsidRPr="00BE7725" w:rsidRDefault="00AA100D" w:rsidP="00BE7725">
      <w:pPr>
        <w:spacing w:line="360" w:lineRule="auto"/>
        <w:jc w:val="both"/>
        <w:rPr>
          <w:rFonts w:ascii="Times New Roman" w:eastAsia="Times New Roman" w:hAnsi="Times New Roman" w:cs="Times New Roman"/>
          <w:lang w:eastAsia="ru-RU"/>
        </w:rPr>
        <w:sectPr w:rsidR="00AA100D" w:rsidRPr="00BE7725" w:rsidSect="00431E32">
          <w:pgSz w:w="11906" w:h="16838"/>
          <w:pgMar w:top="1418" w:right="851" w:bottom="1418" w:left="1418" w:header="709" w:footer="709" w:gutter="0"/>
          <w:cols w:space="708"/>
          <w:docGrid w:linePitch="360"/>
        </w:sectPr>
      </w:pPr>
    </w:p>
    <w:p w:rsidR="0077664A" w:rsidRPr="00BE7725" w:rsidRDefault="0077664A"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lang w:eastAsia="ru-RU"/>
        </w:rPr>
        <w:lastRenderedPageBreak/>
        <w:t>Федя ходит руки в боки.</w:t>
      </w:r>
    </w:p>
    <w:p w:rsidR="00AA100D" w:rsidRPr="00BE7725" w:rsidRDefault="0077664A" w:rsidP="00BE7725">
      <w:pPr>
        <w:spacing w:line="360" w:lineRule="auto"/>
        <w:jc w:val="both"/>
        <w:rPr>
          <w:rFonts w:ascii="Times New Roman" w:eastAsia="Times New Roman" w:hAnsi="Times New Roman" w:cs="Times New Roman"/>
          <w:color w:val="000000"/>
          <w:lang w:eastAsia="ru-RU"/>
        </w:rPr>
      </w:pPr>
      <w:r w:rsidRPr="00BE7725">
        <w:rPr>
          <w:rFonts w:ascii="Times New Roman" w:eastAsia="Times New Roman" w:hAnsi="Times New Roman" w:cs="Times New Roman"/>
          <w:lang w:eastAsia="ru-RU"/>
        </w:rPr>
        <w:t>Значит, выучил уроки</w:t>
      </w:r>
      <w:proofErr w:type="gramStart"/>
      <w:r w:rsidRPr="00BE7725">
        <w:rPr>
          <w:rFonts w:ascii="Times New Roman" w:eastAsia="Times New Roman" w:hAnsi="Times New Roman" w:cs="Times New Roman"/>
          <w:lang w:eastAsia="ru-RU"/>
        </w:rPr>
        <w:t>.(</w:t>
      </w:r>
      <w:proofErr w:type="gramEnd"/>
      <w:r w:rsidRPr="00BE7725">
        <w:rPr>
          <w:rFonts w:ascii="Times New Roman" w:eastAsia="Times New Roman" w:hAnsi="Times New Roman" w:cs="Times New Roman"/>
          <w:lang w:eastAsia="ru-RU"/>
        </w:rPr>
        <w:t>В. Берестов)</w:t>
      </w:r>
      <w:r w:rsidR="00AA100D" w:rsidRPr="00BE7725">
        <w:rPr>
          <w:rFonts w:ascii="Times New Roman" w:eastAsia="Times New Roman" w:hAnsi="Times New Roman" w:cs="Times New Roman"/>
          <w:color w:val="000000"/>
          <w:lang w:eastAsia="ru-RU"/>
        </w:rPr>
        <w:t xml:space="preserve"> </w:t>
      </w:r>
    </w:p>
    <w:p w:rsidR="00AA100D" w:rsidRPr="00BE7725" w:rsidRDefault="00AA100D"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color w:val="000000"/>
          <w:lang w:eastAsia="ru-RU"/>
        </w:rPr>
        <w:lastRenderedPageBreak/>
        <w:t>Букву «Л» узнать легко,</w:t>
      </w:r>
    </w:p>
    <w:p w:rsidR="00AA100D" w:rsidRPr="00BE7725" w:rsidRDefault="00AA100D"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color w:val="000000"/>
          <w:lang w:eastAsia="ru-RU"/>
        </w:rPr>
        <w:t>Ноги ставит широко.</w:t>
      </w:r>
    </w:p>
    <w:p w:rsidR="00AA100D" w:rsidRPr="00BE7725" w:rsidRDefault="00AA100D" w:rsidP="00BE7725">
      <w:pPr>
        <w:spacing w:line="360" w:lineRule="auto"/>
        <w:jc w:val="both"/>
        <w:rPr>
          <w:rFonts w:ascii="Times New Roman" w:eastAsia="Times New Roman" w:hAnsi="Times New Roman" w:cs="Times New Roman"/>
          <w:lang w:eastAsia="ru-RU"/>
        </w:rPr>
        <w:sectPr w:rsidR="00AA100D" w:rsidRPr="00BE7725" w:rsidSect="00AA100D">
          <w:type w:val="continuous"/>
          <w:pgSz w:w="11906" w:h="16838"/>
          <w:pgMar w:top="1418" w:right="851" w:bottom="1418" w:left="1418" w:header="709" w:footer="709" w:gutter="0"/>
          <w:cols w:num="2" w:space="708"/>
          <w:docGrid w:linePitch="360"/>
        </w:sectPr>
      </w:pPr>
    </w:p>
    <w:p w:rsidR="0077664A" w:rsidRPr="00BE7725" w:rsidRDefault="0077664A" w:rsidP="00BE7725">
      <w:pPr>
        <w:spacing w:line="360" w:lineRule="auto"/>
        <w:jc w:val="both"/>
        <w:rPr>
          <w:rFonts w:ascii="Times New Roman" w:eastAsia="Times New Roman" w:hAnsi="Times New Roman" w:cs="Times New Roman"/>
          <w:lang w:eastAsia="ru-RU"/>
        </w:rPr>
      </w:pPr>
    </w:p>
    <w:p w:rsidR="00431E32" w:rsidRPr="00BE7725" w:rsidRDefault="00431E32" w:rsidP="00BE7725">
      <w:pPr>
        <w:spacing w:line="360" w:lineRule="auto"/>
        <w:jc w:val="both"/>
        <w:rPr>
          <w:rFonts w:ascii="Times New Roman" w:eastAsia="Times New Roman" w:hAnsi="Times New Roman" w:cs="Times New Roman"/>
          <w:bCs/>
          <w:lang w:eastAsia="ru-RU"/>
        </w:rPr>
      </w:pPr>
      <w:r w:rsidRPr="00BE7725">
        <w:rPr>
          <w:rFonts w:ascii="Times New Roman" w:hAnsi="Times New Roman" w:cs="Times New Roman"/>
          <w:shd w:val="clear" w:color="auto" w:fill="FFFFFF"/>
        </w:rPr>
        <w:t>Недостатки речи детей тесно связаны с нарушением развития мелкой моторики, в частности мышц кисти руки. Именно поэтому упражнения на развитие «ручной умелости» занимают значительное место на логопедических занятиях.  Тренировка тонких, координированных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431E32" w:rsidRPr="00BE7725" w:rsidRDefault="00431E32" w:rsidP="00BE7725">
      <w:pPr>
        <w:spacing w:line="360" w:lineRule="auto"/>
        <w:jc w:val="both"/>
        <w:rPr>
          <w:rFonts w:ascii="Times New Roman" w:eastAsia="Calibri" w:hAnsi="Times New Roman" w:cs="Times New Roman"/>
        </w:rPr>
      </w:pPr>
      <w:r w:rsidRPr="00BE7725">
        <w:rPr>
          <w:rFonts w:ascii="Times New Roman" w:eastAsia="Calibri" w:hAnsi="Times New Roman" w:cs="Times New Roman"/>
          <w:spacing w:val="-14"/>
          <w:w w:val="103"/>
        </w:rPr>
        <w:t xml:space="preserve">Упражнения по выработке обобщенного зрительного образа </w:t>
      </w:r>
      <w:r w:rsidRPr="00BE7725">
        <w:rPr>
          <w:rFonts w:ascii="Times New Roman" w:eastAsia="Calibri" w:hAnsi="Times New Roman" w:cs="Times New Roman"/>
          <w:spacing w:val="-18"/>
          <w:w w:val="103"/>
        </w:rPr>
        <w:t>предмета:</w:t>
      </w:r>
    </w:p>
    <w:p w:rsidR="00431E32" w:rsidRPr="00BE7725" w:rsidRDefault="00431E32" w:rsidP="00BE7725">
      <w:pPr>
        <w:spacing w:line="360" w:lineRule="auto"/>
        <w:jc w:val="both"/>
        <w:rPr>
          <w:rFonts w:ascii="Times New Roman" w:eastAsia="Calibri" w:hAnsi="Times New Roman" w:cs="Times New Roman"/>
          <w:spacing w:val="-16"/>
          <w:w w:val="103"/>
        </w:rPr>
      </w:pPr>
      <w:r w:rsidRPr="00BE7725">
        <w:rPr>
          <w:rFonts w:ascii="Times New Roman" w:hAnsi="Times New Roman" w:cs="Times New Roman"/>
          <w:spacing w:val="-10"/>
          <w:w w:val="103"/>
        </w:rPr>
        <w:t>-В</w:t>
      </w:r>
      <w:r w:rsidRPr="00BE7725">
        <w:rPr>
          <w:rFonts w:ascii="Times New Roman" w:eastAsia="Calibri" w:hAnsi="Times New Roman" w:cs="Times New Roman"/>
          <w:spacing w:val="-10"/>
          <w:w w:val="103"/>
        </w:rPr>
        <w:t>нутренние и внешние обводки плоских фигур, их штрихо</w:t>
      </w:r>
      <w:r w:rsidRPr="00BE7725">
        <w:rPr>
          <w:rFonts w:ascii="Times New Roman" w:eastAsia="Calibri" w:hAnsi="Times New Roman" w:cs="Times New Roman"/>
          <w:spacing w:val="-16"/>
          <w:w w:val="103"/>
        </w:rPr>
        <w:t>вка;</w:t>
      </w:r>
    </w:p>
    <w:p w:rsidR="00431E32" w:rsidRPr="00BE7725" w:rsidRDefault="00431E32" w:rsidP="00BE7725">
      <w:pPr>
        <w:spacing w:line="360" w:lineRule="auto"/>
        <w:jc w:val="both"/>
        <w:rPr>
          <w:rFonts w:ascii="Times New Roman" w:eastAsia="Calibri" w:hAnsi="Times New Roman" w:cs="Times New Roman"/>
        </w:rPr>
      </w:pPr>
      <w:r w:rsidRPr="00BE7725">
        <w:rPr>
          <w:rFonts w:ascii="Times New Roman" w:hAnsi="Times New Roman" w:cs="Times New Roman"/>
        </w:rPr>
        <w:t>-Г</w:t>
      </w:r>
      <w:r w:rsidRPr="00BE7725">
        <w:rPr>
          <w:rFonts w:ascii="Times New Roman" w:eastAsia="Calibri" w:hAnsi="Times New Roman" w:cs="Times New Roman"/>
        </w:rPr>
        <w:t>рафические упражнения (кружок «Весёлый карандаш»).</w:t>
      </w:r>
    </w:p>
    <w:p w:rsidR="00431E32" w:rsidRPr="00BE7725" w:rsidRDefault="00431E32" w:rsidP="00BE7725">
      <w:pPr>
        <w:spacing w:line="360" w:lineRule="auto"/>
        <w:jc w:val="both"/>
        <w:rPr>
          <w:rFonts w:ascii="Times New Roman" w:eastAsia="Calibri" w:hAnsi="Times New Roman" w:cs="Times New Roman"/>
        </w:rPr>
      </w:pPr>
      <w:r w:rsidRPr="00BE7725">
        <w:rPr>
          <w:rFonts w:ascii="Times New Roman" w:eastAsia="Calibri" w:hAnsi="Times New Roman" w:cs="Times New Roman"/>
          <w:spacing w:val="-13"/>
          <w:w w:val="103"/>
        </w:rPr>
        <w:t>Упражнения по выработке обобщенного двигательного об</w:t>
      </w:r>
      <w:r w:rsidRPr="00BE7725">
        <w:rPr>
          <w:rFonts w:ascii="Times New Roman" w:eastAsia="Calibri" w:hAnsi="Times New Roman" w:cs="Times New Roman"/>
          <w:spacing w:val="-13"/>
          <w:w w:val="103"/>
        </w:rPr>
        <w:softHyphen/>
      </w:r>
      <w:r w:rsidRPr="00BE7725">
        <w:rPr>
          <w:rFonts w:ascii="Times New Roman" w:eastAsia="Calibri" w:hAnsi="Times New Roman" w:cs="Times New Roman"/>
          <w:spacing w:val="-15"/>
          <w:w w:val="103"/>
        </w:rPr>
        <w:t>раза предмета:</w:t>
      </w:r>
    </w:p>
    <w:p w:rsidR="00431E32" w:rsidRPr="00BE7725" w:rsidRDefault="00431E32" w:rsidP="00BE7725">
      <w:pPr>
        <w:spacing w:line="360" w:lineRule="auto"/>
        <w:jc w:val="both"/>
        <w:rPr>
          <w:rFonts w:ascii="Times New Roman" w:eastAsia="Calibri" w:hAnsi="Times New Roman" w:cs="Times New Roman"/>
        </w:rPr>
      </w:pPr>
      <w:r w:rsidRPr="00BE7725">
        <w:rPr>
          <w:rFonts w:ascii="Times New Roman" w:hAnsi="Times New Roman" w:cs="Times New Roman"/>
          <w:spacing w:val="-11"/>
          <w:w w:val="103"/>
        </w:rPr>
        <w:lastRenderedPageBreak/>
        <w:t>-П</w:t>
      </w:r>
      <w:r w:rsidRPr="00BE7725">
        <w:rPr>
          <w:rFonts w:ascii="Times New Roman" w:eastAsia="Calibri" w:hAnsi="Times New Roman" w:cs="Times New Roman"/>
          <w:spacing w:val="-11"/>
          <w:w w:val="103"/>
        </w:rPr>
        <w:t>летение, шнуровка, завязывание узлов, бантиков, застёгивание и расстёгивание пуговиц, рисование верёвочкой;</w:t>
      </w:r>
    </w:p>
    <w:p w:rsidR="00431E32" w:rsidRPr="00BE7725" w:rsidRDefault="00431E32" w:rsidP="00BE7725">
      <w:pPr>
        <w:spacing w:line="360" w:lineRule="auto"/>
        <w:jc w:val="both"/>
        <w:rPr>
          <w:rFonts w:ascii="Times New Roman" w:eastAsia="Calibri" w:hAnsi="Times New Roman" w:cs="Times New Roman"/>
          <w:spacing w:val="-9"/>
          <w:w w:val="103"/>
        </w:rPr>
      </w:pPr>
      <w:r w:rsidRPr="00BE7725">
        <w:rPr>
          <w:rFonts w:ascii="Times New Roman" w:hAnsi="Times New Roman" w:cs="Times New Roman"/>
          <w:spacing w:val="-9"/>
          <w:w w:val="103"/>
        </w:rPr>
        <w:t>-И</w:t>
      </w:r>
      <w:r w:rsidRPr="00BE7725">
        <w:rPr>
          <w:rFonts w:ascii="Times New Roman" w:eastAsia="Calibri" w:hAnsi="Times New Roman" w:cs="Times New Roman"/>
          <w:spacing w:val="-9"/>
          <w:w w:val="103"/>
        </w:rPr>
        <w:t>гры «</w:t>
      </w:r>
      <w:proofErr w:type="spellStart"/>
      <w:r w:rsidRPr="00BE7725">
        <w:rPr>
          <w:rFonts w:ascii="Times New Roman" w:eastAsia="Calibri" w:hAnsi="Times New Roman" w:cs="Times New Roman"/>
          <w:spacing w:val="-9"/>
          <w:w w:val="103"/>
        </w:rPr>
        <w:t>Мотайки</w:t>
      </w:r>
      <w:proofErr w:type="spellEnd"/>
      <w:r w:rsidRPr="00BE7725">
        <w:rPr>
          <w:rFonts w:ascii="Times New Roman" w:eastAsia="Calibri" w:hAnsi="Times New Roman" w:cs="Times New Roman"/>
          <w:spacing w:val="-9"/>
          <w:w w:val="103"/>
        </w:rPr>
        <w:t xml:space="preserve">», данное дидактическое пособие не только развивает моторику рук, но и является своеобразным тестом для выявления у ребенка его уровня знаний  и расширения представления по предметным областям (логика, математика, окружающий мир, </w:t>
      </w:r>
      <w:proofErr w:type="spellStart"/>
      <w:r w:rsidRPr="00BE7725">
        <w:rPr>
          <w:rFonts w:ascii="Times New Roman" w:eastAsia="Calibri" w:hAnsi="Times New Roman" w:cs="Times New Roman"/>
          <w:spacing w:val="-9"/>
          <w:w w:val="103"/>
        </w:rPr>
        <w:t>сенсорика</w:t>
      </w:r>
      <w:proofErr w:type="spellEnd"/>
      <w:r w:rsidRPr="00BE7725">
        <w:rPr>
          <w:rFonts w:ascii="Times New Roman" w:eastAsia="Calibri" w:hAnsi="Times New Roman" w:cs="Times New Roman"/>
          <w:spacing w:val="-9"/>
          <w:w w:val="103"/>
        </w:rPr>
        <w:t>);</w:t>
      </w:r>
    </w:p>
    <w:p w:rsidR="00431E32" w:rsidRPr="00BE7725" w:rsidRDefault="00431E32" w:rsidP="00BE7725">
      <w:pPr>
        <w:spacing w:line="360" w:lineRule="auto"/>
        <w:jc w:val="both"/>
        <w:rPr>
          <w:rFonts w:ascii="Times New Roman" w:eastAsia="Calibri" w:hAnsi="Times New Roman" w:cs="Times New Roman"/>
          <w:spacing w:val="-9"/>
          <w:w w:val="103"/>
        </w:rPr>
      </w:pPr>
      <w:r w:rsidRPr="00BE7725">
        <w:rPr>
          <w:rFonts w:ascii="Times New Roman" w:hAnsi="Times New Roman" w:cs="Times New Roman"/>
          <w:spacing w:val="-8"/>
        </w:rPr>
        <w:t>-И</w:t>
      </w:r>
      <w:r w:rsidRPr="00BE7725">
        <w:rPr>
          <w:rFonts w:ascii="Times New Roman" w:eastAsia="Calibri" w:hAnsi="Times New Roman" w:cs="Times New Roman"/>
          <w:spacing w:val="-8"/>
        </w:rPr>
        <w:t>гры и упражнения  с пальчиковыми буквами. Данные игры и упражнения обычно используются и на занятиях по подготовке к обучению грамоте и на кружковых занятиях по обучению чтению. С помощью пальцев рук дети обычно строят несколько вариантов одной буквы русского алфавита;</w:t>
      </w:r>
    </w:p>
    <w:p w:rsidR="00431E32" w:rsidRPr="00BE7725" w:rsidRDefault="00431E32" w:rsidP="00BE7725">
      <w:pPr>
        <w:spacing w:line="360" w:lineRule="auto"/>
        <w:jc w:val="both"/>
        <w:rPr>
          <w:rFonts w:ascii="Times New Roman" w:eastAsia="Calibri" w:hAnsi="Times New Roman" w:cs="Times New Roman"/>
        </w:rPr>
      </w:pPr>
      <w:r w:rsidRPr="00BE7725">
        <w:rPr>
          <w:rFonts w:ascii="Times New Roman" w:hAnsi="Times New Roman" w:cs="Times New Roman"/>
          <w:spacing w:val="-8"/>
          <w:w w:val="103"/>
        </w:rPr>
        <w:t>-И</w:t>
      </w:r>
      <w:r w:rsidRPr="00BE7725">
        <w:rPr>
          <w:rFonts w:ascii="Times New Roman" w:eastAsia="Calibri" w:hAnsi="Times New Roman" w:cs="Times New Roman"/>
          <w:spacing w:val="-8"/>
          <w:w w:val="103"/>
        </w:rPr>
        <w:t>митация жестом различных конкретных предметов, дей</w:t>
      </w:r>
      <w:r w:rsidRPr="00BE7725">
        <w:rPr>
          <w:rFonts w:ascii="Times New Roman" w:eastAsia="Calibri" w:hAnsi="Times New Roman" w:cs="Times New Roman"/>
          <w:spacing w:val="-8"/>
          <w:w w:val="103"/>
        </w:rPr>
        <w:softHyphen/>
      </w:r>
      <w:r w:rsidRPr="00BE7725">
        <w:rPr>
          <w:rFonts w:ascii="Times New Roman" w:eastAsia="Calibri" w:hAnsi="Times New Roman" w:cs="Times New Roman"/>
          <w:spacing w:val="-17"/>
          <w:w w:val="103"/>
        </w:rPr>
        <w:t>ствий (рассказывание стихов руками);</w:t>
      </w:r>
    </w:p>
    <w:p w:rsidR="00431E32" w:rsidRPr="00BE7725" w:rsidRDefault="00431E32" w:rsidP="00BE7725">
      <w:pPr>
        <w:spacing w:line="360" w:lineRule="auto"/>
        <w:jc w:val="both"/>
        <w:rPr>
          <w:rFonts w:ascii="Times New Roman" w:eastAsia="Calibri" w:hAnsi="Times New Roman" w:cs="Times New Roman"/>
          <w:spacing w:val="-12"/>
          <w:w w:val="103"/>
        </w:rPr>
      </w:pPr>
      <w:r w:rsidRPr="00BE7725">
        <w:rPr>
          <w:rFonts w:ascii="Times New Roman" w:eastAsia="Calibri" w:hAnsi="Times New Roman" w:cs="Times New Roman"/>
          <w:spacing w:val="-13"/>
          <w:w w:val="103"/>
        </w:rPr>
        <w:t>Упражнения по выработке мускульной памяти</w:t>
      </w:r>
      <w:r w:rsidRPr="00BE7725">
        <w:rPr>
          <w:rFonts w:ascii="Times New Roman" w:eastAsia="Calibri" w:hAnsi="Times New Roman" w:cs="Times New Roman"/>
          <w:spacing w:val="-12"/>
          <w:w w:val="103"/>
        </w:rPr>
        <w:t>:</w:t>
      </w:r>
    </w:p>
    <w:p w:rsidR="00431E32" w:rsidRPr="00BE7725" w:rsidRDefault="00431E32" w:rsidP="00BE7725">
      <w:pPr>
        <w:spacing w:line="360" w:lineRule="auto"/>
        <w:jc w:val="both"/>
        <w:rPr>
          <w:rFonts w:ascii="Times New Roman" w:eastAsia="Calibri" w:hAnsi="Times New Roman" w:cs="Times New Roman"/>
          <w:spacing w:val="-12"/>
          <w:w w:val="103"/>
        </w:rPr>
      </w:pPr>
      <w:r w:rsidRPr="00BE7725">
        <w:rPr>
          <w:rFonts w:ascii="Times New Roman" w:hAnsi="Times New Roman" w:cs="Times New Roman"/>
          <w:spacing w:val="-12"/>
          <w:w w:val="103"/>
        </w:rPr>
        <w:t xml:space="preserve"> -М</w:t>
      </w:r>
      <w:r w:rsidRPr="00BE7725">
        <w:rPr>
          <w:rFonts w:ascii="Times New Roman" w:eastAsia="Calibri" w:hAnsi="Times New Roman" w:cs="Times New Roman"/>
          <w:spacing w:val="-12"/>
          <w:w w:val="103"/>
        </w:rPr>
        <w:t xml:space="preserve">ассаж и самомассаж кистей и пальцев рук. </w:t>
      </w:r>
    </w:p>
    <w:p w:rsidR="00E17E80" w:rsidRPr="00BE7725" w:rsidRDefault="00E17E80" w:rsidP="00BE7725">
      <w:pPr>
        <w:spacing w:line="360" w:lineRule="auto"/>
        <w:jc w:val="both"/>
        <w:rPr>
          <w:rFonts w:ascii="Times New Roman" w:eastAsia="Calibri" w:hAnsi="Times New Roman" w:cs="Times New Roman"/>
          <w:spacing w:val="-12"/>
          <w:w w:val="103"/>
        </w:rPr>
      </w:pPr>
      <w:r w:rsidRPr="00BE7725">
        <w:rPr>
          <w:rFonts w:ascii="Times New Roman" w:eastAsia="Calibri" w:hAnsi="Times New Roman" w:cs="Times New Roman"/>
          <w:spacing w:val="-12"/>
          <w:w w:val="103"/>
        </w:rPr>
        <w:t>Оздоровительный массаж пальцев. Регулярный массаж большого пальца повышает функциональную деятельность головного мозга и тонизирует весь организм, указательного</w:t>
      </w:r>
      <w:r w:rsidR="009037FD" w:rsidRPr="00BE7725">
        <w:rPr>
          <w:rFonts w:ascii="Times New Roman" w:eastAsia="Calibri" w:hAnsi="Times New Roman" w:cs="Times New Roman"/>
          <w:spacing w:val="-12"/>
          <w:w w:val="103"/>
        </w:rPr>
        <w:t xml:space="preserve"> </w:t>
      </w:r>
      <w:proofErr w:type="gramStart"/>
      <w:r w:rsidRPr="00BE7725">
        <w:rPr>
          <w:rFonts w:ascii="Times New Roman" w:eastAsia="Calibri" w:hAnsi="Times New Roman" w:cs="Times New Roman"/>
          <w:spacing w:val="-12"/>
          <w:w w:val="103"/>
        </w:rPr>
        <w:t>-а</w:t>
      </w:r>
      <w:proofErr w:type="gramEnd"/>
      <w:r w:rsidRPr="00BE7725">
        <w:rPr>
          <w:rFonts w:ascii="Times New Roman" w:eastAsia="Calibri" w:hAnsi="Times New Roman" w:cs="Times New Roman"/>
          <w:spacing w:val="-12"/>
          <w:w w:val="103"/>
        </w:rPr>
        <w:t>ктивизирует деятельность желудка, среднего - кишечника, безымянного - нормализует функцию печени, мизинца - стимулирует работу сердца.</w:t>
      </w:r>
      <w:r w:rsidR="00F0135E" w:rsidRPr="00BE7725">
        <w:rPr>
          <w:rFonts w:ascii="Times New Roman" w:eastAsia="Calibri" w:hAnsi="Times New Roman" w:cs="Times New Roman"/>
          <w:spacing w:val="-12"/>
          <w:w w:val="103"/>
        </w:rPr>
        <w:t>[6]</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С помощью  </w:t>
      </w:r>
      <w:r w:rsidRPr="00BE7725">
        <w:rPr>
          <w:rFonts w:ascii="Times New Roman" w:eastAsia="Calibri" w:hAnsi="Times New Roman" w:cs="Times New Roman"/>
          <w:spacing w:val="-12"/>
          <w:w w:val="103"/>
        </w:rPr>
        <w:t>мячиков</w:t>
      </w:r>
      <w:r w:rsidR="009037FD" w:rsidRPr="00BE7725">
        <w:rPr>
          <w:rFonts w:ascii="Times New Roman" w:eastAsia="Calibri" w:hAnsi="Times New Roman" w:cs="Times New Roman"/>
          <w:spacing w:val="-12"/>
          <w:w w:val="103"/>
        </w:rPr>
        <w:t xml:space="preserve"> </w:t>
      </w:r>
      <w:r w:rsidRPr="00BE7725">
        <w:rPr>
          <w:rFonts w:ascii="Times New Roman" w:eastAsia="Calibri" w:hAnsi="Times New Roman" w:cs="Times New Roman"/>
          <w:spacing w:val="-12"/>
          <w:w w:val="103"/>
        </w:rPr>
        <w:t>-</w:t>
      </w:r>
      <w:r w:rsidR="009037FD" w:rsidRPr="00BE7725">
        <w:rPr>
          <w:rFonts w:ascii="Times New Roman" w:eastAsia="Calibri" w:hAnsi="Times New Roman" w:cs="Times New Roman"/>
          <w:spacing w:val="-12"/>
          <w:w w:val="103"/>
        </w:rPr>
        <w:t xml:space="preserve"> </w:t>
      </w:r>
      <w:r w:rsidRPr="00BE7725">
        <w:rPr>
          <w:rFonts w:ascii="Times New Roman" w:eastAsia="Calibri" w:hAnsi="Times New Roman" w:cs="Times New Roman"/>
          <w:spacing w:val="-12"/>
          <w:w w:val="103"/>
        </w:rPr>
        <w:t>ёжиков, грецких  орехов, массажных щёток, шестигранных карандашей или катушек из-под ниток</w:t>
      </w:r>
      <w:r w:rsidRPr="00BE7725">
        <w:rPr>
          <w:rFonts w:ascii="Times New Roman" w:hAnsi="Times New Roman" w:cs="Times New Roman"/>
        </w:rPr>
        <w:t xml:space="preserve"> ребенок массирует запястья, кисти рук: пальцы, ладони, тыльные поверхности ладоней, межпальцевые зоны. Такой массаж  стимулирует речевое развитие,  способствует  овладению тонкими движениями пальцев, улучшает трофику тканей и кровоснабжение пальцев рук. Особый интерес массажные упражнения вызывают у детей, если их выполнение сочетается с проговариванием коротких стихотворений и рифмовок. </w:t>
      </w:r>
    </w:p>
    <w:p w:rsidR="00431E32" w:rsidRPr="00BE7725" w:rsidRDefault="00431E32" w:rsidP="00BE7725">
      <w:pPr>
        <w:spacing w:line="360" w:lineRule="auto"/>
        <w:jc w:val="both"/>
        <w:rPr>
          <w:rFonts w:ascii="Times New Roman" w:hAnsi="Times New Roman" w:cs="Times New Roman"/>
        </w:rPr>
        <w:sectPr w:rsidR="00431E32" w:rsidRPr="00BE7725" w:rsidSect="00AA100D">
          <w:type w:val="continuous"/>
          <w:pgSz w:w="11906" w:h="16838"/>
          <w:pgMar w:top="1418" w:right="851" w:bottom="1418" w:left="1418" w:header="709" w:footer="709" w:gutter="0"/>
          <w:cols w:space="708"/>
          <w:docGrid w:linePitch="360"/>
        </w:sectPr>
      </w:pP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lastRenderedPageBreak/>
        <w:t>Я мячом круги катаю,</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Назад-вперёд его катаю,</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Им поглажу я ладошку,</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Будто я сметаю крошки </w:t>
      </w:r>
    </w:p>
    <w:p w:rsidR="00431E32" w:rsidRPr="00BE7725" w:rsidRDefault="00F505E6" w:rsidP="00BE7725">
      <w:pPr>
        <w:spacing w:line="360" w:lineRule="auto"/>
        <w:jc w:val="both"/>
        <w:rPr>
          <w:rFonts w:ascii="Times New Roman" w:hAnsi="Times New Roman" w:cs="Times New Roman"/>
        </w:rPr>
      </w:pPr>
      <w:r w:rsidRPr="00BE7725">
        <w:rPr>
          <w:rFonts w:ascii="Times New Roman" w:hAnsi="Times New Roman" w:cs="Times New Roman"/>
        </w:rPr>
        <w:t xml:space="preserve">(О. </w:t>
      </w:r>
      <w:proofErr w:type="spellStart"/>
      <w:r w:rsidRPr="00BE7725">
        <w:rPr>
          <w:rFonts w:ascii="Times New Roman" w:hAnsi="Times New Roman" w:cs="Times New Roman"/>
        </w:rPr>
        <w:t>Крупенчук</w:t>
      </w:r>
      <w:proofErr w:type="spellEnd"/>
      <w:r w:rsidRPr="00BE7725">
        <w:rPr>
          <w:rFonts w:ascii="Times New Roman" w:hAnsi="Times New Roman" w:cs="Times New Roman"/>
        </w:rPr>
        <w:t>)</w:t>
      </w:r>
    </w:p>
    <w:p w:rsidR="00431E32" w:rsidRPr="00BE7725" w:rsidRDefault="00431E32" w:rsidP="00BE7725">
      <w:pPr>
        <w:spacing w:line="360" w:lineRule="auto"/>
        <w:jc w:val="both"/>
        <w:rPr>
          <w:rFonts w:ascii="Times New Roman" w:hAnsi="Times New Roman" w:cs="Times New Roman"/>
        </w:rPr>
      </w:pPr>
    </w:p>
    <w:p w:rsidR="00431E32" w:rsidRPr="00BE7725" w:rsidRDefault="00431E32" w:rsidP="00BE7725">
      <w:pPr>
        <w:spacing w:line="360" w:lineRule="auto"/>
        <w:jc w:val="both"/>
        <w:rPr>
          <w:rFonts w:ascii="Times New Roman" w:hAnsi="Times New Roman" w:cs="Times New Roman"/>
        </w:rPr>
      </w:pP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Карандашик </w:t>
      </w:r>
      <w:proofErr w:type="spellStart"/>
      <w:r w:rsidRPr="00BE7725">
        <w:rPr>
          <w:rFonts w:ascii="Times New Roman" w:hAnsi="Times New Roman" w:cs="Times New Roman"/>
        </w:rPr>
        <w:t>посжимаю</w:t>
      </w:r>
      <w:proofErr w:type="spellEnd"/>
    </w:p>
    <w:p w:rsidR="00F505E6"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И ладошку поменяю.</w:t>
      </w:r>
      <w:r w:rsidR="00F505E6" w:rsidRPr="00BE7725">
        <w:rPr>
          <w:rFonts w:ascii="Times New Roman" w:hAnsi="Times New Roman" w:cs="Times New Roman"/>
        </w:rPr>
        <w:t xml:space="preserve"> </w:t>
      </w:r>
    </w:p>
    <w:p w:rsidR="00E17E80" w:rsidRPr="00BE7725" w:rsidRDefault="00431E32" w:rsidP="00BE7725">
      <w:pPr>
        <w:spacing w:line="360" w:lineRule="auto"/>
        <w:jc w:val="both"/>
        <w:rPr>
          <w:rFonts w:ascii="Times New Roman" w:hAnsi="Times New Roman" w:cs="Times New Roman"/>
        </w:rPr>
        <w:sectPr w:rsidR="00E17E80" w:rsidRPr="00BE7725" w:rsidSect="00F56DBF">
          <w:type w:val="continuous"/>
          <w:pgSz w:w="11906" w:h="16838"/>
          <w:pgMar w:top="1418" w:right="851" w:bottom="1418" w:left="1418" w:header="709" w:footer="709" w:gutter="0"/>
          <w:cols w:num="2" w:space="708"/>
          <w:docGrid w:linePitch="360"/>
        </w:sectPr>
      </w:pPr>
      <w:r w:rsidRPr="00BE7725">
        <w:rPr>
          <w:rFonts w:ascii="Times New Roman" w:hAnsi="Times New Roman" w:cs="Times New Roman"/>
        </w:rPr>
        <w:t>(</w:t>
      </w:r>
      <w:r w:rsidR="00F505E6" w:rsidRPr="00BE7725">
        <w:rPr>
          <w:rFonts w:ascii="Times New Roman" w:hAnsi="Times New Roman" w:cs="Times New Roman"/>
        </w:rPr>
        <w:t>Т.Пятница</w:t>
      </w:r>
      <w:r w:rsidRPr="00BE7725">
        <w:rPr>
          <w:rFonts w:ascii="Times New Roman" w:hAnsi="Times New Roman" w:cs="Times New Roman"/>
        </w:rPr>
        <w:t>)</w:t>
      </w:r>
    </w:p>
    <w:p w:rsidR="00431E32" w:rsidRPr="00BE7725" w:rsidRDefault="0077664A" w:rsidP="00BE7725">
      <w:pPr>
        <w:spacing w:line="360" w:lineRule="auto"/>
        <w:jc w:val="both"/>
        <w:rPr>
          <w:rFonts w:ascii="Times New Roman" w:eastAsia="Calibri" w:hAnsi="Times New Roman" w:cs="Times New Roman"/>
        </w:rPr>
      </w:pPr>
      <w:r w:rsidRPr="00BE7725">
        <w:rPr>
          <w:rFonts w:ascii="Times New Roman" w:eastAsia="Calibri" w:hAnsi="Times New Roman" w:cs="Times New Roman"/>
        </w:rPr>
        <w:lastRenderedPageBreak/>
        <w:t xml:space="preserve"> </w:t>
      </w:r>
      <w:r w:rsidR="00431E32" w:rsidRPr="00BE7725">
        <w:rPr>
          <w:rFonts w:ascii="Times New Roman" w:eastAsia="Calibri" w:hAnsi="Times New Roman" w:cs="Times New Roman"/>
        </w:rPr>
        <w:t xml:space="preserve">«До пяти лет ребенок – строитель самого себя из чего бы то ни было», </w:t>
      </w:r>
      <w:proofErr w:type="gramStart"/>
      <w:r w:rsidR="00431E32" w:rsidRPr="00BE7725">
        <w:rPr>
          <w:rFonts w:ascii="Times New Roman" w:eastAsia="Calibri" w:hAnsi="Times New Roman" w:cs="Times New Roman"/>
        </w:rPr>
        <w:t>-о</w:t>
      </w:r>
      <w:proofErr w:type="gramEnd"/>
      <w:r w:rsidR="00431E32" w:rsidRPr="00BE7725">
        <w:rPr>
          <w:rFonts w:ascii="Times New Roman" w:eastAsia="Calibri" w:hAnsi="Times New Roman" w:cs="Times New Roman"/>
        </w:rPr>
        <w:t>тмечала автор технологии саморазвития М.Монтессори. Она предлагала «утончать» детские способности в воспитывающей среде, предоставляющей материал для формирования практических умений, развития сенсорики и моторики. Причем частью такого материала могут быть повседневные домашние предметы.[12]</w:t>
      </w:r>
    </w:p>
    <w:p w:rsidR="00431E32" w:rsidRPr="00BE7725" w:rsidRDefault="00431E32" w:rsidP="00BE7725">
      <w:pPr>
        <w:spacing w:line="360" w:lineRule="auto"/>
        <w:jc w:val="both"/>
        <w:rPr>
          <w:rFonts w:ascii="Times New Roman" w:eastAsia="Calibri" w:hAnsi="Times New Roman" w:cs="Times New Roman"/>
          <w:b/>
        </w:rPr>
      </w:pPr>
      <w:r w:rsidRPr="00BE7725">
        <w:rPr>
          <w:rFonts w:ascii="Times New Roman" w:hAnsi="Times New Roman" w:cs="Times New Roman"/>
          <w:b/>
          <w:spacing w:val="-11"/>
          <w:w w:val="103"/>
        </w:rPr>
        <w:lastRenderedPageBreak/>
        <w:t>И</w:t>
      </w:r>
      <w:r w:rsidRPr="00BE7725">
        <w:rPr>
          <w:rFonts w:ascii="Times New Roman" w:eastAsia="Calibri" w:hAnsi="Times New Roman" w:cs="Times New Roman"/>
          <w:b/>
          <w:spacing w:val="-11"/>
          <w:w w:val="103"/>
        </w:rPr>
        <w:t>гры с прищепками</w:t>
      </w:r>
    </w:p>
    <w:p w:rsidR="00431E32" w:rsidRPr="00BE7725" w:rsidRDefault="00431E32" w:rsidP="00BE7725">
      <w:pPr>
        <w:spacing w:line="360" w:lineRule="auto"/>
        <w:jc w:val="both"/>
        <w:rPr>
          <w:rFonts w:ascii="Times New Roman" w:eastAsia="Calibri" w:hAnsi="Times New Roman" w:cs="Times New Roman"/>
          <w:spacing w:val="-11"/>
          <w:w w:val="103"/>
        </w:rPr>
      </w:pPr>
      <w:r w:rsidRPr="00BE7725">
        <w:rPr>
          <w:rFonts w:ascii="Times New Roman" w:eastAsia="Calibri" w:hAnsi="Times New Roman" w:cs="Times New Roman"/>
          <w:spacing w:val="-11"/>
          <w:w w:val="103"/>
        </w:rPr>
        <w:t>-ритмичное открывание и закрывание прищепки по ходу проговаривания текста в играх - драматизациях, в стихотворных текстах-диалогах);</w:t>
      </w:r>
    </w:p>
    <w:p w:rsidR="00431E32" w:rsidRPr="00BE7725" w:rsidRDefault="00431E32" w:rsidP="00BE7725">
      <w:pPr>
        <w:spacing w:line="360" w:lineRule="auto"/>
        <w:jc w:val="both"/>
        <w:rPr>
          <w:rFonts w:ascii="Times New Roman" w:eastAsia="Calibri" w:hAnsi="Times New Roman" w:cs="Times New Roman"/>
          <w:spacing w:val="-11"/>
          <w:w w:val="103"/>
        </w:rPr>
      </w:pPr>
      <w:r w:rsidRPr="00BE7725">
        <w:rPr>
          <w:rFonts w:ascii="Times New Roman" w:eastAsia="Calibri" w:hAnsi="Times New Roman" w:cs="Times New Roman"/>
          <w:spacing w:val="-11"/>
          <w:w w:val="103"/>
        </w:rPr>
        <w:t>-собери звуковые бусы, т.е. вместо обычных фишек синего и красного цвета для обозначения гласных, согласных звуков используем прищепки соответственных цветов;</w:t>
      </w:r>
    </w:p>
    <w:p w:rsidR="00431E32" w:rsidRPr="00BE7725" w:rsidRDefault="00431E32" w:rsidP="00BE7725">
      <w:pPr>
        <w:spacing w:line="360" w:lineRule="auto"/>
        <w:jc w:val="both"/>
        <w:rPr>
          <w:rFonts w:ascii="Times New Roman" w:eastAsia="Calibri" w:hAnsi="Times New Roman" w:cs="Times New Roman"/>
          <w:spacing w:val="-11"/>
          <w:w w:val="103"/>
        </w:rPr>
      </w:pPr>
      <w:r w:rsidRPr="00BE7725">
        <w:rPr>
          <w:rFonts w:ascii="Times New Roman" w:eastAsia="Calibri" w:hAnsi="Times New Roman" w:cs="Times New Roman"/>
          <w:spacing w:val="-11"/>
          <w:w w:val="103"/>
        </w:rPr>
        <w:t>-развивать фонематическое восприятие и закреплять пространственные представления: «Собачка-ищейка» ищет в какой части слова спрятался звук [ш] на полоске – в начале слова (левый край полоски), в середине или в конце</w:t>
      </w:r>
      <w:r w:rsidR="00E17E80" w:rsidRPr="00BE7725">
        <w:rPr>
          <w:rFonts w:ascii="Times New Roman" w:eastAsia="Calibri" w:hAnsi="Times New Roman" w:cs="Times New Roman"/>
          <w:spacing w:val="-11"/>
          <w:w w:val="103"/>
        </w:rPr>
        <w:t xml:space="preserve"> </w:t>
      </w:r>
      <w:r w:rsidRPr="00BE7725">
        <w:rPr>
          <w:rFonts w:ascii="Times New Roman" w:eastAsia="Calibri" w:hAnsi="Times New Roman" w:cs="Times New Roman"/>
          <w:spacing w:val="-11"/>
          <w:w w:val="103"/>
        </w:rPr>
        <w:t>(правый край полоски);</w:t>
      </w:r>
    </w:p>
    <w:p w:rsidR="00431E32" w:rsidRPr="00BE7725" w:rsidRDefault="00431E32" w:rsidP="00BE7725">
      <w:pPr>
        <w:spacing w:line="360" w:lineRule="auto"/>
        <w:jc w:val="both"/>
        <w:rPr>
          <w:rFonts w:ascii="Times New Roman" w:eastAsia="Calibri" w:hAnsi="Times New Roman" w:cs="Times New Roman"/>
          <w:spacing w:val="-11"/>
          <w:w w:val="103"/>
        </w:rPr>
      </w:pPr>
      <w:r w:rsidRPr="00BE7725">
        <w:rPr>
          <w:rFonts w:ascii="Times New Roman" w:eastAsia="Calibri" w:hAnsi="Times New Roman" w:cs="Times New Roman"/>
          <w:spacing w:val="-11"/>
          <w:w w:val="103"/>
        </w:rPr>
        <w:t>-прищепки можно одновременно использовать и для развития сенсорики и творческого воображения, украшая фигурки, вырезанные из картона;</w:t>
      </w:r>
    </w:p>
    <w:p w:rsidR="0077664A" w:rsidRPr="00BE7725" w:rsidRDefault="0077664A" w:rsidP="00BE7725">
      <w:pPr>
        <w:spacing w:line="360" w:lineRule="auto"/>
        <w:jc w:val="both"/>
        <w:rPr>
          <w:rFonts w:ascii="Times New Roman" w:eastAsia="Calibri" w:hAnsi="Times New Roman" w:cs="Times New Roman"/>
        </w:rPr>
      </w:pPr>
      <w:r w:rsidRPr="00BE7725">
        <w:rPr>
          <w:rFonts w:ascii="Times New Roman" w:hAnsi="Times New Roman" w:cs="Times New Roman"/>
          <w:b/>
        </w:rPr>
        <w:t>И</w:t>
      </w:r>
      <w:r w:rsidRPr="00BE7725">
        <w:rPr>
          <w:rFonts w:ascii="Times New Roman" w:eastAsia="Calibri" w:hAnsi="Times New Roman" w:cs="Times New Roman"/>
          <w:b/>
        </w:rPr>
        <w:t xml:space="preserve">гры с канцелярскими резинками  или резинками для волос </w:t>
      </w:r>
      <w:r w:rsidRPr="00BE7725">
        <w:rPr>
          <w:rFonts w:ascii="Times New Roman" w:eastAsia="Calibri" w:hAnsi="Times New Roman" w:cs="Times New Roman"/>
        </w:rPr>
        <w:t>так же очень нравятся дошколятам.</w:t>
      </w:r>
    </w:p>
    <w:p w:rsidR="001F2955" w:rsidRPr="00BE7725" w:rsidRDefault="00431E32" w:rsidP="00BE7725">
      <w:pPr>
        <w:spacing w:line="360" w:lineRule="auto"/>
        <w:jc w:val="both"/>
        <w:rPr>
          <w:rFonts w:ascii="Times New Roman" w:eastAsia="Calibri" w:hAnsi="Times New Roman" w:cs="Times New Roman"/>
          <w:spacing w:val="-17"/>
          <w:w w:val="103"/>
        </w:rPr>
      </w:pPr>
      <w:r w:rsidRPr="00BE7725">
        <w:rPr>
          <w:rFonts w:ascii="Times New Roman" w:eastAsia="Calibri" w:hAnsi="Times New Roman" w:cs="Times New Roman"/>
          <w:spacing w:val="-17"/>
          <w:w w:val="103"/>
        </w:rPr>
        <w:t>Все эти упражнения не только повышают потенциальный энер</w:t>
      </w:r>
      <w:r w:rsidRPr="00BE7725">
        <w:rPr>
          <w:rFonts w:ascii="Times New Roman" w:eastAsia="Calibri" w:hAnsi="Times New Roman" w:cs="Times New Roman"/>
          <w:spacing w:val="-17"/>
          <w:w w:val="103"/>
        </w:rPr>
        <w:softHyphen/>
      </w:r>
      <w:r w:rsidRPr="00BE7725">
        <w:rPr>
          <w:rFonts w:ascii="Times New Roman" w:eastAsia="Calibri" w:hAnsi="Times New Roman" w:cs="Times New Roman"/>
          <w:spacing w:val="-19"/>
          <w:w w:val="103"/>
        </w:rPr>
        <w:t>гетический уровень ребенка, но и обогащают его знание о собствен</w:t>
      </w:r>
      <w:r w:rsidRPr="00BE7725">
        <w:rPr>
          <w:rFonts w:ascii="Times New Roman" w:eastAsia="Calibri" w:hAnsi="Times New Roman" w:cs="Times New Roman"/>
          <w:spacing w:val="-19"/>
          <w:w w:val="103"/>
        </w:rPr>
        <w:softHyphen/>
      </w:r>
      <w:r w:rsidRPr="00BE7725">
        <w:rPr>
          <w:rFonts w:ascii="Times New Roman" w:eastAsia="Calibri" w:hAnsi="Times New Roman" w:cs="Times New Roman"/>
          <w:spacing w:val="-17"/>
          <w:w w:val="103"/>
        </w:rPr>
        <w:t>ном теле, развивают внимание, произвольность, успокаивают.</w:t>
      </w:r>
    </w:p>
    <w:p w:rsidR="00431E32" w:rsidRPr="00BE7725" w:rsidRDefault="00431E32" w:rsidP="00BE7725">
      <w:pPr>
        <w:spacing w:line="360" w:lineRule="auto"/>
        <w:jc w:val="both"/>
        <w:rPr>
          <w:rFonts w:ascii="Times New Roman" w:eastAsia="Calibri" w:hAnsi="Times New Roman" w:cs="Times New Roman"/>
          <w:spacing w:val="-9"/>
        </w:rPr>
      </w:pPr>
      <w:r w:rsidRPr="00BE7725">
        <w:rPr>
          <w:rFonts w:ascii="Times New Roman" w:eastAsia="Calibri" w:hAnsi="Times New Roman" w:cs="Times New Roman"/>
          <w:w w:val="103"/>
        </w:rPr>
        <w:t xml:space="preserve">С улучшением </w:t>
      </w:r>
      <w:r w:rsidRPr="00BE7725">
        <w:rPr>
          <w:rFonts w:ascii="Times New Roman" w:eastAsia="Calibri" w:hAnsi="Times New Roman" w:cs="Times New Roman"/>
          <w:i/>
          <w:iCs/>
          <w:w w:val="103"/>
        </w:rPr>
        <w:t>так</w:t>
      </w:r>
      <w:r w:rsidRPr="00BE7725">
        <w:rPr>
          <w:rFonts w:ascii="Times New Roman" w:eastAsia="Calibri" w:hAnsi="Times New Roman" w:cs="Times New Roman"/>
          <w:i/>
          <w:iCs/>
          <w:w w:val="103"/>
        </w:rPr>
        <w:softHyphen/>
      </w:r>
      <w:r w:rsidRPr="00BE7725">
        <w:rPr>
          <w:rFonts w:ascii="Times New Roman" w:eastAsia="Calibri" w:hAnsi="Times New Roman" w:cs="Times New Roman"/>
          <w:i/>
          <w:iCs/>
          <w:spacing w:val="-11"/>
        </w:rPr>
        <w:t xml:space="preserve">тильной чувствительности пальцев рук </w:t>
      </w:r>
      <w:r w:rsidRPr="00BE7725">
        <w:rPr>
          <w:rFonts w:ascii="Times New Roman" w:eastAsia="Calibri" w:hAnsi="Times New Roman" w:cs="Times New Roman"/>
          <w:spacing w:val="-11"/>
        </w:rPr>
        <w:t xml:space="preserve">рефлекторно улучшается </w:t>
      </w:r>
      <w:r w:rsidRPr="00BE7725">
        <w:rPr>
          <w:rFonts w:ascii="Times New Roman" w:eastAsia="Calibri" w:hAnsi="Times New Roman" w:cs="Times New Roman"/>
          <w:spacing w:val="-9"/>
        </w:rPr>
        <w:t>тактильная чувствительность артикуляционного аппарата.</w:t>
      </w:r>
    </w:p>
    <w:p w:rsidR="00431E32" w:rsidRPr="00BE7725" w:rsidRDefault="00431E32" w:rsidP="00BE7725">
      <w:pPr>
        <w:spacing w:line="360" w:lineRule="auto"/>
        <w:jc w:val="both"/>
        <w:rPr>
          <w:rFonts w:ascii="Times New Roman" w:hAnsi="Times New Roman" w:cs="Times New Roman"/>
          <w:b/>
          <w:spacing w:val="-7"/>
        </w:rPr>
      </w:pPr>
      <w:r w:rsidRPr="00BE7725">
        <w:rPr>
          <w:rFonts w:ascii="Times New Roman" w:hAnsi="Times New Roman" w:cs="Times New Roman"/>
          <w:b/>
          <w:spacing w:val="-7"/>
        </w:rPr>
        <w:t>Упражнения для р</w:t>
      </w:r>
      <w:r w:rsidRPr="00BE7725">
        <w:rPr>
          <w:rFonts w:ascii="Times New Roman" w:eastAsia="Calibri" w:hAnsi="Times New Roman" w:cs="Times New Roman"/>
          <w:b/>
          <w:spacing w:val="-7"/>
        </w:rPr>
        <w:t xml:space="preserve">азвития тактильной чувствительности </w:t>
      </w:r>
    </w:p>
    <w:p w:rsidR="00431E32" w:rsidRPr="00BE7725" w:rsidRDefault="00431E32" w:rsidP="00BE7725">
      <w:pPr>
        <w:spacing w:line="360" w:lineRule="auto"/>
        <w:jc w:val="both"/>
        <w:rPr>
          <w:rFonts w:ascii="Times New Roman" w:eastAsia="Calibri" w:hAnsi="Times New Roman" w:cs="Times New Roman"/>
          <w:spacing w:val="-8"/>
        </w:rPr>
      </w:pPr>
      <w:r w:rsidRPr="00BE7725">
        <w:rPr>
          <w:rFonts w:ascii="Times New Roman" w:hAnsi="Times New Roman" w:cs="Times New Roman"/>
          <w:spacing w:val="-9"/>
        </w:rPr>
        <w:t>-</w:t>
      </w:r>
      <w:r w:rsidRPr="00BE7725">
        <w:rPr>
          <w:rFonts w:ascii="Times New Roman" w:hAnsi="Times New Roman" w:cs="Times New Roman"/>
          <w:spacing w:val="-8"/>
        </w:rPr>
        <w:t>О</w:t>
      </w:r>
      <w:r w:rsidRPr="00BE7725">
        <w:rPr>
          <w:rFonts w:ascii="Times New Roman" w:eastAsia="Calibri" w:hAnsi="Times New Roman" w:cs="Times New Roman"/>
          <w:spacing w:val="-8"/>
        </w:rPr>
        <w:t>щупать на бумаге закрытыми глазами узор, нанесенный иголочкой на лист бумаги (можно начинать с простых геометрических фигур (круг, квадрат и т.д.);</w:t>
      </w:r>
    </w:p>
    <w:p w:rsidR="00431E32" w:rsidRPr="00BE7725" w:rsidRDefault="00431E32" w:rsidP="00BE7725">
      <w:pPr>
        <w:spacing w:line="360" w:lineRule="auto"/>
        <w:jc w:val="both"/>
        <w:rPr>
          <w:rFonts w:ascii="Times New Roman" w:hAnsi="Times New Roman" w:cs="Times New Roman"/>
          <w:spacing w:val="-9"/>
        </w:rPr>
      </w:pPr>
      <w:r w:rsidRPr="00BE7725">
        <w:rPr>
          <w:rFonts w:ascii="Times New Roman" w:hAnsi="Times New Roman" w:cs="Times New Roman"/>
          <w:spacing w:val="-4"/>
        </w:rPr>
        <w:t>-С</w:t>
      </w:r>
      <w:r w:rsidRPr="00BE7725">
        <w:rPr>
          <w:rFonts w:ascii="Times New Roman" w:eastAsia="Calibri" w:hAnsi="Times New Roman" w:cs="Times New Roman"/>
          <w:spacing w:val="-4"/>
        </w:rPr>
        <w:t xml:space="preserve"> закрытыми глазами опознать фигуры, цифры или буквы, </w:t>
      </w:r>
      <w:r w:rsidRPr="00BE7725">
        <w:rPr>
          <w:rFonts w:ascii="Times New Roman" w:eastAsia="Calibri" w:hAnsi="Times New Roman" w:cs="Times New Roman"/>
          <w:spacing w:val="-9"/>
        </w:rPr>
        <w:t xml:space="preserve">«написанные»  на его правой и левой руке педагогом (приём </w:t>
      </w:r>
      <w:proofErr w:type="spellStart"/>
      <w:r w:rsidRPr="00BE7725">
        <w:rPr>
          <w:rFonts w:ascii="Times New Roman" w:eastAsia="Calibri" w:hAnsi="Times New Roman" w:cs="Times New Roman"/>
          <w:spacing w:val="-9"/>
        </w:rPr>
        <w:t>дермолексии</w:t>
      </w:r>
      <w:proofErr w:type="spellEnd"/>
      <w:r w:rsidRPr="00BE7725">
        <w:rPr>
          <w:rFonts w:ascii="Times New Roman" w:eastAsia="Calibri" w:hAnsi="Times New Roman" w:cs="Times New Roman"/>
          <w:spacing w:val="-9"/>
        </w:rPr>
        <w:t>);</w:t>
      </w:r>
    </w:p>
    <w:p w:rsidR="00431E32" w:rsidRPr="00BE7725" w:rsidRDefault="00431E32" w:rsidP="00BE7725">
      <w:pPr>
        <w:spacing w:line="360" w:lineRule="auto"/>
        <w:jc w:val="both"/>
        <w:rPr>
          <w:rFonts w:ascii="Times New Roman" w:eastAsia="Calibri" w:hAnsi="Times New Roman" w:cs="Times New Roman"/>
          <w:spacing w:val="-9"/>
        </w:rPr>
      </w:pPr>
      <w:r w:rsidRPr="00BE7725">
        <w:rPr>
          <w:rFonts w:ascii="Times New Roman" w:hAnsi="Times New Roman" w:cs="Times New Roman"/>
          <w:spacing w:val="-4"/>
        </w:rPr>
        <w:t>-И</w:t>
      </w:r>
      <w:r w:rsidRPr="00BE7725">
        <w:rPr>
          <w:rFonts w:ascii="Times New Roman" w:eastAsia="Calibri" w:hAnsi="Times New Roman" w:cs="Times New Roman"/>
          <w:spacing w:val="-4"/>
        </w:rPr>
        <w:t xml:space="preserve">гры с крупами (дети очень любят играть руками в сухом пальчиковом бассейне из гречки, гороха, </w:t>
      </w:r>
      <w:r w:rsidRPr="00BE7725">
        <w:rPr>
          <w:rFonts w:ascii="Times New Roman" w:eastAsia="Calibri" w:hAnsi="Times New Roman" w:cs="Times New Roman"/>
          <w:spacing w:val="-10"/>
        </w:rPr>
        <w:t>фасоли). Погружаясь, как можно глубже в наполнитель, ручки ребенка массируются, пальцы становятся более чувствительными, а их движения - координированными. Главное - руки должны быть в  крупе по запястье, ведь таким образом снимается мышечный спазм ручек, напряженность и усталость.</w:t>
      </w:r>
    </w:p>
    <w:p w:rsidR="001F2955" w:rsidRPr="00BE7725" w:rsidRDefault="00431E32" w:rsidP="00BE7725">
      <w:pPr>
        <w:spacing w:line="360" w:lineRule="auto"/>
        <w:jc w:val="both"/>
        <w:rPr>
          <w:rFonts w:ascii="Times New Roman" w:hAnsi="Times New Roman" w:cs="Times New Roman"/>
          <w:spacing w:val="-17"/>
          <w:w w:val="103"/>
        </w:rPr>
      </w:pPr>
      <w:r w:rsidRPr="00BE7725">
        <w:rPr>
          <w:rFonts w:ascii="Times New Roman" w:eastAsia="Calibri" w:hAnsi="Times New Roman" w:cs="Times New Roman"/>
          <w:spacing w:val="-10"/>
        </w:rPr>
        <w:t>-Упражнения с пшеном в стакане. Очень любят дети кашу «варить». Помешивая каждым пальцем руки крупу в стакане. При этом необходимо следить за тем, чтобы двигался только палец, а не сама кисть.</w:t>
      </w:r>
    </w:p>
    <w:p w:rsidR="001F2955" w:rsidRPr="00BE7725" w:rsidRDefault="001F2955" w:rsidP="00BE7725">
      <w:pPr>
        <w:spacing w:line="360" w:lineRule="auto"/>
        <w:jc w:val="both"/>
        <w:rPr>
          <w:rFonts w:ascii="Times New Roman" w:eastAsia="Times New Roman" w:hAnsi="Times New Roman" w:cs="Times New Roman"/>
          <w:lang w:eastAsia="ru-RU"/>
        </w:rPr>
      </w:pPr>
      <w:r w:rsidRPr="00BE7725">
        <w:rPr>
          <w:rFonts w:ascii="Times New Roman" w:hAnsi="Times New Roman" w:cs="Times New Roman"/>
          <w:spacing w:val="-17"/>
          <w:w w:val="103"/>
        </w:rPr>
        <w:t>Применение в логопедической коррекции к</w:t>
      </w:r>
      <w:r w:rsidRPr="00BE7725">
        <w:rPr>
          <w:rFonts w:ascii="Times New Roman" w:eastAsia="Calibri" w:hAnsi="Times New Roman" w:cs="Times New Roman"/>
          <w:spacing w:val="-17"/>
          <w:w w:val="103"/>
        </w:rPr>
        <w:t>инезиологических упражнений</w:t>
      </w:r>
      <w:r w:rsidRPr="00BE7725">
        <w:rPr>
          <w:rFonts w:ascii="Times New Roman" w:hAnsi="Times New Roman" w:cs="Times New Roman"/>
          <w:spacing w:val="-16"/>
          <w:w w:val="103"/>
        </w:rPr>
        <w:t xml:space="preserve"> </w:t>
      </w:r>
      <w:r w:rsidRPr="00BE7725">
        <w:rPr>
          <w:rFonts w:ascii="Times New Roman" w:eastAsia="Times New Roman" w:hAnsi="Times New Roman" w:cs="Times New Roman"/>
          <w:lang w:eastAsia="ru-RU"/>
        </w:rPr>
        <w:t>повышает стрессоустойчивость, синхронизирует работу полушарий, улучшает мыслительную деятельность, способствует улучшению памяти и внимания, облегчают пр</w:t>
      </w:r>
      <w:r w:rsidR="009404F9" w:rsidRPr="00BE7725">
        <w:rPr>
          <w:rFonts w:ascii="Times New Roman" w:eastAsia="Times New Roman" w:hAnsi="Times New Roman" w:cs="Times New Roman"/>
          <w:lang w:eastAsia="ru-RU"/>
        </w:rPr>
        <w:t>оцесс обучения чтению и письму[10</w:t>
      </w:r>
      <w:r w:rsidRPr="00BE7725">
        <w:rPr>
          <w:rFonts w:ascii="Times New Roman" w:eastAsia="Times New Roman" w:hAnsi="Times New Roman" w:cs="Times New Roman"/>
          <w:lang w:eastAsia="ru-RU"/>
        </w:rPr>
        <w:t>]. Самое весёлое упражнение Ухо-нос у детей всегда вызывает оживление, радость.</w:t>
      </w:r>
      <w:r w:rsidR="00E17E80" w:rsidRPr="00BE7725">
        <w:rPr>
          <w:rFonts w:ascii="Times New Roman" w:eastAsia="Times New Roman" w:hAnsi="Times New Roman" w:cs="Times New Roman"/>
          <w:lang w:eastAsia="ru-RU"/>
        </w:rPr>
        <w:t xml:space="preserve"> В</w:t>
      </w:r>
      <w:r w:rsidRPr="00BE7725">
        <w:rPr>
          <w:rFonts w:ascii="Times New Roman" w:eastAsia="Times New Roman" w:hAnsi="Times New Roman" w:cs="Times New Roman"/>
          <w:lang w:eastAsia="ru-RU"/>
        </w:rPr>
        <w:t xml:space="preserve"> развитии психомоторики детям помогают </w:t>
      </w:r>
      <w:r w:rsidRPr="00BE7725">
        <w:rPr>
          <w:rFonts w:ascii="Times New Roman" w:eastAsia="Times New Roman" w:hAnsi="Times New Roman" w:cs="Times New Roman"/>
          <w:lang w:eastAsia="ru-RU"/>
        </w:rPr>
        <w:lastRenderedPageBreak/>
        <w:t xml:space="preserve">обезьянка Нюша и хомяк </w:t>
      </w:r>
      <w:proofErr w:type="spellStart"/>
      <w:r w:rsidRPr="00BE7725">
        <w:rPr>
          <w:rFonts w:ascii="Times New Roman" w:eastAsia="Times New Roman" w:hAnsi="Times New Roman" w:cs="Times New Roman"/>
          <w:lang w:eastAsia="ru-RU"/>
        </w:rPr>
        <w:t>Хомка</w:t>
      </w:r>
      <w:proofErr w:type="spellEnd"/>
      <w:r w:rsidRPr="00BE7725">
        <w:rPr>
          <w:rFonts w:ascii="Times New Roman" w:eastAsia="Times New Roman" w:hAnsi="Times New Roman" w:cs="Times New Roman"/>
          <w:lang w:eastAsia="ru-RU"/>
        </w:rPr>
        <w:t>.</w:t>
      </w:r>
      <w:r w:rsidR="00AA100D" w:rsidRPr="00BE7725">
        <w:rPr>
          <w:rFonts w:ascii="Times New Roman" w:eastAsia="Times New Roman" w:hAnsi="Times New Roman" w:cs="Times New Roman"/>
          <w:lang w:eastAsia="ru-RU"/>
        </w:rPr>
        <w:t xml:space="preserve"> С помощью </w:t>
      </w:r>
      <w:proofErr w:type="spellStart"/>
      <w:r w:rsidR="00AA100D" w:rsidRPr="00BE7725">
        <w:rPr>
          <w:rFonts w:ascii="Times New Roman" w:eastAsia="Times New Roman" w:hAnsi="Times New Roman" w:cs="Times New Roman"/>
          <w:lang w:eastAsia="ru-RU"/>
        </w:rPr>
        <w:t>психогимнастики</w:t>
      </w:r>
      <w:proofErr w:type="spellEnd"/>
      <w:r w:rsidR="00AA100D" w:rsidRPr="00BE7725">
        <w:rPr>
          <w:rFonts w:ascii="Times New Roman" w:eastAsia="Times New Roman" w:hAnsi="Times New Roman" w:cs="Times New Roman"/>
          <w:lang w:eastAsia="ru-RU"/>
        </w:rPr>
        <w:t xml:space="preserve"> дети изучают различные эмоции и учатся управлять ими, овладевают азбукой выражения эмоций и одновременно развивают артикуляционный аппарат.</w:t>
      </w:r>
    </w:p>
    <w:p w:rsidR="001F2955" w:rsidRPr="00BE7725" w:rsidRDefault="001F2955"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eastAsia="Times New Roman" w:hAnsi="Times New Roman" w:cs="Times New Roman"/>
          <w:lang w:eastAsia="ru-RU"/>
        </w:rPr>
        <w:t xml:space="preserve">В практике логопедической работы нашего детского сада используется и технология  </w:t>
      </w:r>
      <w:proofErr w:type="spellStart"/>
      <w:r w:rsidRPr="00BE7725">
        <w:rPr>
          <w:rFonts w:ascii="Times New Roman" w:eastAsia="Times New Roman" w:hAnsi="Times New Roman" w:cs="Times New Roman"/>
          <w:shd w:val="clear" w:color="auto" w:fill="FFFFFF"/>
          <w:lang w:eastAsia="ru-RU"/>
        </w:rPr>
        <w:t>биоэнергопластики</w:t>
      </w:r>
      <w:proofErr w:type="spellEnd"/>
      <w:r w:rsidRPr="00BE7725">
        <w:rPr>
          <w:rFonts w:ascii="Times New Roman" w:eastAsia="Times New Roman" w:hAnsi="Times New Roman" w:cs="Times New Roman"/>
          <w:shd w:val="clear" w:color="auto" w:fill="FFFFFF"/>
          <w:lang w:eastAsia="ru-RU"/>
        </w:rPr>
        <w:t xml:space="preserve">. </w:t>
      </w:r>
    </w:p>
    <w:p w:rsidR="001F2955" w:rsidRPr="00BE7725" w:rsidRDefault="001F2955" w:rsidP="00BE7725">
      <w:pPr>
        <w:spacing w:line="360" w:lineRule="auto"/>
        <w:jc w:val="both"/>
        <w:rPr>
          <w:rFonts w:ascii="Times New Roman" w:hAnsi="Times New Roman" w:cs="Times New Roman"/>
        </w:rPr>
      </w:pPr>
      <w:proofErr w:type="spellStart"/>
      <w:r w:rsidRPr="00BE7725">
        <w:rPr>
          <w:rFonts w:ascii="Times New Roman" w:eastAsia="Times New Roman" w:hAnsi="Times New Roman" w:cs="Times New Roman"/>
          <w:b/>
          <w:shd w:val="clear" w:color="auto" w:fill="FFFFFF"/>
          <w:lang w:eastAsia="ru-RU"/>
        </w:rPr>
        <w:t>Биоэнергопластика</w:t>
      </w:r>
      <w:proofErr w:type="spellEnd"/>
      <w:r w:rsidRPr="00BE7725">
        <w:rPr>
          <w:rFonts w:ascii="Times New Roman" w:eastAsia="Times New Roman" w:hAnsi="Times New Roman" w:cs="Times New Roman"/>
          <w:shd w:val="clear" w:color="auto" w:fill="FFFFFF"/>
          <w:lang w:eastAsia="ru-RU"/>
        </w:rPr>
        <w:t xml:space="preserve"> – это соединение движений артикуляционного аппарата с движениями кисти руки. Когда артикуляционные упражнения проводятся одновременно с движениями сначала одной кисти руки (правой, левой), затем обеих, имитирующих движения челюсти, языка и губ. Проведение артикуляционных упражнений подобным образом принципиально отличается от общепринятых, что достигается соединением движений артикуляционного аппарата с движениями кисти руки.</w:t>
      </w:r>
      <w:r w:rsidRPr="00BE7725">
        <w:rPr>
          <w:rFonts w:ascii="Times New Roman" w:hAnsi="Times New Roman" w:cs="Times New Roman"/>
        </w:rPr>
        <w:t xml:space="preserve"> </w:t>
      </w:r>
      <w:r w:rsidRPr="00BE7725">
        <w:rPr>
          <w:rFonts w:ascii="Times New Roman" w:eastAsia="Times New Roman" w:hAnsi="Times New Roman" w:cs="Times New Roman"/>
          <w:shd w:val="clear" w:color="auto" w:fill="FFFFFF"/>
          <w:lang w:eastAsia="ru-RU"/>
        </w:rPr>
        <w:t>[13]</w:t>
      </w:r>
    </w:p>
    <w:p w:rsidR="00706EBD" w:rsidRPr="00BE7725" w:rsidRDefault="001F2955"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eastAsia="Times New Roman" w:hAnsi="Times New Roman" w:cs="Times New Roman"/>
          <w:shd w:val="clear" w:color="auto" w:fill="FFFFFF"/>
          <w:lang w:eastAsia="ru-RU"/>
        </w:rPr>
        <w:t xml:space="preserve">По данным </w:t>
      </w:r>
      <w:proofErr w:type="spellStart"/>
      <w:r w:rsidRPr="00BE7725">
        <w:rPr>
          <w:rFonts w:ascii="Times New Roman" w:eastAsia="Times New Roman" w:hAnsi="Times New Roman" w:cs="Times New Roman"/>
          <w:shd w:val="clear" w:color="auto" w:fill="FFFFFF"/>
          <w:lang w:eastAsia="ru-RU"/>
        </w:rPr>
        <w:t>Ястребовой</w:t>
      </w:r>
      <w:proofErr w:type="spellEnd"/>
      <w:r w:rsidRPr="00BE7725">
        <w:rPr>
          <w:rFonts w:ascii="Times New Roman" w:eastAsia="Times New Roman" w:hAnsi="Times New Roman" w:cs="Times New Roman"/>
          <w:shd w:val="clear" w:color="auto" w:fill="FFFFFF"/>
          <w:lang w:eastAsia="ru-RU"/>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w:t>
      </w:r>
      <w:r w:rsidR="00706EBD" w:rsidRPr="00BE7725">
        <w:rPr>
          <w:rFonts w:ascii="Times New Roman" w:eastAsia="Times New Roman" w:hAnsi="Times New Roman" w:cs="Times New Roman"/>
          <w:shd w:val="clear" w:color="auto" w:fill="FFFFFF"/>
          <w:lang w:eastAsia="ru-RU"/>
        </w:rPr>
        <w:t xml:space="preserve"> Например, упражнение </w:t>
      </w:r>
      <w:r w:rsidR="00706EBD" w:rsidRPr="00BE7725">
        <w:rPr>
          <w:rFonts w:ascii="Times New Roman" w:eastAsia="Times New Roman" w:hAnsi="Times New Roman" w:cs="Times New Roman"/>
          <w:iCs/>
          <w:shd w:val="clear" w:color="auto" w:fill="FFFFFF"/>
          <w:lang w:eastAsia="ru-RU"/>
        </w:rPr>
        <w:t>Трубочка-улыбка (тренировка губных мышц)</w:t>
      </w:r>
      <w:r w:rsidR="0077664A" w:rsidRPr="00BE7725">
        <w:rPr>
          <w:rFonts w:ascii="Times New Roman" w:eastAsia="Times New Roman" w:hAnsi="Times New Roman" w:cs="Times New Roman"/>
          <w:iCs/>
          <w:shd w:val="clear" w:color="auto" w:fill="FFFFFF"/>
          <w:lang w:eastAsia="ru-RU"/>
        </w:rPr>
        <w:t>.</w:t>
      </w:r>
    </w:p>
    <w:p w:rsidR="00706EBD" w:rsidRPr="00BE7725" w:rsidRDefault="00706EBD"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eastAsia="Times New Roman" w:hAnsi="Times New Roman" w:cs="Times New Roman"/>
          <w:iCs/>
          <w:shd w:val="clear" w:color="auto" w:fill="FFFFFF"/>
          <w:lang w:eastAsia="ru-RU"/>
        </w:rPr>
        <w:t>Исходное положение</w:t>
      </w:r>
      <w:r w:rsidRPr="00BE7725">
        <w:rPr>
          <w:rFonts w:ascii="Times New Roman" w:eastAsia="Times New Roman" w:hAnsi="Times New Roman" w:cs="Times New Roman"/>
          <w:i/>
          <w:iCs/>
          <w:shd w:val="clear" w:color="auto" w:fill="FFFFFF"/>
          <w:lang w:eastAsia="ru-RU"/>
        </w:rPr>
        <w:t>:</w:t>
      </w:r>
      <w:r w:rsidRPr="00BE7725">
        <w:rPr>
          <w:rFonts w:ascii="Times New Roman" w:eastAsia="Times New Roman" w:hAnsi="Times New Roman" w:cs="Times New Roman"/>
          <w:lang w:eastAsia="ru-RU"/>
        </w:rPr>
        <w:t> </w:t>
      </w:r>
      <w:r w:rsidRPr="00BE7725">
        <w:rPr>
          <w:rFonts w:ascii="Times New Roman" w:eastAsia="Times New Roman" w:hAnsi="Times New Roman" w:cs="Times New Roman"/>
          <w:shd w:val="clear" w:color="auto" w:fill="FFFFFF"/>
          <w:lang w:eastAsia="ru-RU"/>
        </w:rPr>
        <w:t>зубы сомкнуты, губы в обычном спокойном состоянии.</w:t>
      </w:r>
    </w:p>
    <w:p w:rsidR="00706EBD" w:rsidRPr="00BE7725" w:rsidRDefault="00706EBD"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eastAsia="Times New Roman" w:hAnsi="Times New Roman" w:cs="Times New Roman"/>
          <w:shd w:val="clear" w:color="auto" w:fill="FFFFFF"/>
          <w:lang w:eastAsia="ru-RU"/>
        </w:rPr>
        <w:t>На счет "один" губы вытягиваются вперед, как бы принимая форму "</w:t>
      </w:r>
      <w:r w:rsidR="0077664A" w:rsidRPr="00BE7725">
        <w:rPr>
          <w:rFonts w:ascii="Times New Roman" w:eastAsia="Times New Roman" w:hAnsi="Times New Roman" w:cs="Times New Roman"/>
          <w:shd w:val="clear" w:color="auto" w:fill="FFFFFF"/>
          <w:lang w:eastAsia="ru-RU"/>
        </w:rPr>
        <w:t>трубочки</w:t>
      </w:r>
      <w:r w:rsidRPr="00BE7725">
        <w:rPr>
          <w:rFonts w:ascii="Times New Roman" w:eastAsia="Times New Roman" w:hAnsi="Times New Roman" w:cs="Times New Roman"/>
          <w:shd w:val="clear" w:color="auto" w:fill="FFFFFF"/>
          <w:lang w:eastAsia="ru-RU"/>
        </w:rPr>
        <w:t>"; на счет "два" губы растягиваются в стороны (как в улыбке), не обнажая зубов (растягивать губы особенно сильно в стороны не следует — нужно больше тренировать их в движении вперед). Упражнение повторяется три-четыре раза без перерыва.</w:t>
      </w:r>
    </w:p>
    <w:p w:rsidR="00706EBD" w:rsidRPr="00BE7725" w:rsidRDefault="00706EBD"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eastAsia="Times New Roman" w:hAnsi="Times New Roman" w:cs="Times New Roman"/>
          <w:shd w:val="clear" w:color="auto" w:fill="FFFFFF"/>
          <w:lang w:eastAsia="ru-RU"/>
        </w:rPr>
        <w:t>Движение кисти руки педагога: собрать все пальцы в щепоть, на счет "два" — пальцы врозь, веером.</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bCs/>
          <w:lang w:eastAsia="ru-RU"/>
        </w:rPr>
        <w:t>Комплексы самомассажа языка</w:t>
      </w:r>
    </w:p>
    <w:p w:rsidR="00431E32" w:rsidRPr="00BE7725" w:rsidRDefault="00431E32" w:rsidP="00BE7725">
      <w:pPr>
        <w:spacing w:line="360" w:lineRule="auto"/>
        <w:jc w:val="both"/>
        <w:rPr>
          <w:rFonts w:ascii="Times New Roman" w:eastAsia="Times New Roman" w:hAnsi="Times New Roman" w:cs="Times New Roman"/>
          <w:iCs/>
          <w:lang w:eastAsia="ru-RU"/>
        </w:rPr>
      </w:pPr>
      <w:r w:rsidRPr="00BE7725">
        <w:rPr>
          <w:rFonts w:ascii="Times New Roman" w:eastAsia="Times New Roman" w:hAnsi="Times New Roman" w:cs="Times New Roman"/>
          <w:lang w:eastAsia="ru-RU"/>
        </w:rPr>
        <w:t xml:space="preserve">На индивидуальных занятиях наряду с проведением артикуляционной гимнастики, вместе с детьми разучиваются </w:t>
      </w:r>
      <w:r w:rsidRPr="00BE7725">
        <w:rPr>
          <w:rFonts w:ascii="Times New Roman" w:eastAsia="Times New Roman" w:hAnsi="Times New Roman" w:cs="Times New Roman"/>
          <w:b/>
          <w:lang w:eastAsia="ru-RU"/>
        </w:rPr>
        <w:t>комплексы самомассажа</w:t>
      </w:r>
      <w:r w:rsidRPr="00BE7725">
        <w:rPr>
          <w:rFonts w:ascii="Times New Roman" w:eastAsia="Times New Roman" w:hAnsi="Times New Roman" w:cs="Times New Roman"/>
          <w:lang w:eastAsia="ru-RU"/>
        </w:rPr>
        <w:t xml:space="preserve"> языка</w:t>
      </w:r>
      <w:r w:rsidR="00706EBD" w:rsidRPr="00BE7725">
        <w:rPr>
          <w:rFonts w:ascii="Times New Roman" w:eastAsia="Times New Roman" w:hAnsi="Times New Roman" w:cs="Times New Roman"/>
          <w:i/>
          <w:iCs/>
          <w:lang w:eastAsia="ru-RU"/>
        </w:rPr>
        <w:t xml:space="preserve">, </w:t>
      </w:r>
      <w:r w:rsidRPr="00BE7725">
        <w:rPr>
          <w:rFonts w:ascii="Times New Roman" w:eastAsia="Times New Roman" w:hAnsi="Times New Roman" w:cs="Times New Roman"/>
          <w:lang w:eastAsia="ru-RU"/>
        </w:rPr>
        <w:t>оказывающие воздействие на нервную систему, способствующие улучшению кровообращения, улучшающие функциональное состояние мышц, улучшающи</w:t>
      </w:r>
      <w:r w:rsidR="00454AF7" w:rsidRPr="00BE7725">
        <w:rPr>
          <w:rFonts w:ascii="Times New Roman" w:eastAsia="Times New Roman" w:hAnsi="Times New Roman" w:cs="Times New Roman"/>
          <w:lang w:eastAsia="ru-RU"/>
        </w:rPr>
        <w:t xml:space="preserve">е </w:t>
      </w:r>
      <w:proofErr w:type="spellStart"/>
      <w:r w:rsidR="00454AF7" w:rsidRPr="00BE7725">
        <w:rPr>
          <w:rFonts w:ascii="Times New Roman" w:eastAsia="Times New Roman" w:hAnsi="Times New Roman" w:cs="Times New Roman"/>
          <w:lang w:eastAsia="ru-RU"/>
        </w:rPr>
        <w:t>речедвигательные</w:t>
      </w:r>
      <w:proofErr w:type="spellEnd"/>
      <w:r w:rsidR="00454AF7" w:rsidRPr="00BE7725">
        <w:rPr>
          <w:rFonts w:ascii="Times New Roman" w:eastAsia="Times New Roman" w:hAnsi="Times New Roman" w:cs="Times New Roman"/>
          <w:lang w:eastAsia="ru-RU"/>
        </w:rPr>
        <w:t xml:space="preserve"> процессы, а </w:t>
      </w:r>
      <w:r w:rsidRPr="00BE7725">
        <w:rPr>
          <w:rFonts w:ascii="Times New Roman" w:eastAsia="Times New Roman" w:hAnsi="Times New Roman" w:cs="Times New Roman"/>
          <w:lang w:eastAsia="ru-RU"/>
        </w:rPr>
        <w:t xml:space="preserve">в целом, для повышения эффективности логопедической работы. </w:t>
      </w:r>
      <w:r w:rsidR="00706EBD" w:rsidRPr="00BE7725">
        <w:rPr>
          <w:rFonts w:ascii="Times New Roman" w:eastAsia="Times New Roman" w:hAnsi="Times New Roman" w:cs="Times New Roman"/>
          <w:iCs/>
          <w:lang w:eastAsia="ru-RU"/>
        </w:rPr>
        <w:t>Например, массаж Ласка.</w:t>
      </w:r>
    </w:p>
    <w:p w:rsidR="00706EBD" w:rsidRPr="00BE7725" w:rsidRDefault="00706EBD" w:rsidP="00BE7725">
      <w:pPr>
        <w:spacing w:line="360" w:lineRule="auto"/>
        <w:jc w:val="both"/>
        <w:rPr>
          <w:rFonts w:ascii="Times New Roman" w:eastAsia="Times New Roman" w:hAnsi="Times New Roman" w:cs="Times New Roman"/>
          <w:iCs/>
          <w:lang w:eastAsia="ru-RU"/>
        </w:rPr>
      </w:pPr>
      <w:r w:rsidRPr="00BE7725">
        <w:rPr>
          <w:rFonts w:ascii="Times New Roman" w:eastAsia="Times New Roman" w:hAnsi="Times New Roman" w:cs="Times New Roman"/>
          <w:iCs/>
          <w:lang w:eastAsia="ru-RU"/>
        </w:rPr>
        <w:t>Язычок погладим ласково губами,</w:t>
      </w:r>
    </w:p>
    <w:p w:rsidR="00706EBD" w:rsidRPr="00BE7725" w:rsidRDefault="00454AF7"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iCs/>
          <w:lang w:eastAsia="ru-RU"/>
        </w:rPr>
        <w:t>А затем постук</w:t>
      </w:r>
      <w:r w:rsidR="00706EBD" w:rsidRPr="00BE7725">
        <w:rPr>
          <w:rFonts w:ascii="Times New Roman" w:eastAsia="Times New Roman" w:hAnsi="Times New Roman" w:cs="Times New Roman"/>
          <w:iCs/>
          <w:lang w:eastAsia="ru-RU"/>
        </w:rPr>
        <w:t xml:space="preserve">аем </w:t>
      </w:r>
      <w:r w:rsidRPr="00BE7725">
        <w:rPr>
          <w:rFonts w:ascii="Times New Roman" w:eastAsia="Times New Roman" w:hAnsi="Times New Roman" w:cs="Times New Roman"/>
          <w:iCs/>
          <w:lang w:eastAsia="ru-RU"/>
        </w:rPr>
        <w:t xml:space="preserve">бережно </w:t>
      </w:r>
      <w:r w:rsidR="00706EBD" w:rsidRPr="00BE7725">
        <w:rPr>
          <w:rFonts w:ascii="Times New Roman" w:eastAsia="Times New Roman" w:hAnsi="Times New Roman" w:cs="Times New Roman"/>
          <w:iCs/>
          <w:lang w:eastAsia="ru-RU"/>
        </w:rPr>
        <w:t>губами…</w:t>
      </w:r>
    </w:p>
    <w:p w:rsidR="00AC1BA7"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lastRenderedPageBreak/>
        <w:t xml:space="preserve">Особое место  в коррекционной работе занимает гимнастика для мышц глаз, способствующая снятию их статического напряжения, улучшению кровообращения. </w:t>
      </w:r>
    </w:p>
    <w:p w:rsidR="00AC1BA7" w:rsidRPr="00BE7725" w:rsidRDefault="00D27FDC" w:rsidP="00BE7725">
      <w:pPr>
        <w:spacing w:line="360" w:lineRule="auto"/>
        <w:jc w:val="both"/>
        <w:rPr>
          <w:rFonts w:ascii="Times New Roman" w:hAnsi="Times New Roman" w:cs="Times New Roman"/>
        </w:rPr>
      </w:pPr>
      <w:r w:rsidRPr="00BE7725">
        <w:rPr>
          <w:rFonts w:ascii="Times New Roman" w:hAnsi="Times New Roman" w:cs="Times New Roman"/>
        </w:rPr>
        <w:t xml:space="preserve">Вы друг к другу повернитесь. </w:t>
      </w:r>
      <w:r w:rsidR="00AC1BA7" w:rsidRPr="00BE7725">
        <w:rPr>
          <w:rFonts w:ascii="Times New Roman" w:hAnsi="Times New Roman" w:cs="Times New Roman"/>
        </w:rPr>
        <w:t>И соседу улыбнитесь!</w:t>
      </w:r>
    </w:p>
    <w:p w:rsidR="00AC1BA7" w:rsidRPr="00BE7725" w:rsidRDefault="00AC1BA7" w:rsidP="00BE7725">
      <w:pPr>
        <w:spacing w:line="360" w:lineRule="auto"/>
        <w:jc w:val="both"/>
        <w:rPr>
          <w:rFonts w:ascii="Times New Roman" w:hAnsi="Times New Roman" w:cs="Times New Roman"/>
        </w:rPr>
      </w:pPr>
      <w:r w:rsidRPr="00BE7725">
        <w:rPr>
          <w:rFonts w:ascii="Times New Roman" w:hAnsi="Times New Roman" w:cs="Times New Roman"/>
        </w:rPr>
        <w:t>Теперь немного поморгайте,</w:t>
      </w:r>
      <w:r w:rsidR="00D27FDC" w:rsidRPr="00BE7725">
        <w:rPr>
          <w:rFonts w:ascii="Times New Roman" w:hAnsi="Times New Roman" w:cs="Times New Roman"/>
        </w:rPr>
        <w:t xml:space="preserve"> п</w:t>
      </w:r>
      <w:r w:rsidRPr="00BE7725">
        <w:rPr>
          <w:rFonts w:ascii="Times New Roman" w:hAnsi="Times New Roman" w:cs="Times New Roman"/>
        </w:rPr>
        <w:t>оочерёдно каждым глазом помигайте,</w:t>
      </w:r>
    </w:p>
    <w:p w:rsidR="00AC1BA7" w:rsidRPr="00BE7725" w:rsidRDefault="00AC1BA7" w:rsidP="00BE7725">
      <w:pPr>
        <w:spacing w:line="360" w:lineRule="auto"/>
        <w:jc w:val="both"/>
        <w:rPr>
          <w:rFonts w:ascii="Times New Roman" w:hAnsi="Times New Roman" w:cs="Times New Roman"/>
        </w:rPr>
      </w:pPr>
      <w:r w:rsidRPr="00BE7725">
        <w:rPr>
          <w:rFonts w:ascii="Times New Roman" w:hAnsi="Times New Roman" w:cs="Times New Roman"/>
        </w:rPr>
        <w:t>Опять немного поморгайте.</w:t>
      </w:r>
    </w:p>
    <w:p w:rsidR="00AC1BA7" w:rsidRPr="00BE7725" w:rsidRDefault="00AC1BA7" w:rsidP="00BE7725">
      <w:pPr>
        <w:spacing w:line="360" w:lineRule="auto"/>
        <w:jc w:val="both"/>
        <w:rPr>
          <w:rFonts w:ascii="Times New Roman" w:hAnsi="Times New Roman" w:cs="Times New Roman"/>
        </w:rPr>
      </w:pPr>
      <w:r w:rsidRPr="00BE7725">
        <w:rPr>
          <w:rFonts w:ascii="Times New Roman" w:hAnsi="Times New Roman" w:cs="Times New Roman"/>
        </w:rPr>
        <w:t>Глаза закройте, просто отдыхайте.</w:t>
      </w:r>
    </w:p>
    <w:p w:rsidR="00AC1BA7" w:rsidRPr="00BE7725" w:rsidRDefault="00AC1BA7" w:rsidP="00BE7725">
      <w:pPr>
        <w:spacing w:line="360" w:lineRule="auto"/>
        <w:jc w:val="both"/>
        <w:rPr>
          <w:rFonts w:ascii="Times New Roman" w:hAnsi="Times New Roman" w:cs="Times New Roman"/>
        </w:rPr>
      </w:pPr>
      <w:r w:rsidRPr="00BE7725">
        <w:rPr>
          <w:rFonts w:ascii="Times New Roman" w:hAnsi="Times New Roman" w:cs="Times New Roman"/>
        </w:rPr>
        <w:t>А вот теперь глаза зажмурьте крепко вы.</w:t>
      </w:r>
    </w:p>
    <w:p w:rsidR="00AC1BA7" w:rsidRPr="00BE7725" w:rsidRDefault="00AC1BA7" w:rsidP="00BE7725">
      <w:pPr>
        <w:spacing w:line="360" w:lineRule="auto"/>
        <w:jc w:val="both"/>
        <w:rPr>
          <w:rFonts w:ascii="Times New Roman" w:hAnsi="Times New Roman" w:cs="Times New Roman"/>
        </w:rPr>
      </w:pPr>
      <w:r w:rsidRPr="00BE7725">
        <w:rPr>
          <w:rFonts w:ascii="Times New Roman" w:hAnsi="Times New Roman" w:cs="Times New Roman"/>
        </w:rPr>
        <w:t>Откройте широко. Где очутились мы?</w:t>
      </w:r>
    </w:p>
    <w:p w:rsidR="00431E32" w:rsidRPr="00BE7725" w:rsidRDefault="00431E32" w:rsidP="00BE7725">
      <w:pPr>
        <w:spacing w:line="360" w:lineRule="auto"/>
        <w:jc w:val="both"/>
        <w:rPr>
          <w:rFonts w:ascii="Times New Roman" w:eastAsia="Times New Roman" w:hAnsi="Times New Roman" w:cs="Times New Roman"/>
          <w:shd w:val="clear" w:color="auto" w:fill="FFFFFF"/>
          <w:lang w:eastAsia="ru-RU"/>
        </w:rPr>
      </w:pPr>
      <w:r w:rsidRPr="00BE7725">
        <w:rPr>
          <w:rFonts w:ascii="Times New Roman" w:hAnsi="Times New Roman" w:cs="Times New Roman"/>
        </w:rPr>
        <w:t>Дошколята внимательно следят за полётом красивой бабочки Сони. Прослеживают прыжки кузнечика Кузи по зеленым</w:t>
      </w:r>
      <w:r w:rsidR="00706EBD" w:rsidRPr="00BE7725">
        <w:rPr>
          <w:rFonts w:ascii="Times New Roman" w:hAnsi="Times New Roman" w:cs="Times New Roman"/>
        </w:rPr>
        <w:t xml:space="preserve"> Д</w:t>
      </w:r>
      <w:r w:rsidRPr="00BE7725">
        <w:rPr>
          <w:rFonts w:ascii="Times New Roman" w:hAnsi="Times New Roman" w:cs="Times New Roman"/>
        </w:rPr>
        <w:t xml:space="preserve">орожкам и т.д. Кроме того,  путешествия по таким дорожкам помогают детям и </w:t>
      </w:r>
      <w:r w:rsidR="001F2955" w:rsidRPr="00BE7725">
        <w:rPr>
          <w:rFonts w:ascii="Times New Roman" w:hAnsi="Times New Roman" w:cs="Times New Roman"/>
        </w:rPr>
        <w:t>в автоматизации трудных звуков</w:t>
      </w:r>
      <w:r w:rsidRPr="00BE7725">
        <w:rPr>
          <w:rFonts w:ascii="Times New Roman" w:hAnsi="Times New Roman" w:cs="Times New Roman"/>
        </w:rPr>
        <w:t>.</w:t>
      </w:r>
      <w:r w:rsidR="00AC1BA7" w:rsidRPr="00BE7725">
        <w:rPr>
          <w:rFonts w:ascii="Times New Roman" w:hAnsi="Times New Roman" w:cs="Times New Roman"/>
        </w:rPr>
        <w:t xml:space="preserve"> Первый раз ребенок «проходит» дорожку молча</w:t>
      </w:r>
      <w:proofErr w:type="gramStart"/>
      <w:r w:rsidR="00AC1BA7" w:rsidRPr="00BE7725">
        <w:rPr>
          <w:rFonts w:ascii="Times New Roman" w:hAnsi="Times New Roman" w:cs="Times New Roman"/>
        </w:rPr>
        <w:t xml:space="preserve"> ,</w:t>
      </w:r>
      <w:proofErr w:type="gramEnd"/>
      <w:r w:rsidR="00AC1BA7" w:rsidRPr="00BE7725">
        <w:rPr>
          <w:rFonts w:ascii="Times New Roman" w:hAnsi="Times New Roman" w:cs="Times New Roman"/>
        </w:rPr>
        <w:t>следя глазами; второй сопровождает движение звуком</w:t>
      </w:r>
      <w:r w:rsidR="00D27FDC" w:rsidRPr="00BE7725">
        <w:rPr>
          <w:rFonts w:ascii="Times New Roman" w:hAnsi="Times New Roman" w:cs="Times New Roman"/>
        </w:rPr>
        <w:t>-кузнечик весело прыгает: ч-ч-ч.</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eastAsia="Times New Roman" w:hAnsi="Times New Roman" w:cs="Times New Roman"/>
          <w:lang w:eastAsia="ru-RU"/>
        </w:rPr>
        <w:t xml:space="preserve">Таким образом, использование </w:t>
      </w:r>
      <w:proofErr w:type="spellStart"/>
      <w:r w:rsidRPr="00BE7725">
        <w:rPr>
          <w:rFonts w:ascii="Times New Roman" w:eastAsia="Times New Roman" w:hAnsi="Times New Roman" w:cs="Times New Roman"/>
          <w:lang w:eastAsia="ru-RU"/>
        </w:rPr>
        <w:t>здоровьесберегающих</w:t>
      </w:r>
      <w:proofErr w:type="spellEnd"/>
      <w:r w:rsidRPr="00BE7725">
        <w:rPr>
          <w:rFonts w:ascii="Times New Roman" w:eastAsia="Times New Roman" w:hAnsi="Times New Roman" w:cs="Times New Roman"/>
          <w:lang w:eastAsia="ru-RU"/>
        </w:rPr>
        <w:t xml:space="preserve"> технологий благоприятно отражаются на здоровье дошкольников, посещающих логопедические занятия. В целом, повышают эффективность логопедической работы.</w:t>
      </w:r>
    </w:p>
    <w:p w:rsidR="00431E32" w:rsidRPr="00BE7725" w:rsidRDefault="00431E32" w:rsidP="00BE7725">
      <w:pPr>
        <w:spacing w:line="360" w:lineRule="auto"/>
        <w:jc w:val="center"/>
        <w:rPr>
          <w:rFonts w:ascii="Times New Roman" w:hAnsi="Times New Roman" w:cs="Times New Roman"/>
          <w:b/>
        </w:rPr>
      </w:pPr>
      <w:bookmarkStart w:id="0" w:name="_GoBack"/>
      <w:r w:rsidRPr="00BE7725">
        <w:rPr>
          <w:rFonts w:ascii="Times New Roman" w:hAnsi="Times New Roman" w:cs="Times New Roman"/>
          <w:b/>
        </w:rPr>
        <w:t>Литература</w:t>
      </w:r>
    </w:p>
    <w:bookmarkEnd w:id="0"/>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Белявская Н.Н., </w:t>
      </w:r>
      <w:proofErr w:type="spellStart"/>
      <w:r w:rsidRPr="00BE7725">
        <w:rPr>
          <w:rFonts w:ascii="Times New Roman" w:hAnsi="Times New Roman" w:cs="Times New Roman"/>
        </w:rPr>
        <w:t>Засорина</w:t>
      </w:r>
      <w:proofErr w:type="spellEnd"/>
      <w:r w:rsidRPr="00BE7725">
        <w:rPr>
          <w:rFonts w:ascii="Times New Roman" w:hAnsi="Times New Roman" w:cs="Times New Roman"/>
        </w:rPr>
        <w:t xml:space="preserve"> Л.Н., Макарова Н.И. Учим ребенка говорить: </w:t>
      </w:r>
      <w:proofErr w:type="spellStart"/>
      <w:r w:rsidRPr="00BE7725">
        <w:rPr>
          <w:rFonts w:ascii="Times New Roman" w:hAnsi="Times New Roman" w:cs="Times New Roman"/>
        </w:rPr>
        <w:t>здоровьесберегающие</w:t>
      </w:r>
      <w:proofErr w:type="spellEnd"/>
      <w:r w:rsidRPr="00BE7725">
        <w:rPr>
          <w:rFonts w:ascii="Times New Roman" w:hAnsi="Times New Roman" w:cs="Times New Roman"/>
        </w:rPr>
        <w:t xml:space="preserve"> технологии. М., 2009.</w:t>
      </w:r>
    </w:p>
    <w:p w:rsidR="00431E32" w:rsidRPr="00BE7725" w:rsidRDefault="00431E32" w:rsidP="00BE7725">
      <w:pPr>
        <w:spacing w:line="360" w:lineRule="auto"/>
        <w:jc w:val="both"/>
        <w:rPr>
          <w:rFonts w:ascii="Times New Roman" w:eastAsia="Times New Roman" w:hAnsi="Times New Roman" w:cs="Times New Roman"/>
          <w:lang w:eastAsia="ru-RU"/>
        </w:rPr>
      </w:pPr>
      <w:r w:rsidRPr="00BE7725">
        <w:rPr>
          <w:rFonts w:ascii="Times New Roman" w:hAnsi="Times New Roman" w:cs="Times New Roman"/>
        </w:rPr>
        <w:t xml:space="preserve">Белякова Л.Н., Гончарова Н.Н., </w:t>
      </w:r>
      <w:proofErr w:type="spellStart"/>
      <w:r w:rsidRPr="00BE7725">
        <w:rPr>
          <w:rFonts w:ascii="Times New Roman" w:hAnsi="Times New Roman" w:cs="Times New Roman"/>
        </w:rPr>
        <w:t>Шинкова</w:t>
      </w:r>
      <w:proofErr w:type="spellEnd"/>
      <w:r w:rsidRPr="00BE7725">
        <w:rPr>
          <w:rFonts w:ascii="Times New Roman" w:hAnsi="Times New Roman" w:cs="Times New Roman"/>
        </w:rPr>
        <w:t xml:space="preserve"> Т.Г. Методика развития  речевого  дыхания у дошкольников с нарушениями речи. М., 2004.</w:t>
      </w:r>
      <w:r w:rsidRPr="00BE7725">
        <w:rPr>
          <w:rFonts w:ascii="Times New Roman" w:eastAsia="Times New Roman" w:hAnsi="Times New Roman" w:cs="Times New Roman"/>
          <w:lang w:eastAsia="ru-RU"/>
        </w:rPr>
        <w:t xml:space="preserve"> </w:t>
      </w:r>
    </w:p>
    <w:p w:rsidR="00431E32" w:rsidRPr="00BE7725" w:rsidRDefault="00431E32" w:rsidP="00BE7725">
      <w:pPr>
        <w:spacing w:line="360" w:lineRule="auto"/>
        <w:jc w:val="both"/>
        <w:rPr>
          <w:rFonts w:ascii="Times New Roman" w:eastAsia="Times New Roman" w:hAnsi="Times New Roman" w:cs="Times New Roman"/>
          <w:lang w:eastAsia="ru-RU"/>
        </w:rPr>
      </w:pPr>
      <w:proofErr w:type="spellStart"/>
      <w:r w:rsidRPr="00BE7725">
        <w:rPr>
          <w:rFonts w:ascii="Times New Roman" w:eastAsia="Times New Roman" w:hAnsi="Times New Roman" w:cs="Times New Roman"/>
          <w:lang w:eastAsia="ru-RU"/>
        </w:rPr>
        <w:t>Бачина</w:t>
      </w:r>
      <w:proofErr w:type="spellEnd"/>
      <w:r w:rsidRPr="00BE7725">
        <w:rPr>
          <w:rFonts w:ascii="Times New Roman" w:eastAsia="Times New Roman" w:hAnsi="Times New Roman" w:cs="Times New Roman"/>
          <w:lang w:eastAsia="ru-RU"/>
        </w:rPr>
        <w:t xml:space="preserve"> О.В., Коробова Н.Ф. Пальчиковая гимнастика с предметами. М.,2006</w:t>
      </w:r>
    </w:p>
    <w:p w:rsidR="00431E32" w:rsidRPr="00BE7725" w:rsidRDefault="00431E32" w:rsidP="00BE7725">
      <w:pPr>
        <w:spacing w:line="360" w:lineRule="auto"/>
        <w:jc w:val="both"/>
        <w:rPr>
          <w:rFonts w:ascii="Times New Roman" w:hAnsi="Times New Roman" w:cs="Times New Roman"/>
        </w:rPr>
      </w:pPr>
      <w:proofErr w:type="spellStart"/>
      <w:r w:rsidRPr="00BE7725">
        <w:rPr>
          <w:rFonts w:ascii="Times New Roman" w:hAnsi="Times New Roman" w:cs="Times New Roman"/>
        </w:rPr>
        <w:t>Гаврина</w:t>
      </w:r>
      <w:proofErr w:type="spellEnd"/>
      <w:r w:rsidRPr="00BE7725">
        <w:rPr>
          <w:rFonts w:ascii="Times New Roman" w:hAnsi="Times New Roman" w:cs="Times New Roman"/>
        </w:rPr>
        <w:t xml:space="preserve"> С.Е. «Развиваем руки – чтоб учиться и писать, и красиво рисовать», Академия Развития, Ярославль, 1997.</w:t>
      </w:r>
    </w:p>
    <w:p w:rsidR="00431E32" w:rsidRPr="00BE7725" w:rsidRDefault="00431E32" w:rsidP="00BE7725">
      <w:pPr>
        <w:spacing w:line="360" w:lineRule="auto"/>
        <w:jc w:val="both"/>
        <w:rPr>
          <w:rFonts w:ascii="Times New Roman" w:hAnsi="Times New Roman" w:cs="Times New Roman"/>
        </w:rPr>
      </w:pPr>
      <w:proofErr w:type="spellStart"/>
      <w:r w:rsidRPr="00BE7725">
        <w:rPr>
          <w:rFonts w:ascii="Times New Roman" w:hAnsi="Times New Roman" w:cs="Times New Roman"/>
        </w:rPr>
        <w:t>Кру</w:t>
      </w:r>
      <w:r w:rsidR="00405271" w:rsidRPr="00BE7725">
        <w:rPr>
          <w:rFonts w:ascii="Times New Roman" w:hAnsi="Times New Roman" w:cs="Times New Roman"/>
        </w:rPr>
        <w:t>пенчук</w:t>
      </w:r>
      <w:proofErr w:type="spellEnd"/>
      <w:r w:rsidR="00405271" w:rsidRPr="00BE7725">
        <w:rPr>
          <w:rFonts w:ascii="Times New Roman" w:hAnsi="Times New Roman" w:cs="Times New Roman"/>
        </w:rPr>
        <w:t xml:space="preserve"> О.И. «Пальчиковые игры»</w:t>
      </w:r>
      <w:r w:rsidRPr="00BE7725">
        <w:rPr>
          <w:rFonts w:ascii="Times New Roman" w:hAnsi="Times New Roman" w:cs="Times New Roman"/>
        </w:rPr>
        <w:t>, СПб.,2005.</w:t>
      </w:r>
    </w:p>
    <w:p w:rsidR="009037FD" w:rsidRPr="00BE7725" w:rsidRDefault="009037FD" w:rsidP="00BE7725">
      <w:pPr>
        <w:spacing w:line="360" w:lineRule="auto"/>
        <w:jc w:val="both"/>
        <w:rPr>
          <w:rFonts w:ascii="Times New Roman" w:hAnsi="Times New Roman" w:cs="Times New Roman"/>
        </w:rPr>
      </w:pPr>
      <w:r w:rsidRPr="00BE7725">
        <w:rPr>
          <w:rFonts w:ascii="Times New Roman" w:hAnsi="Times New Roman" w:cs="Times New Roman"/>
        </w:rPr>
        <w:t>Мартынов С.М. Иллюстрированная энциклопедия массажа</w:t>
      </w:r>
      <w:proofErr w:type="gramStart"/>
      <w:r w:rsidRPr="00BE7725">
        <w:rPr>
          <w:rFonts w:ascii="Times New Roman" w:hAnsi="Times New Roman" w:cs="Times New Roman"/>
        </w:rPr>
        <w:t>.</w:t>
      </w:r>
      <w:r w:rsidR="00F0135E" w:rsidRPr="00BE7725">
        <w:rPr>
          <w:rFonts w:ascii="Times New Roman" w:hAnsi="Times New Roman" w:cs="Times New Roman"/>
        </w:rPr>
        <w:t>М</w:t>
      </w:r>
      <w:proofErr w:type="gramEnd"/>
      <w:r w:rsidR="00F0135E" w:rsidRPr="00BE7725">
        <w:rPr>
          <w:rFonts w:ascii="Times New Roman" w:hAnsi="Times New Roman" w:cs="Times New Roman"/>
        </w:rPr>
        <w:t>.,</w:t>
      </w:r>
      <w:r w:rsidRPr="00BE7725">
        <w:rPr>
          <w:rFonts w:ascii="Times New Roman" w:hAnsi="Times New Roman" w:cs="Times New Roman"/>
        </w:rPr>
        <w:t>2000.</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Пятница </w:t>
      </w:r>
      <w:proofErr w:type="spellStart"/>
      <w:r w:rsidRPr="00BE7725">
        <w:rPr>
          <w:rFonts w:ascii="Times New Roman" w:hAnsi="Times New Roman" w:cs="Times New Roman"/>
        </w:rPr>
        <w:t>Т.В.Пальчиковые</w:t>
      </w:r>
      <w:proofErr w:type="spellEnd"/>
      <w:r w:rsidRPr="00BE7725">
        <w:rPr>
          <w:rFonts w:ascii="Times New Roman" w:hAnsi="Times New Roman" w:cs="Times New Roman"/>
        </w:rPr>
        <w:t xml:space="preserve"> игры и упражнения: Массаж карандашами</w:t>
      </w:r>
      <w:proofErr w:type="gramStart"/>
      <w:r w:rsidRPr="00BE7725">
        <w:rPr>
          <w:rFonts w:ascii="Times New Roman" w:hAnsi="Times New Roman" w:cs="Times New Roman"/>
        </w:rPr>
        <w:t>.М</w:t>
      </w:r>
      <w:proofErr w:type="gramEnd"/>
      <w:r w:rsidRPr="00BE7725">
        <w:rPr>
          <w:rFonts w:ascii="Times New Roman" w:hAnsi="Times New Roman" w:cs="Times New Roman"/>
        </w:rPr>
        <w:t>н.,2005.</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Репина З.А., Буйко В.И. Уроки логопедии. Екатеринбург, 2001.</w:t>
      </w:r>
    </w:p>
    <w:p w:rsidR="00431E32" w:rsidRPr="00BE7725" w:rsidRDefault="00431E32" w:rsidP="00BE7725">
      <w:pPr>
        <w:spacing w:line="360" w:lineRule="auto"/>
        <w:jc w:val="both"/>
        <w:rPr>
          <w:rStyle w:val="apple-style-span"/>
          <w:rFonts w:ascii="Times New Roman" w:hAnsi="Times New Roman" w:cs="Times New Roman"/>
          <w:sz w:val="24"/>
          <w:szCs w:val="24"/>
        </w:rPr>
      </w:pPr>
      <w:r w:rsidRPr="00BE7725">
        <w:rPr>
          <w:rFonts w:ascii="Times New Roman" w:eastAsia="Times New Roman" w:hAnsi="Times New Roman" w:cs="Times New Roman"/>
          <w:lang w:eastAsia="ru-RU"/>
        </w:rPr>
        <w:lastRenderedPageBreak/>
        <w:t>Сиротюк А.Л. Коррекция и развитие интеллекта у дошкольников. М., 2005.</w:t>
      </w:r>
    </w:p>
    <w:p w:rsidR="00431E32" w:rsidRPr="00BE7725" w:rsidRDefault="00431E32" w:rsidP="00BE7725">
      <w:pPr>
        <w:spacing w:line="360" w:lineRule="auto"/>
        <w:jc w:val="both"/>
        <w:rPr>
          <w:rStyle w:val="apple-style-span"/>
          <w:rFonts w:ascii="Times New Roman" w:hAnsi="Times New Roman" w:cs="Times New Roman"/>
          <w:sz w:val="24"/>
          <w:szCs w:val="24"/>
        </w:rPr>
      </w:pPr>
      <w:r w:rsidRPr="00BE7725">
        <w:rPr>
          <w:rFonts w:ascii="Times New Roman" w:eastAsia="Times New Roman" w:hAnsi="Times New Roman" w:cs="Times New Roman"/>
          <w:lang w:eastAsia="ru-RU"/>
        </w:rPr>
        <w:t>Сиротюк А.Л. Синдром дефицита внимания с гиперактивностью. М., 2005.</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Ткаченко Т.А. «Развиваем мелкую моторику», М ., 2010.</w:t>
      </w:r>
    </w:p>
    <w:p w:rsidR="00431E32" w:rsidRPr="00BE7725" w:rsidRDefault="00431E32" w:rsidP="00BE7725">
      <w:pPr>
        <w:spacing w:line="360" w:lineRule="auto"/>
        <w:jc w:val="both"/>
        <w:rPr>
          <w:rFonts w:ascii="Times New Roman" w:hAnsi="Times New Roman" w:cs="Times New Roman"/>
        </w:rPr>
      </w:pPr>
      <w:r w:rsidRPr="00BE7725">
        <w:rPr>
          <w:rFonts w:ascii="Times New Roman" w:hAnsi="Times New Roman" w:cs="Times New Roman"/>
        </w:rPr>
        <w:t xml:space="preserve">Фадеева Ю.А., Пичугина, </w:t>
      </w:r>
      <w:proofErr w:type="spellStart"/>
      <w:r w:rsidRPr="00BE7725">
        <w:rPr>
          <w:rFonts w:ascii="Times New Roman" w:hAnsi="Times New Roman" w:cs="Times New Roman"/>
        </w:rPr>
        <w:t>Г.А.Жилина</w:t>
      </w:r>
      <w:proofErr w:type="spellEnd"/>
      <w:r w:rsidRPr="00BE7725">
        <w:rPr>
          <w:rFonts w:ascii="Times New Roman" w:hAnsi="Times New Roman" w:cs="Times New Roman"/>
        </w:rPr>
        <w:t xml:space="preserve"> И.И. Игры с прищепками: творим и говорим. М.,2011.</w:t>
      </w:r>
    </w:p>
    <w:p w:rsidR="00431E32" w:rsidRPr="00BE7725" w:rsidRDefault="00431E32" w:rsidP="00BE7725">
      <w:pPr>
        <w:spacing w:line="360" w:lineRule="auto"/>
        <w:jc w:val="both"/>
        <w:rPr>
          <w:rFonts w:ascii="Times New Roman" w:hAnsi="Times New Roman" w:cs="Times New Roman"/>
        </w:rPr>
      </w:pPr>
      <w:proofErr w:type="spellStart"/>
      <w:r w:rsidRPr="00BE7725">
        <w:rPr>
          <w:rFonts w:ascii="Times New Roman" w:hAnsi="Times New Roman" w:cs="Times New Roman"/>
        </w:rPr>
        <w:t>Ястребова</w:t>
      </w:r>
      <w:proofErr w:type="spellEnd"/>
      <w:r w:rsidRPr="00BE7725">
        <w:rPr>
          <w:rFonts w:ascii="Times New Roman" w:hAnsi="Times New Roman" w:cs="Times New Roman"/>
        </w:rPr>
        <w:t xml:space="preserve"> А.В., </w:t>
      </w:r>
      <w:r w:rsidR="00405271" w:rsidRPr="00BE7725">
        <w:rPr>
          <w:rFonts w:ascii="Times New Roman" w:hAnsi="Times New Roman" w:cs="Times New Roman"/>
        </w:rPr>
        <w:t>Лазаренко О.И. Хочу в школу. М.</w:t>
      </w:r>
      <w:r w:rsidRPr="00BE7725">
        <w:rPr>
          <w:rFonts w:ascii="Times New Roman" w:hAnsi="Times New Roman" w:cs="Times New Roman"/>
        </w:rPr>
        <w:t>, 1999.</w:t>
      </w:r>
    </w:p>
    <w:p w:rsidR="0009446A" w:rsidRPr="00BE7725" w:rsidRDefault="0009446A" w:rsidP="00BE7725">
      <w:pPr>
        <w:spacing w:line="360" w:lineRule="auto"/>
        <w:jc w:val="both"/>
        <w:rPr>
          <w:rFonts w:ascii="Times New Roman" w:hAnsi="Times New Roman" w:cs="Times New Roman"/>
        </w:rPr>
      </w:pPr>
    </w:p>
    <w:sectPr w:rsidR="0009446A" w:rsidRPr="00BE7725" w:rsidSect="00F56DBF">
      <w:type w:val="continuous"/>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2D70508B"/>
    <w:multiLevelType w:val="hybridMultilevel"/>
    <w:tmpl w:val="2A347DDA"/>
    <w:lvl w:ilvl="0" w:tplc="735609D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CE12707"/>
    <w:multiLevelType w:val="hybridMultilevel"/>
    <w:tmpl w:val="7FFE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32"/>
    <w:rsid w:val="0009446A"/>
    <w:rsid w:val="001F2955"/>
    <w:rsid w:val="00405271"/>
    <w:rsid w:val="00431E32"/>
    <w:rsid w:val="00454AF7"/>
    <w:rsid w:val="004969A7"/>
    <w:rsid w:val="004E24C5"/>
    <w:rsid w:val="005E20F4"/>
    <w:rsid w:val="006256EF"/>
    <w:rsid w:val="00626682"/>
    <w:rsid w:val="00706EBD"/>
    <w:rsid w:val="0077664A"/>
    <w:rsid w:val="009037FD"/>
    <w:rsid w:val="009404F9"/>
    <w:rsid w:val="009D2E6B"/>
    <w:rsid w:val="00A0473B"/>
    <w:rsid w:val="00A05F25"/>
    <w:rsid w:val="00A32685"/>
    <w:rsid w:val="00AA100D"/>
    <w:rsid w:val="00AC1BA7"/>
    <w:rsid w:val="00B17AE5"/>
    <w:rsid w:val="00BE7725"/>
    <w:rsid w:val="00D248F2"/>
    <w:rsid w:val="00D27FDC"/>
    <w:rsid w:val="00E17E80"/>
    <w:rsid w:val="00F0135E"/>
    <w:rsid w:val="00F5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E32"/>
    <w:pPr>
      <w:ind w:left="720"/>
      <w:contextualSpacing/>
    </w:pPr>
    <w:rPr>
      <w:rFonts w:ascii="Calibri" w:eastAsia="Calibri" w:hAnsi="Calibri" w:cs="Times New Roman"/>
    </w:rPr>
  </w:style>
  <w:style w:type="character" w:customStyle="1" w:styleId="apple-style-span">
    <w:name w:val="apple-style-span"/>
    <w:basedOn w:val="a0"/>
    <w:rsid w:val="00431E32"/>
  </w:style>
  <w:style w:type="paragraph" w:customStyle="1" w:styleId="c3">
    <w:name w:val="c3"/>
    <w:basedOn w:val="a"/>
    <w:rsid w:val="00431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E32"/>
  </w:style>
  <w:style w:type="character" w:styleId="a4">
    <w:name w:val="Hyperlink"/>
    <w:basedOn w:val="a0"/>
    <w:uiPriority w:val="99"/>
    <w:unhideWhenUsed/>
    <w:rsid w:val="00431E32"/>
    <w:rPr>
      <w:color w:val="0000FF" w:themeColor="hyperlink"/>
      <w:u w:val="single"/>
    </w:rPr>
  </w:style>
  <w:style w:type="paragraph" w:styleId="a5">
    <w:name w:val="Balloon Text"/>
    <w:basedOn w:val="a"/>
    <w:link w:val="a6"/>
    <w:uiPriority w:val="99"/>
    <w:semiHidden/>
    <w:unhideWhenUsed/>
    <w:rsid w:val="009037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E32"/>
    <w:pPr>
      <w:ind w:left="720"/>
      <w:contextualSpacing/>
    </w:pPr>
    <w:rPr>
      <w:rFonts w:ascii="Calibri" w:eastAsia="Calibri" w:hAnsi="Calibri" w:cs="Times New Roman"/>
    </w:rPr>
  </w:style>
  <w:style w:type="character" w:customStyle="1" w:styleId="apple-style-span">
    <w:name w:val="apple-style-span"/>
    <w:basedOn w:val="a0"/>
    <w:rsid w:val="00431E32"/>
  </w:style>
  <w:style w:type="paragraph" w:customStyle="1" w:styleId="c3">
    <w:name w:val="c3"/>
    <w:basedOn w:val="a"/>
    <w:rsid w:val="00431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E32"/>
  </w:style>
  <w:style w:type="character" w:styleId="a4">
    <w:name w:val="Hyperlink"/>
    <w:basedOn w:val="a0"/>
    <w:uiPriority w:val="99"/>
    <w:unhideWhenUsed/>
    <w:rsid w:val="00431E32"/>
    <w:rPr>
      <w:color w:val="0000FF" w:themeColor="hyperlink"/>
      <w:u w:val="single"/>
    </w:rPr>
  </w:style>
  <w:style w:type="paragraph" w:styleId="a5">
    <w:name w:val="Balloon Text"/>
    <w:basedOn w:val="a"/>
    <w:link w:val="a6"/>
    <w:uiPriority w:val="99"/>
    <w:semiHidden/>
    <w:unhideWhenUsed/>
    <w:rsid w:val="009037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2012-05-09T11:04:00Z</cp:lastPrinted>
  <dcterms:created xsi:type="dcterms:W3CDTF">2012-04-26T10:12:00Z</dcterms:created>
  <dcterms:modified xsi:type="dcterms:W3CDTF">2013-03-26T08:15:00Z</dcterms:modified>
</cp:coreProperties>
</file>