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A2F" w:rsidRPr="00654325" w:rsidRDefault="00654325">
      <w:pPr>
        <w:rPr>
          <w:sz w:val="28"/>
          <w:szCs w:val="28"/>
        </w:rPr>
      </w:pPr>
      <w:r w:rsidRPr="00654325">
        <w:rPr>
          <w:sz w:val="28"/>
          <w:szCs w:val="28"/>
        </w:rPr>
        <w:t xml:space="preserve">Новый 2015  год  мы встречаем годом барашка. Сейчас можно встретить очаровательных овечек, которые изготовлены из самых подручных материалов. Я предлагаю сделать картину </w:t>
      </w:r>
    </w:p>
    <w:p w:rsidR="00654325" w:rsidRDefault="00654325">
      <w:pPr>
        <w:rPr>
          <w:sz w:val="28"/>
          <w:szCs w:val="28"/>
        </w:rPr>
      </w:pPr>
      <w:r w:rsidRPr="00654325">
        <w:rPr>
          <w:sz w:val="28"/>
          <w:szCs w:val="28"/>
        </w:rPr>
        <w:t>«Барашек</w:t>
      </w:r>
      <w:r w:rsidR="00E00EBF">
        <w:rPr>
          <w:sz w:val="28"/>
          <w:szCs w:val="28"/>
        </w:rPr>
        <w:t xml:space="preserve"> пасётся</w:t>
      </w:r>
      <w:r w:rsidRPr="00654325">
        <w:rPr>
          <w:sz w:val="28"/>
          <w:szCs w:val="28"/>
        </w:rPr>
        <w:t xml:space="preserve"> на лугу»</w:t>
      </w:r>
      <w:proofErr w:type="gramStart"/>
      <w:r w:rsidRPr="00654325">
        <w:rPr>
          <w:sz w:val="28"/>
          <w:szCs w:val="28"/>
        </w:rPr>
        <w:t>,к</w:t>
      </w:r>
      <w:proofErr w:type="gramEnd"/>
      <w:r w:rsidRPr="00654325">
        <w:rPr>
          <w:sz w:val="28"/>
          <w:szCs w:val="28"/>
        </w:rPr>
        <w:t xml:space="preserve">оторую можно сделать с детьми из разной крупы, </w:t>
      </w:r>
      <w:r w:rsidR="00F65B58">
        <w:rPr>
          <w:sz w:val="28"/>
          <w:szCs w:val="28"/>
        </w:rPr>
        <w:t xml:space="preserve">воспользовавшись </w:t>
      </w:r>
      <w:r w:rsidRPr="00654325">
        <w:rPr>
          <w:sz w:val="28"/>
          <w:szCs w:val="28"/>
        </w:rPr>
        <w:t xml:space="preserve"> несложными инструкциями</w:t>
      </w:r>
      <w:r>
        <w:rPr>
          <w:sz w:val="28"/>
          <w:szCs w:val="28"/>
        </w:rPr>
        <w:t>.</w:t>
      </w:r>
    </w:p>
    <w:p w:rsidR="00654325" w:rsidRDefault="00654325">
      <w:pPr>
        <w:rPr>
          <w:sz w:val="28"/>
          <w:szCs w:val="28"/>
        </w:rPr>
      </w:pPr>
    </w:p>
    <w:p w:rsidR="00654325" w:rsidRDefault="00654325">
      <w:pPr>
        <w:rPr>
          <w:b/>
          <w:sz w:val="28"/>
          <w:szCs w:val="28"/>
        </w:rPr>
      </w:pPr>
      <w:r w:rsidRPr="00654325">
        <w:rPr>
          <w:b/>
          <w:sz w:val="28"/>
          <w:szCs w:val="28"/>
        </w:rPr>
        <w:t>Необходимые материалы</w:t>
      </w:r>
      <w:proofErr w:type="gramStart"/>
      <w:r>
        <w:rPr>
          <w:b/>
          <w:sz w:val="28"/>
          <w:szCs w:val="28"/>
        </w:rPr>
        <w:t xml:space="preserve"> :</w:t>
      </w:r>
      <w:proofErr w:type="gramEnd"/>
    </w:p>
    <w:p w:rsidR="00654325" w:rsidRDefault="00654325">
      <w:pPr>
        <w:rPr>
          <w:sz w:val="28"/>
          <w:szCs w:val="28"/>
        </w:rPr>
      </w:pPr>
    </w:p>
    <w:p w:rsidR="00654325" w:rsidRPr="00654325" w:rsidRDefault="00654325">
      <w:pPr>
        <w:rPr>
          <w:sz w:val="28"/>
          <w:szCs w:val="28"/>
        </w:rPr>
      </w:pPr>
      <w:r>
        <w:rPr>
          <w:sz w:val="28"/>
          <w:szCs w:val="28"/>
        </w:rPr>
        <w:t xml:space="preserve"> 1 .Гречневая крупа, рис, пшено, горох</w:t>
      </w:r>
    </w:p>
    <w:p w:rsidR="00654325" w:rsidRDefault="00654325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654325">
        <w:rPr>
          <w:sz w:val="28"/>
          <w:szCs w:val="28"/>
        </w:rPr>
        <w:t>2. клей ПВА</w:t>
      </w:r>
    </w:p>
    <w:p w:rsidR="00654325" w:rsidRDefault="00654325">
      <w:pPr>
        <w:rPr>
          <w:sz w:val="28"/>
          <w:szCs w:val="28"/>
        </w:rPr>
      </w:pPr>
      <w:r>
        <w:rPr>
          <w:sz w:val="28"/>
          <w:szCs w:val="28"/>
        </w:rPr>
        <w:t xml:space="preserve"> 3.цветная бумага,</w:t>
      </w:r>
      <w:r w:rsidR="005B25CC">
        <w:rPr>
          <w:sz w:val="28"/>
          <w:szCs w:val="28"/>
        </w:rPr>
        <w:t xml:space="preserve"> </w:t>
      </w:r>
      <w:r>
        <w:rPr>
          <w:sz w:val="28"/>
          <w:szCs w:val="28"/>
        </w:rPr>
        <w:t>карандаш.</w:t>
      </w:r>
    </w:p>
    <w:p w:rsidR="005B25CC" w:rsidRDefault="005B25CC">
      <w:pPr>
        <w:rPr>
          <w:sz w:val="28"/>
          <w:szCs w:val="28"/>
        </w:rPr>
      </w:pPr>
    </w:p>
    <w:p w:rsidR="005B25CC" w:rsidRDefault="005B25CC">
      <w:pPr>
        <w:rPr>
          <w:sz w:val="28"/>
          <w:szCs w:val="28"/>
        </w:rPr>
      </w:pPr>
    </w:p>
    <w:p w:rsidR="005B25CC" w:rsidRDefault="00DA1DD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5050" cy="4591050"/>
            <wp:effectExtent l="19050" t="0" r="0" b="0"/>
            <wp:docPr id="1" name="Рисунок 1" descr="C:\download\Ирина\DSC088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wnload\Ирина\DSC0883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5CC" w:rsidRDefault="005B25CC">
      <w:pPr>
        <w:rPr>
          <w:b/>
          <w:sz w:val="28"/>
          <w:szCs w:val="28"/>
        </w:rPr>
      </w:pPr>
      <w:r w:rsidRPr="005B25CC">
        <w:rPr>
          <w:b/>
          <w:sz w:val="28"/>
          <w:szCs w:val="28"/>
        </w:rPr>
        <w:t xml:space="preserve">  Изготовление.</w:t>
      </w:r>
    </w:p>
    <w:p w:rsidR="005B25CC" w:rsidRDefault="005B25CC">
      <w:pPr>
        <w:rPr>
          <w:sz w:val="28"/>
          <w:szCs w:val="28"/>
        </w:rPr>
      </w:pPr>
    </w:p>
    <w:p w:rsidR="005B25CC" w:rsidRDefault="005B25CC">
      <w:pPr>
        <w:rPr>
          <w:sz w:val="28"/>
          <w:szCs w:val="28"/>
        </w:rPr>
      </w:pPr>
      <w:r w:rsidRPr="005B25CC">
        <w:rPr>
          <w:sz w:val="28"/>
          <w:szCs w:val="28"/>
        </w:rPr>
        <w:t>Первым делом необходимо подготовить основу для будущей поделки</w:t>
      </w:r>
      <w:r>
        <w:rPr>
          <w:sz w:val="28"/>
          <w:szCs w:val="28"/>
        </w:rPr>
        <w:t>.</w:t>
      </w:r>
    </w:p>
    <w:p w:rsidR="005B25CC" w:rsidRDefault="005B25CC">
      <w:pPr>
        <w:rPr>
          <w:sz w:val="28"/>
          <w:szCs w:val="28"/>
        </w:rPr>
      </w:pPr>
    </w:p>
    <w:p w:rsidR="005B25CC" w:rsidRDefault="005B25CC">
      <w:pPr>
        <w:rPr>
          <w:sz w:val="28"/>
          <w:szCs w:val="28"/>
        </w:rPr>
      </w:pPr>
      <w:r>
        <w:rPr>
          <w:sz w:val="28"/>
          <w:szCs w:val="28"/>
        </w:rPr>
        <w:t xml:space="preserve">1.Нарисовать барашка карандашом на зелёной бумаге, </w:t>
      </w:r>
    </w:p>
    <w:p w:rsidR="005B25CC" w:rsidRDefault="005B25CC">
      <w:pPr>
        <w:rPr>
          <w:sz w:val="28"/>
          <w:szCs w:val="28"/>
        </w:rPr>
      </w:pPr>
    </w:p>
    <w:p w:rsidR="005B25CC" w:rsidRDefault="005B25CC">
      <w:pPr>
        <w:rPr>
          <w:sz w:val="28"/>
          <w:szCs w:val="28"/>
        </w:rPr>
      </w:pPr>
      <w:r>
        <w:rPr>
          <w:sz w:val="28"/>
          <w:szCs w:val="28"/>
        </w:rPr>
        <w:t>можно с помощью трафарета.</w:t>
      </w:r>
    </w:p>
    <w:p w:rsidR="00DA1DDD" w:rsidRPr="005B25CC" w:rsidRDefault="00DA1DDD">
      <w:pPr>
        <w:rPr>
          <w:sz w:val="28"/>
          <w:szCs w:val="28"/>
        </w:rPr>
      </w:pPr>
    </w:p>
    <w:p w:rsidR="005B25CC" w:rsidRDefault="00DA1DD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38750" cy="3933825"/>
            <wp:effectExtent l="19050" t="0" r="0" b="0"/>
            <wp:docPr id="2" name="Рисунок 2" descr="C:\download\Ирина\DSC088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wnload\Ирина\DSC0884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5CC" w:rsidRDefault="005B25CC">
      <w:pPr>
        <w:rPr>
          <w:sz w:val="28"/>
          <w:szCs w:val="28"/>
        </w:rPr>
      </w:pPr>
    </w:p>
    <w:p w:rsidR="005B25CC" w:rsidRDefault="005B25CC">
      <w:pPr>
        <w:rPr>
          <w:sz w:val="28"/>
          <w:szCs w:val="28"/>
        </w:rPr>
      </w:pPr>
      <w:r>
        <w:rPr>
          <w:sz w:val="28"/>
          <w:szCs w:val="28"/>
        </w:rPr>
        <w:t>2.Взять клей ПВА и нанести его на рисунок так, как показано на фото.</w:t>
      </w:r>
      <w:r w:rsidR="00DA1DDD">
        <w:rPr>
          <w:noProof/>
          <w:sz w:val="28"/>
          <w:szCs w:val="28"/>
        </w:rPr>
        <w:drawing>
          <wp:inline distT="0" distB="0" distL="0" distR="0">
            <wp:extent cx="5143500" cy="3867150"/>
            <wp:effectExtent l="19050" t="0" r="0" b="0"/>
            <wp:docPr id="4" name="Рисунок 4" descr="C:\download\Ирина\DSC088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wnload\Ирина\DSC0884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EBF" w:rsidRDefault="00E00EBF">
      <w:pPr>
        <w:rPr>
          <w:sz w:val="28"/>
          <w:szCs w:val="28"/>
        </w:rPr>
      </w:pPr>
    </w:p>
    <w:p w:rsidR="00E00EBF" w:rsidRDefault="00E00EBF">
      <w:pPr>
        <w:rPr>
          <w:sz w:val="28"/>
          <w:szCs w:val="28"/>
        </w:rPr>
      </w:pPr>
    </w:p>
    <w:p w:rsidR="00E00EBF" w:rsidRDefault="00E00EBF">
      <w:pPr>
        <w:rPr>
          <w:sz w:val="28"/>
          <w:szCs w:val="28"/>
        </w:rPr>
      </w:pPr>
    </w:p>
    <w:p w:rsidR="00E00EBF" w:rsidRDefault="00E00EBF">
      <w:pPr>
        <w:rPr>
          <w:sz w:val="28"/>
          <w:szCs w:val="28"/>
        </w:rPr>
      </w:pPr>
    </w:p>
    <w:p w:rsidR="00E00EBF" w:rsidRDefault="00E00EBF">
      <w:pPr>
        <w:rPr>
          <w:sz w:val="28"/>
          <w:szCs w:val="28"/>
        </w:rPr>
      </w:pPr>
    </w:p>
    <w:p w:rsidR="00E00EBF" w:rsidRDefault="00E00EBF">
      <w:pPr>
        <w:rPr>
          <w:sz w:val="28"/>
          <w:szCs w:val="28"/>
        </w:rPr>
      </w:pPr>
    </w:p>
    <w:p w:rsidR="00E00EBF" w:rsidRDefault="00E00EBF">
      <w:pPr>
        <w:rPr>
          <w:sz w:val="28"/>
          <w:szCs w:val="28"/>
        </w:rPr>
      </w:pPr>
      <w:r>
        <w:rPr>
          <w:sz w:val="28"/>
          <w:szCs w:val="28"/>
        </w:rPr>
        <w:t>3. Пшено рассыпать сверху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на лицо барашка.</w:t>
      </w:r>
    </w:p>
    <w:p w:rsidR="00E00EBF" w:rsidRDefault="00E00EBF">
      <w:pPr>
        <w:rPr>
          <w:sz w:val="28"/>
          <w:szCs w:val="28"/>
        </w:rPr>
      </w:pPr>
    </w:p>
    <w:p w:rsidR="00E00EBF" w:rsidRDefault="00E00EBF">
      <w:pPr>
        <w:rPr>
          <w:sz w:val="28"/>
          <w:szCs w:val="28"/>
        </w:rPr>
      </w:pPr>
      <w:r>
        <w:rPr>
          <w:sz w:val="28"/>
          <w:szCs w:val="28"/>
        </w:rPr>
        <w:t>4.Уши барашку выложить гречкой.</w:t>
      </w:r>
    </w:p>
    <w:p w:rsidR="00E00EBF" w:rsidRDefault="00E00EBF">
      <w:pPr>
        <w:rPr>
          <w:sz w:val="28"/>
          <w:szCs w:val="28"/>
        </w:rPr>
      </w:pPr>
    </w:p>
    <w:p w:rsidR="00E00EBF" w:rsidRDefault="00E00EBF">
      <w:pPr>
        <w:rPr>
          <w:sz w:val="28"/>
          <w:szCs w:val="28"/>
        </w:rPr>
      </w:pPr>
      <w:r>
        <w:rPr>
          <w:sz w:val="28"/>
          <w:szCs w:val="28"/>
        </w:rPr>
        <w:t xml:space="preserve"> 5. А тело горохом.</w:t>
      </w:r>
    </w:p>
    <w:p w:rsidR="00E00EBF" w:rsidRDefault="00E00EBF">
      <w:pPr>
        <w:rPr>
          <w:sz w:val="28"/>
          <w:szCs w:val="28"/>
        </w:rPr>
      </w:pPr>
    </w:p>
    <w:p w:rsidR="00E00EBF" w:rsidRDefault="00E00EBF">
      <w:pPr>
        <w:rPr>
          <w:sz w:val="28"/>
          <w:szCs w:val="28"/>
        </w:rPr>
      </w:pPr>
      <w:r>
        <w:rPr>
          <w:sz w:val="28"/>
          <w:szCs w:val="28"/>
        </w:rPr>
        <w:t>.Вот такой замечательный получился барашек.</w:t>
      </w:r>
    </w:p>
    <w:p w:rsidR="00E00EBF" w:rsidRDefault="00E00EBF">
      <w:pPr>
        <w:rPr>
          <w:sz w:val="28"/>
          <w:szCs w:val="28"/>
        </w:rPr>
      </w:pPr>
    </w:p>
    <w:p w:rsidR="00E00EBF" w:rsidRPr="00654325" w:rsidRDefault="00DA1DD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5050" cy="4591050"/>
            <wp:effectExtent l="19050" t="0" r="0" b="0"/>
            <wp:docPr id="7" name="Рисунок 7" descr="C:\download\Ирина\DSC088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wnload\Ирина\DSC0885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0EBF" w:rsidRPr="00654325" w:rsidSect="000639E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654325"/>
    <w:rsid w:val="000639E9"/>
    <w:rsid w:val="005B25CC"/>
    <w:rsid w:val="005C6A2F"/>
    <w:rsid w:val="00654325"/>
    <w:rsid w:val="008D40E4"/>
    <w:rsid w:val="00AC19DC"/>
    <w:rsid w:val="00BC00DD"/>
    <w:rsid w:val="00BD10FA"/>
    <w:rsid w:val="00DA1DDD"/>
    <w:rsid w:val="00E00EBF"/>
    <w:rsid w:val="00F65B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link w:val="a4"/>
    <w:rsid w:val="008D40E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D40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Новый 2015  год  мы встречаем годом барашка</vt:lpstr>
    </vt:vector>
  </TitlesOfParts>
  <Company>MoBIL GROUP</Company>
  <LinksUpToDate>false</LinksUpToDate>
  <CharactersWithSpaces>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Новый 2015  год  мы встречаем годом барашка</dc:title>
  <dc:creator>SG</dc:creator>
  <cp:lastModifiedBy>Владимир Шуткин</cp:lastModifiedBy>
  <cp:revision>4</cp:revision>
  <dcterms:created xsi:type="dcterms:W3CDTF">2014-12-16T18:22:00Z</dcterms:created>
  <dcterms:modified xsi:type="dcterms:W3CDTF">2014-12-16T18:24:00Z</dcterms:modified>
</cp:coreProperties>
</file>