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C3" w:rsidRPr="00F812C3" w:rsidRDefault="00F812C3" w:rsidP="00F812C3">
      <w:pPr>
        <w:pStyle w:val="a3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Мастер-класс для воспитателей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По теме: «</w:t>
      </w:r>
      <w:proofErr w:type="spellStart"/>
      <w:r w:rsidRPr="00F812C3">
        <w:rPr>
          <w:rStyle w:val="a4"/>
          <w:sz w:val="28"/>
          <w:szCs w:val="28"/>
        </w:rPr>
        <w:t>Пластилинография</w:t>
      </w:r>
      <w:proofErr w:type="spellEnd"/>
      <w:r>
        <w:rPr>
          <w:rStyle w:val="a4"/>
          <w:sz w:val="28"/>
          <w:szCs w:val="28"/>
        </w:rPr>
        <w:t xml:space="preserve">. </w:t>
      </w:r>
      <w:proofErr w:type="spellStart"/>
      <w:r>
        <w:rPr>
          <w:rStyle w:val="a4"/>
          <w:sz w:val="28"/>
          <w:szCs w:val="28"/>
        </w:rPr>
        <w:t>Осьминожек</w:t>
      </w:r>
      <w:proofErr w:type="spellEnd"/>
      <w:r w:rsidRPr="00F812C3">
        <w:rPr>
          <w:rStyle w:val="a4"/>
          <w:sz w:val="28"/>
          <w:szCs w:val="28"/>
        </w:rPr>
        <w:t>»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Цель мастер-класса:</w:t>
      </w:r>
      <w:r w:rsidRPr="00F812C3">
        <w:rPr>
          <w:rStyle w:val="apple-converted-space"/>
          <w:b/>
          <w:bCs/>
          <w:sz w:val="28"/>
          <w:szCs w:val="28"/>
        </w:rPr>
        <w:t> </w:t>
      </w:r>
      <w:r w:rsidRPr="00F812C3">
        <w:rPr>
          <w:sz w:val="28"/>
          <w:szCs w:val="28"/>
        </w:rPr>
        <w:t>повышение профессионального мастерства педагогов, получение новых знаний и освоение их в практической деятельности.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Задачи мастер класса: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освоение педагогами нетрадиционной техникой работы с пластилином;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обучение участников мастер- класса технике «</w:t>
      </w:r>
      <w:proofErr w:type="spellStart"/>
      <w:r w:rsidRPr="00F812C3">
        <w:rPr>
          <w:sz w:val="28"/>
          <w:szCs w:val="28"/>
        </w:rPr>
        <w:t>пластилинография</w:t>
      </w:r>
      <w:proofErr w:type="spellEnd"/>
      <w:r w:rsidRPr="00F812C3">
        <w:rPr>
          <w:sz w:val="28"/>
          <w:szCs w:val="28"/>
        </w:rPr>
        <w:t>»;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развивать интерес к нетрадиционным способам изображения предметов на бумаге и широкому применению их в детском саду.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Ожидаемый результат: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 xml:space="preserve">создание лепной картины с изображением </w:t>
      </w:r>
      <w:proofErr w:type="spellStart"/>
      <w:r w:rsidRPr="00F812C3">
        <w:rPr>
          <w:sz w:val="28"/>
          <w:szCs w:val="28"/>
        </w:rPr>
        <w:t>полуобъемных</w:t>
      </w:r>
      <w:proofErr w:type="spellEnd"/>
      <w:r w:rsidRPr="00F812C3">
        <w:rPr>
          <w:sz w:val="28"/>
          <w:szCs w:val="28"/>
        </w:rPr>
        <w:t xml:space="preserve"> предметов на горизонтальной поверхности;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применение участниками мастер-класса техники «</w:t>
      </w:r>
      <w:proofErr w:type="spellStart"/>
      <w:r w:rsidRPr="00F812C3">
        <w:rPr>
          <w:sz w:val="28"/>
          <w:szCs w:val="28"/>
        </w:rPr>
        <w:t>пластилинография</w:t>
      </w:r>
      <w:proofErr w:type="spellEnd"/>
      <w:r w:rsidRPr="00F812C3">
        <w:rPr>
          <w:sz w:val="28"/>
          <w:szCs w:val="28"/>
        </w:rPr>
        <w:t>» в работе с детьми;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повышение уровня профессиональной компетентности.</w:t>
      </w:r>
    </w:p>
    <w:p w:rsidR="00F812C3" w:rsidRDefault="00F812C3" w:rsidP="00F812C3">
      <w:pPr>
        <w:pStyle w:val="a3"/>
        <w:shd w:val="clear" w:color="auto" w:fill="FFFFFF"/>
        <w:spacing w:line="270" w:lineRule="atLeast"/>
        <w:jc w:val="center"/>
        <w:rPr>
          <w:rStyle w:val="a4"/>
          <w:sz w:val="28"/>
          <w:szCs w:val="28"/>
        </w:rPr>
      </w:pP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Ход мастер</w:t>
      </w:r>
      <w:r w:rsidRPr="00F812C3">
        <w:rPr>
          <w:sz w:val="28"/>
          <w:szCs w:val="28"/>
        </w:rPr>
        <w:t>-</w:t>
      </w:r>
      <w:r w:rsidRPr="00F812C3">
        <w:rPr>
          <w:rStyle w:val="apple-converted-space"/>
          <w:b/>
          <w:bCs/>
          <w:sz w:val="28"/>
          <w:szCs w:val="28"/>
        </w:rPr>
        <w:t> </w:t>
      </w:r>
      <w:r w:rsidRPr="00F812C3">
        <w:rPr>
          <w:rStyle w:val="a4"/>
          <w:sz w:val="28"/>
          <w:szCs w:val="28"/>
        </w:rPr>
        <w:t>класса: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Вступление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proofErr w:type="spellStart"/>
      <w:r w:rsidRPr="00F812C3">
        <w:rPr>
          <w:rStyle w:val="a4"/>
          <w:sz w:val="28"/>
          <w:szCs w:val="28"/>
        </w:rPr>
        <w:t>Пластилинография</w:t>
      </w:r>
      <w:proofErr w:type="spellEnd"/>
      <w:r w:rsidRPr="00F812C3">
        <w:rPr>
          <w:rStyle w:val="apple-converted-space"/>
          <w:sz w:val="28"/>
          <w:szCs w:val="28"/>
        </w:rPr>
        <w:t> </w:t>
      </w:r>
      <w:r w:rsidRPr="00F812C3">
        <w:rPr>
          <w:sz w:val="28"/>
          <w:szCs w:val="28"/>
        </w:rPr>
        <w:t xml:space="preserve">– это нетрадиционная техника изобразительного искусства, принцип которой заключается в создании лепной картины с изображением </w:t>
      </w:r>
      <w:proofErr w:type="spellStart"/>
      <w:r w:rsidRPr="00F812C3">
        <w:rPr>
          <w:sz w:val="28"/>
          <w:szCs w:val="28"/>
        </w:rPr>
        <w:t>полуобъемных</w:t>
      </w:r>
      <w:proofErr w:type="spellEnd"/>
      <w:r w:rsidRPr="00F812C3">
        <w:rPr>
          <w:sz w:val="28"/>
          <w:szCs w:val="28"/>
        </w:rPr>
        <w:t xml:space="preserve"> предметов по горизонтальной поверхности. Занимаясь </w:t>
      </w:r>
      <w:proofErr w:type="spellStart"/>
      <w:r w:rsidRPr="00F812C3">
        <w:rPr>
          <w:sz w:val="28"/>
          <w:szCs w:val="28"/>
        </w:rPr>
        <w:t>пластилинографией</w:t>
      </w:r>
      <w:proofErr w:type="spellEnd"/>
      <w:r w:rsidRPr="00F812C3">
        <w:rPr>
          <w:sz w:val="28"/>
          <w:szCs w:val="28"/>
        </w:rPr>
        <w:t>, дети получают знания, умения, навыки, так же происходит закрепление информации полученной в непосредственной образовательной деятельности по ознакомлению с окружающим, коммуникации, рисованию, осуществляется знакомство с миром разных предметов в процессе частичного использования бросового материала, расширяются возможности изобразительной деятельности детей. В ходе создания лепных картин у детей развивается мелкая моторика, координация движения рук, глазомер. Данная техника хороша тем, что она доступна детям, позволяет быстро достичь желаемого результата и вносит определённую новизну в деятельность детей, делает её более увлекательной и интересной.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lastRenderedPageBreak/>
        <w:t>Практическая часть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Сегодня, уважаемые педагоги, мы с вами будем изображать обитателя морского дна – осьминога. Для этого нам потребуется: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плотный картон синего цвета, размер ½ А</w:t>
      </w:r>
      <w:proofErr w:type="gramStart"/>
      <w:r w:rsidRPr="00F812C3">
        <w:rPr>
          <w:sz w:val="28"/>
          <w:szCs w:val="28"/>
        </w:rPr>
        <w:t>4</w:t>
      </w:r>
      <w:proofErr w:type="gramEnd"/>
      <w:r w:rsidRPr="00F812C3">
        <w:rPr>
          <w:sz w:val="28"/>
          <w:szCs w:val="28"/>
        </w:rPr>
        <w:t>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набор пластилина;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салфетка для рук;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доска для лепки;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стека;</w:t>
      </w:r>
    </w:p>
    <w:p w:rsid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трубочка.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скотч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Этапы выполнения работы: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Голова – туловище</w:t>
      </w:r>
      <w:r w:rsidRPr="00F812C3">
        <w:rPr>
          <w:sz w:val="28"/>
          <w:szCs w:val="28"/>
        </w:rPr>
        <w:t>. Из кусочка пластилина красного цвета (оранжевого) скатать шарик, сплющить его в центре основы со смещением вверх, придавая ему слегка вытянутую форму. Из маленьких кусочков пластилина того же цвета скатать два шарика и расположить их поверх головы – тела.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Ноги – щупальца</w:t>
      </w:r>
      <w:r w:rsidRPr="00F812C3">
        <w:rPr>
          <w:sz w:val="28"/>
          <w:szCs w:val="28"/>
        </w:rPr>
        <w:t>. Скатать длинную колбаску, разделить ее на восемь частей, преобразовать в длинные морковки. Взять одну ножку и расположить её справа или слева широкой стороной в нижней части туловища, заостренный кончик можно завернуть в спиральку и только после этого слегка прижать к основе для закрепления. Вторую ножку расположить с другой стороны туловища. Остальные ножки расположить между первыми. Сгладить границу соединения ножек – щупалец с туловищем.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Оформление туловища осьминога.</w:t>
      </w:r>
      <w:r w:rsidRPr="00F812C3">
        <w:rPr>
          <w:rStyle w:val="apple-converted-space"/>
          <w:sz w:val="28"/>
          <w:szCs w:val="28"/>
        </w:rPr>
        <w:t> </w:t>
      </w:r>
      <w:r w:rsidRPr="00F812C3">
        <w:rPr>
          <w:sz w:val="28"/>
          <w:szCs w:val="28"/>
        </w:rPr>
        <w:t xml:space="preserve">Из пластилина белого цвета скатать колбаску, стекой разделить её на мелкие части, из которых скатать шарики. Два из них преобразовать в короткие </w:t>
      </w:r>
      <w:proofErr w:type="spellStart"/>
      <w:r w:rsidRPr="00F812C3">
        <w:rPr>
          <w:sz w:val="28"/>
          <w:szCs w:val="28"/>
        </w:rPr>
        <w:t>овальчики</w:t>
      </w:r>
      <w:proofErr w:type="spellEnd"/>
      <w:r w:rsidRPr="00F812C3">
        <w:rPr>
          <w:sz w:val="28"/>
          <w:szCs w:val="28"/>
        </w:rPr>
        <w:t xml:space="preserve"> и расплющить на бугорках головы. Стекой нарисовать вертикально полоски – зрачки. Остальными шариками украсить туловище осьминога. Трубочкой напечатать кружочки – присоски по краю каждой ножки.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Дополнения в общую композицию: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Песок на дне – длинная колбаска из желтого пластилина, расплющенная внизу композиции;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Камушки – шарики из коричневого, черного, серого пластилина;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lastRenderedPageBreak/>
        <w:t>Водоросли – колбаски из зелёного пластилина разной длины;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 xml:space="preserve">Рыбки </w:t>
      </w:r>
      <w:proofErr w:type="gramStart"/>
      <w:r w:rsidRPr="00F812C3">
        <w:rPr>
          <w:sz w:val="28"/>
          <w:szCs w:val="28"/>
        </w:rPr>
        <w:t>–т</w:t>
      </w:r>
      <w:proofErr w:type="gramEnd"/>
      <w:r w:rsidRPr="00F812C3">
        <w:rPr>
          <w:sz w:val="28"/>
          <w:szCs w:val="28"/>
        </w:rPr>
        <w:t>уловище овальной формы; плавники – половинки расплющенного шарика; хвост – колбаска, согнутая уголком; чешуйки – отпечатки трубочки.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Заключение.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rStyle w:val="a4"/>
          <w:sz w:val="28"/>
          <w:szCs w:val="28"/>
        </w:rPr>
        <w:t>В технике</w:t>
      </w:r>
      <w:r w:rsidRPr="00F812C3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F812C3">
        <w:rPr>
          <w:sz w:val="28"/>
          <w:szCs w:val="28"/>
        </w:rPr>
        <w:t>пластилинографии</w:t>
      </w:r>
      <w:proofErr w:type="spellEnd"/>
      <w:r w:rsidRPr="00F812C3">
        <w:rPr>
          <w:sz w:val="28"/>
          <w:szCs w:val="28"/>
        </w:rPr>
        <w:t xml:space="preserve"> можно создать: цветы, растения, насекомых, рыб, животных. Первые успехи в работе вызовут у детей желание создавать тематические картинки сначала под руководством взрослого, а затем в собственном творчестве, что будет способствовать развитию воображения и фантазии.</w:t>
      </w:r>
    </w:p>
    <w:p w:rsidR="00F812C3" w:rsidRPr="00F812C3" w:rsidRDefault="00F812C3" w:rsidP="00F812C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 w:rsidRPr="00F812C3">
        <w:rPr>
          <w:sz w:val="28"/>
          <w:szCs w:val="28"/>
        </w:rPr>
        <w:t>Рисование пластилином замечательный по своим возможностям вид изобразительной деятельности. Оно позволяет ребенку освоить объем, сделать картину рельефной и за счет этого более выразительной и живой. Но кроме этого, это еще и способ задать детским пальчикам хорошую мышечную нагрузку</w:t>
      </w:r>
    </w:p>
    <w:p w:rsidR="001C770E" w:rsidRPr="00F812C3" w:rsidRDefault="001C770E">
      <w:pPr>
        <w:rPr>
          <w:rFonts w:ascii="Times New Roman" w:hAnsi="Times New Roman" w:cs="Times New Roman"/>
          <w:sz w:val="28"/>
          <w:szCs w:val="28"/>
        </w:rPr>
      </w:pPr>
    </w:p>
    <w:sectPr w:rsidR="001C770E" w:rsidRPr="00F812C3" w:rsidSect="001C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C3"/>
    <w:rsid w:val="001C770E"/>
    <w:rsid w:val="00F812C3"/>
    <w:rsid w:val="00F9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2C3"/>
    <w:rPr>
      <w:b/>
      <w:bCs/>
    </w:rPr>
  </w:style>
  <w:style w:type="character" w:customStyle="1" w:styleId="apple-converted-space">
    <w:name w:val="apple-converted-space"/>
    <w:basedOn w:val="a0"/>
    <w:rsid w:val="00F81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2014-12-17T18:49:00Z</dcterms:created>
  <dcterms:modified xsi:type="dcterms:W3CDTF">2014-12-17T18:52:00Z</dcterms:modified>
</cp:coreProperties>
</file>