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4" w:rsidRDefault="00BE1164" w:rsidP="000E102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i/>
          <w:color w:val="0070C0"/>
          <w:sz w:val="40"/>
          <w:szCs w:val="40"/>
        </w:rPr>
        <w:t>ГБДОУ детский сад №51</w:t>
      </w:r>
    </w:p>
    <w:p w:rsidR="000E102E" w:rsidRDefault="000E102E" w:rsidP="000E102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0E102E">
        <w:rPr>
          <w:rFonts w:ascii="Times New Roman" w:hAnsi="Times New Roman" w:cs="Times New Roman"/>
          <w:i/>
          <w:color w:val="0070C0"/>
          <w:sz w:val="40"/>
          <w:szCs w:val="40"/>
        </w:rPr>
        <w:t>Консультация для родителей</w:t>
      </w:r>
    </w:p>
    <w:p w:rsidR="00BE1164" w:rsidRPr="000E102E" w:rsidRDefault="00BE1164" w:rsidP="000E102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0E102E" w:rsidRDefault="00BE1164" w:rsidP="000E102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="000E102E" w:rsidRPr="000E102E">
        <w:rPr>
          <w:rFonts w:ascii="Times New Roman" w:hAnsi="Times New Roman" w:cs="Times New Roman"/>
          <w:color w:val="FF0000"/>
          <w:sz w:val="52"/>
          <w:szCs w:val="52"/>
        </w:rPr>
        <w:t>Значение  оригами для всестороннего развития ребенка</w:t>
      </w:r>
      <w:r>
        <w:rPr>
          <w:rFonts w:ascii="Times New Roman" w:hAnsi="Times New Roman" w:cs="Times New Roman"/>
          <w:color w:val="FF0000"/>
          <w:sz w:val="52"/>
          <w:szCs w:val="52"/>
        </w:rPr>
        <w:t>»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Как быстро летит время. Как незаметно взрослеют наши дети. Развитие ребенка у нас, взрослых, вызывает удивление и радость. Проходит шесть-семь лет, и ребенок оказывается у порога школы. К  этому времени он должен овладеть значительным кругом знаний, умений и навыков. Его восприятие, внимание, память, мышление должны приобрести произвольность, управляемость.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E102E">
        <w:rPr>
          <w:rFonts w:ascii="Times New Roman" w:hAnsi="Times New Roman" w:cs="Times New Roman"/>
          <w:sz w:val="32"/>
          <w:szCs w:val="32"/>
        </w:rPr>
        <w:t>Многое должен знать и уметь ребенок, вступая в незнакомую, но такую притягательную школьную жизнь. Подготовка ребенка к этому важному моменту в жизни поможет ОРИГАМИ — искусство, близкое ему и доступное.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способами действия с бумагой, такими, как сгибание, многократное складывание, надрезание, склеивание.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развивает у детей способность работать руками под контролем сознания, у них совершенствуется мелкая моторика, точные движения пальцев, происходит развитие глазомера.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имеет огромное значение в развитие конструктивного мышления детей, их творческого воображения, художественного вкуса.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стимулирует и развитие памяти, так как ребенок, чтобы сделать поделку, должен заполнить последовательность ее изготовления, приемы и способы складывания.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знакомит детей с основными геометрическими понятиями (угол, сторона, квадрат, треугольник и т. д.)</w:t>
      </w:r>
      <w:proofErr w:type="gramStart"/>
      <w:r w:rsidRPr="000E102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E102E">
        <w:rPr>
          <w:rFonts w:ascii="Times New Roman" w:hAnsi="Times New Roman" w:cs="Times New Roman"/>
          <w:sz w:val="32"/>
          <w:szCs w:val="32"/>
        </w:rPr>
        <w:t xml:space="preserve"> одновременно происходит обогащение словаря специальными терминами.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 xml:space="preserve">Оригами активизирует мыслительные процессы. В процессе конструирования у ребенка возникает необходимость соотношения наглядных символов (показ приемов складывания) со </w:t>
      </w:r>
      <w:proofErr w:type="gramStart"/>
      <w:r w:rsidRPr="000E102E">
        <w:rPr>
          <w:rFonts w:ascii="Times New Roman" w:hAnsi="Times New Roman" w:cs="Times New Roman"/>
          <w:sz w:val="32"/>
          <w:szCs w:val="32"/>
        </w:rPr>
        <w:t>словесными</w:t>
      </w:r>
      <w:proofErr w:type="gramEnd"/>
      <w:r w:rsidRPr="000E102E">
        <w:rPr>
          <w:rFonts w:ascii="Times New Roman" w:hAnsi="Times New Roman" w:cs="Times New Roman"/>
          <w:sz w:val="32"/>
          <w:szCs w:val="32"/>
        </w:rPr>
        <w:t xml:space="preserve"> (объяснение приемов складывания)  и перевод их значения в практическую деятельность (самостоятельное выполнение действий).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совершенствует трудовые умения ребенка, формирует  культуру труда.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т.д.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И это еще далеко не все достоинства, которые заключает в себе волшебное искусство оригами.</w:t>
      </w:r>
    </w:p>
    <w:p w:rsidR="00DF1D7C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E102E">
        <w:rPr>
          <w:rFonts w:ascii="Times New Roman" w:hAnsi="Times New Roman" w:cs="Times New Roman"/>
          <w:sz w:val="32"/>
          <w:szCs w:val="32"/>
        </w:rPr>
        <w:t>Систематические занятия с ребенком оригами — гарантия его всестороннего развития и успешной подготовки к школьному обучению.  Только совместными усилиями мы можем добиться хороших успехов.</w:t>
      </w:r>
    </w:p>
    <w:sectPr w:rsidR="00DF1D7C" w:rsidRPr="000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E"/>
    <w:rsid w:val="000E102E"/>
    <w:rsid w:val="0036013D"/>
    <w:rsid w:val="00BE1164"/>
    <w:rsid w:val="00D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2012-05-04T18:55:00Z</dcterms:created>
  <dcterms:modified xsi:type="dcterms:W3CDTF">2012-05-07T11:30:00Z</dcterms:modified>
</cp:coreProperties>
</file>