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20" w:rsidRP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3A1620" w:rsidRP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3A1620" w:rsidRP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16E93" w:rsidRDefault="00C16E93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16E93" w:rsidRDefault="00C16E93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16E93" w:rsidRDefault="00C16E93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16E93" w:rsidRDefault="00C16E93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16E93" w:rsidRDefault="00C16E93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16E93" w:rsidRDefault="00C16E93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16E93" w:rsidRDefault="00C16E93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16E93" w:rsidRDefault="00C16E93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16E93" w:rsidRDefault="00C16E93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16E93" w:rsidRDefault="00C16E93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16E93" w:rsidRDefault="00C16E93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16E93" w:rsidRDefault="00C16E93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3A1620" w:rsidRP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16E93" w:rsidRDefault="003A1620" w:rsidP="00C16E9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6E93">
        <w:rPr>
          <w:rFonts w:ascii="Times New Roman" w:hAnsi="Times New Roman" w:cs="Times New Roman"/>
          <w:b/>
          <w:sz w:val="36"/>
          <w:szCs w:val="36"/>
        </w:rPr>
        <w:t xml:space="preserve">«Развитие творческих способностей детей посредством </w:t>
      </w:r>
      <w:proofErr w:type="gramStart"/>
      <w:r w:rsidRPr="00C16E93">
        <w:rPr>
          <w:rFonts w:ascii="Times New Roman" w:hAnsi="Times New Roman" w:cs="Times New Roman"/>
          <w:b/>
          <w:sz w:val="36"/>
          <w:szCs w:val="36"/>
        </w:rPr>
        <w:t>художественного</w:t>
      </w:r>
      <w:proofErr w:type="gramEnd"/>
      <w:r w:rsidRPr="00C16E9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A1620" w:rsidRPr="00C16E93" w:rsidRDefault="003A1620" w:rsidP="00C16E9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6E93">
        <w:rPr>
          <w:rFonts w:ascii="Times New Roman" w:hAnsi="Times New Roman" w:cs="Times New Roman"/>
          <w:b/>
          <w:sz w:val="36"/>
          <w:szCs w:val="36"/>
        </w:rPr>
        <w:t>ручного труда»</w:t>
      </w:r>
    </w:p>
    <w:p w:rsidR="00C16E93" w:rsidRPr="003A1620" w:rsidRDefault="00C16E93" w:rsidP="00C16E9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20" w:rsidRP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(Описание передового педагог</w:t>
      </w:r>
      <w:r>
        <w:rPr>
          <w:rFonts w:ascii="Times New Roman" w:hAnsi="Times New Roman" w:cs="Times New Roman"/>
          <w:sz w:val="28"/>
          <w:szCs w:val="28"/>
        </w:rPr>
        <w:t>ического опыта по художественно-творческому</w:t>
      </w:r>
      <w:r w:rsidRPr="003A1620">
        <w:rPr>
          <w:rFonts w:ascii="Times New Roman" w:hAnsi="Times New Roman" w:cs="Times New Roman"/>
          <w:sz w:val="28"/>
          <w:szCs w:val="28"/>
        </w:rPr>
        <w:t xml:space="preserve"> воспитанию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A1620">
        <w:rPr>
          <w:rFonts w:ascii="Times New Roman" w:hAnsi="Times New Roman" w:cs="Times New Roman"/>
          <w:sz w:val="28"/>
          <w:szCs w:val="28"/>
        </w:rPr>
        <w:t>детей дошкольного возраста)</w:t>
      </w:r>
    </w:p>
    <w:p w:rsidR="003A1620" w:rsidRP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3A1620" w:rsidRP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3A1620" w:rsidRP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3A1620" w:rsidRP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Матвеева Алевтина Викторовна</w:t>
      </w:r>
      <w:r w:rsidRPr="003A1620">
        <w:rPr>
          <w:rFonts w:ascii="Times New Roman" w:hAnsi="Times New Roman" w:cs="Times New Roman"/>
          <w:sz w:val="28"/>
          <w:szCs w:val="28"/>
        </w:rPr>
        <w:t>,</w:t>
      </w:r>
    </w:p>
    <w:p w:rsidR="003A1620" w:rsidRP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(стаж 13 лет</w:t>
      </w:r>
      <w:r w:rsidRPr="003A1620">
        <w:rPr>
          <w:rFonts w:ascii="Times New Roman" w:hAnsi="Times New Roman" w:cs="Times New Roman"/>
          <w:sz w:val="28"/>
          <w:szCs w:val="28"/>
        </w:rPr>
        <w:t>).</w:t>
      </w:r>
    </w:p>
    <w:p w:rsidR="003A1620" w:rsidRP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C16E93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16E93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3A1620">
        <w:rPr>
          <w:rFonts w:ascii="Times New Roman" w:hAnsi="Times New Roman" w:cs="Times New Roman"/>
          <w:sz w:val="28"/>
          <w:szCs w:val="28"/>
        </w:rPr>
        <w:t>дошкольное</w:t>
      </w:r>
    </w:p>
    <w:p w:rsidR="003A1620" w:rsidRP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3A1620" w:rsidRP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>детский сад общеразвивающего вида № 10 «Ягодка»</w:t>
      </w:r>
    </w:p>
    <w:p w:rsidR="003A1620" w:rsidRP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>города Котельнича Кировской области.</w:t>
      </w:r>
    </w:p>
    <w:p w:rsidR="003A1620" w:rsidRP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3A1620" w:rsidRPr="003A1620" w:rsidRDefault="00C16E93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612601</w:t>
      </w:r>
    </w:p>
    <w:p w:rsidR="003A1620" w:rsidRPr="003A1620" w:rsidRDefault="003A1620" w:rsidP="003A162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>г. Котельнич, ул</w:t>
      </w:r>
      <w:proofErr w:type="gramStart"/>
      <w:r w:rsidRPr="003A162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A1620">
        <w:rPr>
          <w:rFonts w:ascii="Times New Roman" w:hAnsi="Times New Roman" w:cs="Times New Roman"/>
          <w:sz w:val="28"/>
          <w:szCs w:val="28"/>
        </w:rPr>
        <w:t>ктябрьская, 162.</w:t>
      </w:r>
    </w:p>
    <w:p w:rsidR="003A1620" w:rsidRPr="00C16E93" w:rsidRDefault="00C16E93" w:rsidP="00C16E9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8(83342)4-22-40 </w:t>
      </w:r>
    </w:p>
    <w:p w:rsidR="00C16E93" w:rsidRDefault="00C16E93" w:rsidP="00BB2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016" w:rsidRDefault="003A1620" w:rsidP="00BB2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  <w:r w:rsidRPr="003A16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2016" w:rsidRPr="00BB2016" w:rsidRDefault="00BB2016" w:rsidP="00BB2016">
      <w:pPr>
        <w:jc w:val="right"/>
        <w:rPr>
          <w:rFonts w:ascii="Times New Roman" w:hAnsi="Times New Roman" w:cs="Times New Roman"/>
          <w:sz w:val="28"/>
          <w:szCs w:val="28"/>
        </w:rPr>
      </w:pPr>
      <w:r w:rsidRPr="00BB2016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«Творчество – особый вид деятельности,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                                   </w:t>
      </w:r>
      <w:r w:rsidRPr="00BB2016">
        <w:rPr>
          <w:rFonts w:ascii="Times New Roman" w:hAnsi="Times New Roman" w:cs="Times New Roman"/>
          <w:bCs/>
          <w:noProof/>
          <w:sz w:val="28"/>
          <w:szCs w:val="28"/>
        </w:rPr>
        <w:t>он в самом деле несет удовлетворение».</w:t>
      </w:r>
      <w:r w:rsidRPr="00BB2016">
        <w:rPr>
          <w:rFonts w:ascii="Times New Roman" w:hAnsi="Times New Roman" w:cs="Times New Roman"/>
          <w:bCs/>
          <w:noProof/>
          <w:sz w:val="28"/>
          <w:szCs w:val="28"/>
        </w:rPr>
        <w:br/>
        <w:t xml:space="preserve">                         </w:t>
      </w:r>
      <w:r>
        <w:rPr>
          <w:rFonts w:ascii="Times New Roman" w:hAnsi="Times New Roman" w:cs="Times New Roman"/>
          <w:bCs/>
          <w:noProof/>
          <w:sz w:val="28"/>
          <w:szCs w:val="28"/>
        </w:rPr>
        <w:t>(</w:t>
      </w:r>
      <w:r w:rsidRPr="00BB2016">
        <w:rPr>
          <w:rFonts w:ascii="Times New Roman" w:hAnsi="Times New Roman" w:cs="Times New Roman"/>
          <w:bCs/>
          <w:noProof/>
          <w:sz w:val="28"/>
          <w:szCs w:val="28"/>
        </w:rPr>
        <w:t>С. Моэм.</w:t>
      </w:r>
      <w:r>
        <w:rPr>
          <w:rFonts w:ascii="Times New Roman" w:hAnsi="Times New Roman" w:cs="Times New Roman"/>
          <w:bCs/>
          <w:noProof/>
          <w:sz w:val="28"/>
          <w:szCs w:val="28"/>
        </w:rPr>
        <w:t>)</w:t>
      </w:r>
    </w:p>
    <w:p w:rsidR="00BB2016" w:rsidRDefault="009E1E5B" w:rsidP="009E1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7DD6" w:rsidRPr="003A1620">
        <w:rPr>
          <w:rFonts w:ascii="Times New Roman" w:hAnsi="Times New Roman" w:cs="Times New Roman"/>
          <w:sz w:val="28"/>
          <w:szCs w:val="28"/>
        </w:rPr>
        <w:t xml:space="preserve">На сегодняшний день проблема </w:t>
      </w:r>
      <w:r w:rsidR="00442CCB" w:rsidRPr="003A1620">
        <w:rPr>
          <w:rFonts w:ascii="Times New Roman" w:hAnsi="Times New Roman" w:cs="Times New Roman"/>
          <w:sz w:val="28"/>
          <w:szCs w:val="28"/>
        </w:rPr>
        <w:t xml:space="preserve"> развития творческих способностей</w:t>
      </w:r>
      <w:r w:rsidR="00A95BAE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442CCB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932631" w:rsidRPr="003A1620">
        <w:rPr>
          <w:rFonts w:ascii="Times New Roman" w:hAnsi="Times New Roman" w:cs="Times New Roman"/>
          <w:sz w:val="28"/>
          <w:szCs w:val="28"/>
        </w:rPr>
        <w:t>у детей дошкольного возраста</w:t>
      </w:r>
      <w:r w:rsidR="00442CCB" w:rsidRPr="003A1620">
        <w:rPr>
          <w:rFonts w:ascii="Times New Roman" w:hAnsi="Times New Roman" w:cs="Times New Roman"/>
          <w:sz w:val="28"/>
          <w:szCs w:val="28"/>
        </w:rPr>
        <w:t xml:space="preserve"> н</w:t>
      </w:r>
      <w:r w:rsidR="00B27DD6" w:rsidRPr="003A1620">
        <w:rPr>
          <w:rFonts w:ascii="Times New Roman" w:hAnsi="Times New Roman" w:cs="Times New Roman"/>
          <w:sz w:val="28"/>
          <w:szCs w:val="28"/>
        </w:rPr>
        <w:t>е нова</w:t>
      </w:r>
      <w:r w:rsidR="00442CCB" w:rsidRPr="003A1620">
        <w:rPr>
          <w:rFonts w:ascii="Times New Roman" w:hAnsi="Times New Roman" w:cs="Times New Roman"/>
          <w:sz w:val="28"/>
          <w:szCs w:val="28"/>
        </w:rPr>
        <w:t>, но до сих пор а</w:t>
      </w:r>
      <w:r w:rsidR="00B27DD6" w:rsidRPr="003A1620">
        <w:rPr>
          <w:rFonts w:ascii="Times New Roman" w:hAnsi="Times New Roman" w:cs="Times New Roman"/>
          <w:sz w:val="28"/>
          <w:szCs w:val="28"/>
        </w:rPr>
        <w:t>ктуальна.</w:t>
      </w:r>
      <w:r w:rsidR="00B23F47" w:rsidRPr="003A1620">
        <w:rPr>
          <w:rFonts w:ascii="Times New Roman" w:hAnsi="Times New Roman" w:cs="Times New Roman"/>
          <w:sz w:val="28"/>
          <w:szCs w:val="28"/>
        </w:rPr>
        <w:t xml:space="preserve"> Актуальность развития творческой личности, способной принимать нестандартные решения, владеть ситуацией новизны, расширять границы известного обосновывается современными тенденциями развития отечественной системы образования в направлении подготовки личности,  соответству</w:t>
      </w:r>
      <w:r w:rsidR="00716DB7">
        <w:rPr>
          <w:rFonts w:ascii="Times New Roman" w:hAnsi="Times New Roman" w:cs="Times New Roman"/>
          <w:sz w:val="28"/>
          <w:szCs w:val="28"/>
        </w:rPr>
        <w:t xml:space="preserve">ющей требованиям развивающегося общества.                                                                                       </w:t>
      </w:r>
      <w:r w:rsidR="00932631" w:rsidRPr="003A1620">
        <w:rPr>
          <w:rFonts w:ascii="Times New Roman" w:hAnsi="Times New Roman" w:cs="Times New Roman"/>
          <w:sz w:val="28"/>
          <w:szCs w:val="28"/>
        </w:rPr>
        <w:t>Стимулирование</w:t>
      </w:r>
      <w:r w:rsidR="00A95BAE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932631" w:rsidRPr="003A1620">
        <w:rPr>
          <w:rFonts w:ascii="Times New Roman" w:hAnsi="Times New Roman" w:cs="Times New Roman"/>
          <w:sz w:val="28"/>
          <w:szCs w:val="28"/>
        </w:rPr>
        <w:t xml:space="preserve"> творческого развития в дошкольном возрасте способствует повышению  </w:t>
      </w:r>
      <w:proofErr w:type="spellStart"/>
      <w:r w:rsidR="00932631" w:rsidRPr="003A1620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932631" w:rsidRPr="003A1620">
        <w:rPr>
          <w:rFonts w:ascii="Times New Roman" w:hAnsi="Times New Roman" w:cs="Times New Roman"/>
          <w:sz w:val="28"/>
          <w:szCs w:val="28"/>
        </w:rPr>
        <w:t xml:space="preserve">  детей, активизации их готовности к обучению в школе, что играет огромную роль в формировании всестороннего развития личности. Высокий уровень интеллектуального развития, способности к творчеству, умению самостоятельно познавать – всё </w:t>
      </w:r>
      <w:r w:rsidR="00B11C09" w:rsidRPr="003A1620">
        <w:rPr>
          <w:rFonts w:ascii="Times New Roman" w:hAnsi="Times New Roman" w:cs="Times New Roman"/>
          <w:sz w:val="28"/>
          <w:szCs w:val="28"/>
        </w:rPr>
        <w:t>это является основным</w:t>
      </w:r>
      <w:r w:rsidR="00EF3161" w:rsidRPr="003A1620">
        <w:rPr>
          <w:rFonts w:ascii="Times New Roman" w:hAnsi="Times New Roman" w:cs="Times New Roman"/>
          <w:sz w:val="28"/>
          <w:szCs w:val="28"/>
        </w:rPr>
        <w:t xml:space="preserve">и </w:t>
      </w:r>
      <w:r w:rsidR="00B11C09" w:rsidRPr="003A1620">
        <w:rPr>
          <w:rFonts w:ascii="Times New Roman" w:hAnsi="Times New Roman" w:cs="Times New Roman"/>
          <w:sz w:val="28"/>
          <w:szCs w:val="28"/>
        </w:rPr>
        <w:t xml:space="preserve"> фактора</w:t>
      </w:r>
      <w:r w:rsidR="00932631" w:rsidRPr="003A1620">
        <w:rPr>
          <w:rFonts w:ascii="Times New Roman" w:hAnsi="Times New Roman" w:cs="Times New Roman"/>
          <w:sz w:val="28"/>
          <w:szCs w:val="28"/>
        </w:rPr>
        <w:t xml:space="preserve">ми успешного обучения и предупреждения школьной </w:t>
      </w:r>
      <w:proofErr w:type="spellStart"/>
      <w:r w:rsidR="00932631" w:rsidRPr="003A162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932631" w:rsidRPr="003A1620">
        <w:rPr>
          <w:rFonts w:ascii="Times New Roman" w:hAnsi="Times New Roman" w:cs="Times New Roman"/>
          <w:sz w:val="28"/>
          <w:szCs w:val="28"/>
        </w:rPr>
        <w:t>.</w:t>
      </w:r>
      <w:r w:rsidR="00B11C09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090B1D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B11C09" w:rsidRPr="003A1620">
        <w:rPr>
          <w:rFonts w:ascii="Times New Roman" w:hAnsi="Times New Roman" w:cs="Times New Roman"/>
          <w:sz w:val="28"/>
          <w:szCs w:val="28"/>
        </w:rPr>
        <w:t>По мнению российских и зарубежных исследователей в области детской психологии</w:t>
      </w:r>
      <w:r w:rsidR="00B27DD6" w:rsidRPr="003A1620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="00B27DD6" w:rsidRPr="003A1620">
        <w:rPr>
          <w:rFonts w:ascii="Times New Roman" w:hAnsi="Times New Roman" w:cs="Times New Roman"/>
          <w:sz w:val="28"/>
          <w:szCs w:val="28"/>
        </w:rPr>
        <w:t>Гилфорда</w:t>
      </w:r>
      <w:proofErr w:type="spellEnd"/>
      <w:r w:rsidR="00B27DD6" w:rsidRPr="003A1620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B27DD6" w:rsidRPr="003A1620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="00B27DD6" w:rsidRPr="003A1620">
        <w:rPr>
          <w:rFonts w:ascii="Times New Roman" w:hAnsi="Times New Roman" w:cs="Times New Roman"/>
          <w:sz w:val="28"/>
          <w:szCs w:val="28"/>
        </w:rPr>
        <w:t>, Е.Богоявленской и др.)</w:t>
      </w:r>
      <w:r w:rsidR="00B11C09" w:rsidRPr="003A1620">
        <w:rPr>
          <w:rFonts w:ascii="Times New Roman" w:hAnsi="Times New Roman" w:cs="Times New Roman"/>
          <w:sz w:val="28"/>
          <w:szCs w:val="28"/>
        </w:rPr>
        <w:t>, именно период от рождения ребенка до 6 лет имеет решающее значение для его будущей самостоятельной жизни. Считается, что творческий потенциал, заложенный до 6 лет, является самым действенным, и его трудно превзойти. Период дошкольного детства – это период общего развития личности, активного формирования мыслительных процессов: от наглядно – действенных форм мышления к образным, затем к логическим и творческим формам мышления.</w:t>
      </w:r>
      <w:r w:rsidR="00673079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EF3161" w:rsidRPr="003A1620">
        <w:rPr>
          <w:rFonts w:ascii="Times New Roman" w:hAnsi="Times New Roman" w:cs="Times New Roman"/>
          <w:sz w:val="28"/>
          <w:szCs w:val="28"/>
        </w:rPr>
        <w:t>Чем разнообразнее детская деятельность, тем успешнее идет разностороннее</w:t>
      </w:r>
      <w:r w:rsidR="00BB2016">
        <w:rPr>
          <w:rFonts w:ascii="Times New Roman" w:hAnsi="Times New Roman" w:cs="Times New Roman"/>
          <w:sz w:val="28"/>
          <w:szCs w:val="28"/>
        </w:rPr>
        <w:t xml:space="preserve"> </w:t>
      </w:r>
      <w:r w:rsidR="00EF3161" w:rsidRPr="003A1620">
        <w:rPr>
          <w:rFonts w:ascii="Times New Roman" w:hAnsi="Times New Roman" w:cs="Times New Roman"/>
          <w:sz w:val="28"/>
          <w:szCs w:val="28"/>
        </w:rPr>
        <w:t>развитие ребенка, реализуются его по</w:t>
      </w:r>
      <w:r w:rsidR="00BB2016">
        <w:rPr>
          <w:rFonts w:ascii="Times New Roman" w:hAnsi="Times New Roman" w:cs="Times New Roman"/>
          <w:sz w:val="28"/>
          <w:szCs w:val="28"/>
        </w:rPr>
        <w:t>тенциальные возможности.</w:t>
      </w:r>
      <w:r w:rsidR="00EF3161" w:rsidRPr="003A1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34" w:rsidRPr="003A1620" w:rsidRDefault="00BB2016" w:rsidP="00716D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B2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0864" cy="1892596"/>
            <wp:effectExtent l="19050" t="0" r="886" b="0"/>
            <wp:docPr id="17" name="Рисунок 1" descr="C:\Users\AposToL\Desktop\мама\Фото\SDC125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posToL\Desktop\мама\Фото\SDC1254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93" cy="189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02" w:rsidRPr="003A1620" w:rsidRDefault="00CE3434" w:rsidP="00716DB7">
      <w:pPr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</w:t>
      </w:r>
      <w:r w:rsidR="00EF3161" w:rsidRPr="003A1620">
        <w:rPr>
          <w:rFonts w:ascii="Times New Roman" w:hAnsi="Times New Roman" w:cs="Times New Roman"/>
          <w:sz w:val="28"/>
          <w:szCs w:val="28"/>
        </w:rPr>
        <w:t>Вот почему</w:t>
      </w:r>
      <w:r w:rsidRPr="003A1620">
        <w:rPr>
          <w:rFonts w:ascii="Times New Roman" w:hAnsi="Times New Roman" w:cs="Times New Roman"/>
          <w:sz w:val="28"/>
          <w:szCs w:val="28"/>
        </w:rPr>
        <w:t xml:space="preserve"> инновационной деятельностью моей работы является приобщение детей к разным видам художественно – творческой деятельности.</w:t>
      </w:r>
    </w:p>
    <w:p w:rsidR="009E1E5B" w:rsidRDefault="00CE3434" w:rsidP="00716DB7">
      <w:pPr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lastRenderedPageBreak/>
        <w:t xml:space="preserve">По целому ряду причин (отсутствие определенного опыта, ограниченность необходимых знаний, навыков и умений, бедность воображения) создать объективно новое ребёнок не может. </w:t>
      </w:r>
      <w:r w:rsidR="009E1E5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70FD2" w:rsidRPr="003A1620" w:rsidRDefault="009E1E5B" w:rsidP="00716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6DB7" w:rsidRPr="003A1620">
        <w:rPr>
          <w:rFonts w:ascii="Times New Roman" w:hAnsi="Times New Roman" w:cs="Times New Roman"/>
          <w:sz w:val="28"/>
          <w:szCs w:val="28"/>
        </w:rPr>
        <w:t>Л.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DB7" w:rsidRPr="003A162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716DB7" w:rsidRPr="003A1620">
        <w:rPr>
          <w:rFonts w:ascii="Times New Roman" w:hAnsi="Times New Roman" w:cs="Times New Roman"/>
          <w:sz w:val="28"/>
          <w:szCs w:val="28"/>
        </w:rPr>
        <w:t xml:space="preserve"> писал</w:t>
      </w:r>
      <w:r w:rsidR="00716DB7">
        <w:rPr>
          <w:rFonts w:ascii="Times New Roman" w:hAnsi="Times New Roman" w:cs="Times New Roman"/>
          <w:sz w:val="28"/>
          <w:szCs w:val="28"/>
        </w:rPr>
        <w:t>, что</w:t>
      </w:r>
      <w:r w:rsidR="00716DB7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716DB7">
        <w:rPr>
          <w:rFonts w:ascii="Times New Roman" w:hAnsi="Times New Roman" w:cs="Times New Roman"/>
          <w:sz w:val="28"/>
          <w:szCs w:val="28"/>
        </w:rPr>
        <w:t>творческая деятельность</w:t>
      </w:r>
      <w:r w:rsidR="00970FD2" w:rsidRPr="003A1620">
        <w:rPr>
          <w:rFonts w:ascii="Times New Roman" w:hAnsi="Times New Roman" w:cs="Times New Roman"/>
          <w:sz w:val="28"/>
          <w:szCs w:val="28"/>
        </w:rPr>
        <w:t xml:space="preserve">, возникает не сразу, а очень медленно и постепенно, развивается из более простых форм </w:t>
      </w:r>
      <w:proofErr w:type="gramStart"/>
      <w:r w:rsidR="00970FD2" w:rsidRPr="003A16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0FD2" w:rsidRPr="003A1620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970FD2" w:rsidRPr="003A1620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="00970FD2" w:rsidRPr="003A1620">
        <w:rPr>
          <w:rFonts w:ascii="Times New Roman" w:hAnsi="Times New Roman" w:cs="Times New Roman"/>
          <w:sz w:val="28"/>
          <w:szCs w:val="28"/>
        </w:rPr>
        <w:t>, каждому периоду детства соответствует своя форма творчества.</w:t>
      </w:r>
      <w:r w:rsidR="00C22404" w:rsidRPr="003A1620">
        <w:rPr>
          <w:rFonts w:ascii="Times New Roman" w:hAnsi="Times New Roman" w:cs="Times New Roman"/>
          <w:sz w:val="28"/>
          <w:szCs w:val="28"/>
        </w:rPr>
        <w:t xml:space="preserve"> «Дети должны жить в мире красоты, игры, сказки, музыки, рисунка, фантазии, творчества</w:t>
      </w:r>
      <w:r w:rsidR="00045FB3" w:rsidRPr="003A1620">
        <w:rPr>
          <w:rFonts w:ascii="Times New Roman" w:hAnsi="Times New Roman" w:cs="Times New Roman"/>
          <w:sz w:val="28"/>
          <w:szCs w:val="28"/>
        </w:rPr>
        <w:t>», - писал В. А. Сухомлинский.</w:t>
      </w:r>
      <w:r w:rsidR="00CE3434" w:rsidRPr="003A1620">
        <w:rPr>
          <w:rFonts w:ascii="Times New Roman" w:hAnsi="Times New Roman" w:cs="Times New Roman"/>
          <w:sz w:val="28"/>
          <w:szCs w:val="28"/>
        </w:rPr>
        <w:t xml:space="preserve">  Однако  тв</w:t>
      </w:r>
      <w:r w:rsidR="00045FB3" w:rsidRPr="003A1620">
        <w:rPr>
          <w:rFonts w:ascii="Times New Roman" w:hAnsi="Times New Roman" w:cs="Times New Roman"/>
          <w:sz w:val="28"/>
          <w:szCs w:val="28"/>
        </w:rPr>
        <w:t xml:space="preserve">орчество не приходит  </w:t>
      </w:r>
      <w:r w:rsidR="00716DB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716DB7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="00716DB7">
        <w:rPr>
          <w:rFonts w:ascii="Times New Roman" w:hAnsi="Times New Roman" w:cs="Times New Roman"/>
          <w:sz w:val="28"/>
          <w:szCs w:val="28"/>
        </w:rPr>
        <w:t xml:space="preserve"> по какому -</w:t>
      </w:r>
      <w:r w:rsidR="00CE3434" w:rsidRPr="003A1620">
        <w:rPr>
          <w:rFonts w:ascii="Times New Roman" w:hAnsi="Times New Roman" w:cs="Times New Roman"/>
          <w:sz w:val="28"/>
          <w:szCs w:val="28"/>
        </w:rPr>
        <w:t xml:space="preserve"> то наитию, т</w:t>
      </w:r>
      <w:r w:rsidR="00045FB3" w:rsidRPr="003A1620">
        <w:rPr>
          <w:rFonts w:ascii="Times New Roman" w:hAnsi="Times New Roman" w:cs="Times New Roman"/>
          <w:sz w:val="28"/>
          <w:szCs w:val="28"/>
        </w:rPr>
        <w:t>ворчеству н</w:t>
      </w:r>
      <w:r w:rsidR="00CE3434" w:rsidRPr="003A1620">
        <w:rPr>
          <w:rFonts w:ascii="Times New Roman" w:hAnsi="Times New Roman" w:cs="Times New Roman"/>
          <w:sz w:val="28"/>
          <w:szCs w:val="28"/>
        </w:rPr>
        <w:t>адо учить.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FD2" w:rsidRPr="003A1620">
        <w:rPr>
          <w:rFonts w:ascii="Times New Roman" w:hAnsi="Times New Roman" w:cs="Times New Roman"/>
          <w:sz w:val="28"/>
          <w:szCs w:val="28"/>
        </w:rPr>
        <w:t>Поэтому целью моей работы стало развитие художественно – творческих спос</w:t>
      </w:r>
      <w:r w:rsidR="00B200A9" w:rsidRPr="003A1620">
        <w:rPr>
          <w:rFonts w:ascii="Times New Roman" w:hAnsi="Times New Roman" w:cs="Times New Roman"/>
          <w:sz w:val="28"/>
          <w:szCs w:val="28"/>
        </w:rPr>
        <w:t xml:space="preserve">обностей детей </w:t>
      </w:r>
      <w:r w:rsidR="008306BA" w:rsidRPr="003A1620">
        <w:rPr>
          <w:rFonts w:ascii="Times New Roman" w:hAnsi="Times New Roman" w:cs="Times New Roman"/>
          <w:sz w:val="28"/>
          <w:szCs w:val="28"/>
        </w:rPr>
        <w:t>посредством выполнения по</w:t>
      </w:r>
      <w:r w:rsidR="00970FD2" w:rsidRPr="003A1620">
        <w:rPr>
          <w:rFonts w:ascii="Times New Roman" w:hAnsi="Times New Roman" w:cs="Times New Roman"/>
          <w:sz w:val="28"/>
          <w:szCs w:val="28"/>
        </w:rPr>
        <w:t>делок из различных материалов.</w:t>
      </w:r>
    </w:p>
    <w:p w:rsidR="003118B0" w:rsidRDefault="00716DB7" w:rsidP="009E1E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 собой я</w:t>
      </w:r>
      <w:r w:rsidR="00045FB3" w:rsidRPr="003A1620">
        <w:rPr>
          <w:rFonts w:ascii="Times New Roman" w:hAnsi="Times New Roman" w:cs="Times New Roman"/>
          <w:sz w:val="28"/>
          <w:szCs w:val="28"/>
        </w:rPr>
        <w:t xml:space="preserve"> поставила следующие задачи:</w:t>
      </w:r>
      <w:r w:rsidR="009E1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1.</w:t>
      </w:r>
      <w:r w:rsidR="00970FD2" w:rsidRPr="003A1620">
        <w:rPr>
          <w:rFonts w:ascii="Times New Roman" w:hAnsi="Times New Roman" w:cs="Times New Roman"/>
          <w:sz w:val="28"/>
          <w:szCs w:val="28"/>
        </w:rPr>
        <w:t>Формировать у детей положительную мотивацию предстоящей работы;</w:t>
      </w:r>
      <w:r w:rsidR="009E1E5B">
        <w:rPr>
          <w:rFonts w:ascii="Times New Roman" w:hAnsi="Times New Roman" w:cs="Times New Roman"/>
          <w:sz w:val="28"/>
          <w:szCs w:val="28"/>
        </w:rPr>
        <w:t xml:space="preserve">   2.</w:t>
      </w:r>
      <w:r w:rsidR="00B200A9" w:rsidRPr="003A1620">
        <w:rPr>
          <w:rFonts w:ascii="Times New Roman" w:hAnsi="Times New Roman" w:cs="Times New Roman"/>
          <w:sz w:val="28"/>
          <w:szCs w:val="28"/>
        </w:rPr>
        <w:t>Развивать с</w:t>
      </w:r>
      <w:r w:rsidR="00970FD2" w:rsidRPr="003A1620">
        <w:rPr>
          <w:rFonts w:ascii="Times New Roman" w:hAnsi="Times New Roman" w:cs="Times New Roman"/>
          <w:sz w:val="28"/>
          <w:szCs w:val="28"/>
        </w:rPr>
        <w:t>пособность к альтернативным решениям, закреплять навыки и умения вариативного изображения;</w:t>
      </w:r>
      <w:r w:rsidR="009E1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3.</w:t>
      </w:r>
      <w:r w:rsidR="00970FD2" w:rsidRPr="003A1620">
        <w:rPr>
          <w:rFonts w:ascii="Times New Roman" w:hAnsi="Times New Roman" w:cs="Times New Roman"/>
          <w:sz w:val="28"/>
          <w:szCs w:val="28"/>
        </w:rPr>
        <w:t>Обучать техническим приемам и способам изображения;</w:t>
      </w:r>
      <w:r w:rsidR="009E1E5B">
        <w:rPr>
          <w:rFonts w:ascii="Times New Roman" w:hAnsi="Times New Roman" w:cs="Times New Roman"/>
          <w:sz w:val="28"/>
          <w:szCs w:val="28"/>
        </w:rPr>
        <w:t xml:space="preserve">                             4.</w:t>
      </w:r>
      <w:r w:rsidR="00672C98" w:rsidRPr="003A1620">
        <w:rPr>
          <w:rFonts w:ascii="Times New Roman" w:hAnsi="Times New Roman" w:cs="Times New Roman"/>
          <w:sz w:val="28"/>
          <w:szCs w:val="28"/>
        </w:rPr>
        <w:t>Развивать цветовое восприятие, композиционные навыки.</w:t>
      </w:r>
      <w:r w:rsidR="009E1E5B">
        <w:rPr>
          <w:rFonts w:ascii="Times New Roman" w:hAnsi="Times New Roman" w:cs="Times New Roman"/>
          <w:sz w:val="28"/>
          <w:szCs w:val="28"/>
        </w:rPr>
        <w:t xml:space="preserve">                         5.</w:t>
      </w:r>
      <w:r w:rsidR="00045FB3" w:rsidRPr="003A1620">
        <w:rPr>
          <w:rFonts w:ascii="Times New Roman" w:hAnsi="Times New Roman" w:cs="Times New Roman"/>
          <w:sz w:val="28"/>
          <w:szCs w:val="28"/>
        </w:rPr>
        <w:t>Воспитывать желание участвовать в художественном ручном труде, делать своими руками игрушки, поделки и украшать ими свой быт, дарить.</w:t>
      </w:r>
      <w:r w:rsidR="009E1E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17002" w:rsidRPr="003A1620" w:rsidRDefault="009E1E5B" w:rsidP="009E1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18B0">
        <w:rPr>
          <w:rFonts w:ascii="Times New Roman" w:hAnsi="Times New Roman" w:cs="Times New Roman"/>
          <w:sz w:val="28"/>
          <w:szCs w:val="28"/>
        </w:rPr>
        <w:t xml:space="preserve">     </w:t>
      </w:r>
      <w:r w:rsidR="00672C98" w:rsidRPr="003A1620">
        <w:rPr>
          <w:rFonts w:ascii="Times New Roman" w:hAnsi="Times New Roman" w:cs="Times New Roman"/>
          <w:sz w:val="28"/>
          <w:szCs w:val="28"/>
        </w:rPr>
        <w:t>Для полноценного  развития и формирования художественно – творческих способностей я создала следующие условия: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1.</w:t>
      </w:r>
      <w:r w:rsidR="00716DB7" w:rsidRPr="00716DB7">
        <w:rPr>
          <w:rFonts w:ascii="Times New Roman" w:hAnsi="Times New Roman" w:cs="Times New Roman"/>
          <w:sz w:val="28"/>
          <w:szCs w:val="28"/>
          <w:u w:val="single"/>
        </w:rPr>
        <w:t>Социально-</w:t>
      </w:r>
      <w:r w:rsidR="00045FB3" w:rsidRPr="00716DB7">
        <w:rPr>
          <w:rFonts w:ascii="Times New Roman" w:hAnsi="Times New Roman" w:cs="Times New Roman"/>
          <w:sz w:val="28"/>
          <w:szCs w:val="28"/>
          <w:u w:val="single"/>
        </w:rPr>
        <w:t>экономические</w:t>
      </w:r>
      <w:r w:rsidR="00045FB3" w:rsidRPr="003A1620">
        <w:rPr>
          <w:rFonts w:ascii="Times New Roman" w:hAnsi="Times New Roman" w:cs="Times New Roman"/>
          <w:sz w:val="28"/>
          <w:szCs w:val="28"/>
        </w:rPr>
        <w:t xml:space="preserve"> – создание у ребёнка чувства внешней безопасности, когда он знает, что его творческие проявления не получат отрицательной оценки взрослых;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2.</w:t>
      </w:r>
      <w:r w:rsidR="00604580" w:rsidRPr="00716DB7">
        <w:rPr>
          <w:rFonts w:ascii="Times New Roman" w:hAnsi="Times New Roman" w:cs="Times New Roman"/>
          <w:sz w:val="28"/>
          <w:szCs w:val="28"/>
          <w:u w:val="single"/>
        </w:rPr>
        <w:t>Психологические</w:t>
      </w:r>
      <w:r w:rsidR="00604580" w:rsidRPr="003A1620">
        <w:rPr>
          <w:rFonts w:ascii="Times New Roman" w:hAnsi="Times New Roman" w:cs="Times New Roman"/>
          <w:sz w:val="28"/>
          <w:szCs w:val="28"/>
        </w:rPr>
        <w:t xml:space="preserve"> – формирование у ребёнка внутренней безопасности, раскованности и свободы за счет поддержки его творческих начинаний;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604580" w:rsidRPr="00716DB7">
        <w:rPr>
          <w:rFonts w:ascii="Times New Roman" w:hAnsi="Times New Roman" w:cs="Times New Roman"/>
          <w:sz w:val="28"/>
          <w:szCs w:val="28"/>
          <w:u w:val="single"/>
        </w:rPr>
        <w:t>Физические</w:t>
      </w:r>
      <w:r w:rsidR="00604580" w:rsidRPr="003A1620">
        <w:rPr>
          <w:rFonts w:ascii="Times New Roman" w:hAnsi="Times New Roman" w:cs="Times New Roman"/>
          <w:sz w:val="28"/>
          <w:szCs w:val="28"/>
        </w:rPr>
        <w:t xml:space="preserve"> – наличие материалов для творчества и возможность в любую минуту действовать с ними.</w:t>
      </w:r>
      <w:proofErr w:type="gramEnd"/>
    </w:p>
    <w:p w:rsidR="00954717" w:rsidRPr="003A1620" w:rsidRDefault="009E1E5B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0978" w:rsidRPr="003A1620">
        <w:rPr>
          <w:rFonts w:ascii="Times New Roman" w:hAnsi="Times New Roman" w:cs="Times New Roman"/>
          <w:sz w:val="28"/>
          <w:szCs w:val="28"/>
        </w:rPr>
        <w:t>Уже в первой младшей группе детям нравилось делать дорожку из гороха для колобка, украшать крупой</w:t>
      </w:r>
      <w:r w:rsidR="00325ACB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7E0978" w:rsidRPr="003A1620">
        <w:rPr>
          <w:rFonts w:ascii="Times New Roman" w:hAnsi="Times New Roman" w:cs="Times New Roman"/>
          <w:sz w:val="28"/>
          <w:szCs w:val="28"/>
        </w:rPr>
        <w:t xml:space="preserve"> пасхальные яички, выкладывать на пластилине зернышки </w:t>
      </w:r>
      <w:r w:rsidR="00325ACB" w:rsidRPr="003A1620">
        <w:rPr>
          <w:rFonts w:ascii="Times New Roman" w:hAnsi="Times New Roman" w:cs="Times New Roman"/>
          <w:sz w:val="28"/>
          <w:szCs w:val="28"/>
        </w:rPr>
        <w:t xml:space="preserve"> (рис, гречка) </w:t>
      </w:r>
      <w:r w:rsidR="007E0978" w:rsidRPr="003A1620">
        <w:rPr>
          <w:rFonts w:ascii="Times New Roman" w:hAnsi="Times New Roman" w:cs="Times New Roman"/>
          <w:sz w:val="28"/>
          <w:szCs w:val="28"/>
        </w:rPr>
        <w:t>для петушка</w:t>
      </w:r>
      <w:r w:rsidR="0002689B" w:rsidRPr="003A1620">
        <w:rPr>
          <w:rFonts w:ascii="Times New Roman" w:hAnsi="Times New Roman" w:cs="Times New Roman"/>
          <w:sz w:val="28"/>
          <w:szCs w:val="28"/>
        </w:rPr>
        <w:t xml:space="preserve">, создавать образ пушистой тучки путем </w:t>
      </w:r>
      <w:proofErr w:type="spellStart"/>
      <w:r w:rsidR="0002689B" w:rsidRPr="003A1620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="0002689B" w:rsidRPr="003A1620">
        <w:rPr>
          <w:rFonts w:ascii="Times New Roman" w:hAnsi="Times New Roman" w:cs="Times New Roman"/>
          <w:sz w:val="28"/>
          <w:szCs w:val="28"/>
        </w:rPr>
        <w:t xml:space="preserve"> кусочков пластилина и прикрепления к фону.</w:t>
      </w:r>
      <w:r w:rsidR="007E0978" w:rsidRPr="003A1620">
        <w:rPr>
          <w:rFonts w:ascii="Times New Roman" w:hAnsi="Times New Roman" w:cs="Times New Roman"/>
          <w:sz w:val="28"/>
          <w:szCs w:val="28"/>
        </w:rPr>
        <w:t xml:space="preserve"> Такие упражнения увлекательны </w:t>
      </w:r>
      <w:r w:rsidR="0002689B" w:rsidRPr="003A1620">
        <w:rPr>
          <w:rFonts w:ascii="Times New Roman" w:hAnsi="Times New Roman" w:cs="Times New Roman"/>
          <w:sz w:val="28"/>
          <w:szCs w:val="28"/>
        </w:rPr>
        <w:t xml:space="preserve">для малышей. Они </w:t>
      </w:r>
      <w:r w:rsidR="002756C1" w:rsidRPr="003A1620">
        <w:rPr>
          <w:rFonts w:ascii="Times New Roman" w:hAnsi="Times New Roman" w:cs="Times New Roman"/>
          <w:sz w:val="28"/>
          <w:szCs w:val="28"/>
        </w:rPr>
        <w:t>способствуют развитию мелкой моторики,</w:t>
      </w:r>
      <w:r w:rsidR="00DD61E9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47385B" w:rsidRPr="003A1620">
        <w:rPr>
          <w:rFonts w:ascii="Times New Roman" w:hAnsi="Times New Roman" w:cs="Times New Roman"/>
          <w:sz w:val="28"/>
          <w:szCs w:val="28"/>
        </w:rPr>
        <w:t>творческой активности,</w:t>
      </w:r>
      <w:r w:rsidR="002756C1" w:rsidRPr="003A1620">
        <w:rPr>
          <w:rFonts w:ascii="Times New Roman" w:hAnsi="Times New Roman" w:cs="Times New Roman"/>
          <w:sz w:val="28"/>
          <w:szCs w:val="28"/>
        </w:rPr>
        <w:t xml:space="preserve"> координируют работу глаз и обеих рук</w:t>
      </w:r>
      <w:r w:rsidR="0047385B" w:rsidRPr="003A1620">
        <w:rPr>
          <w:rFonts w:ascii="Times New Roman" w:hAnsi="Times New Roman" w:cs="Times New Roman"/>
          <w:sz w:val="28"/>
          <w:szCs w:val="28"/>
        </w:rPr>
        <w:t>.  Дети учились анализировать формы, наблюдать, сравнивать, выделять черты сходства и различия предметов по величине. Все, что ребёнок делал, осознавая, осмысливая, пропускал через свое сознание. Поэтому</w:t>
      </w:r>
      <w:r w:rsidR="00716DB7">
        <w:rPr>
          <w:rFonts w:ascii="Times New Roman" w:hAnsi="Times New Roman" w:cs="Times New Roman"/>
          <w:sz w:val="28"/>
          <w:szCs w:val="28"/>
        </w:rPr>
        <w:t>,</w:t>
      </w:r>
      <w:r w:rsidR="0047385B" w:rsidRPr="003A1620">
        <w:rPr>
          <w:rFonts w:ascii="Times New Roman" w:hAnsi="Times New Roman" w:cs="Times New Roman"/>
          <w:sz w:val="28"/>
          <w:szCs w:val="28"/>
        </w:rPr>
        <w:t xml:space="preserve"> выполняя </w:t>
      </w:r>
      <w:proofErr w:type="gramStart"/>
      <w:r w:rsidR="0047385B" w:rsidRPr="003A1620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47385B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47385B" w:rsidRPr="003A1620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 w:rsidR="00716DB7">
        <w:rPr>
          <w:rFonts w:ascii="Times New Roman" w:hAnsi="Times New Roman" w:cs="Times New Roman"/>
          <w:sz w:val="28"/>
          <w:szCs w:val="28"/>
        </w:rPr>
        <w:t>,</w:t>
      </w:r>
      <w:r w:rsidR="0047385B" w:rsidRPr="003A1620">
        <w:rPr>
          <w:rFonts w:ascii="Times New Roman" w:hAnsi="Times New Roman" w:cs="Times New Roman"/>
          <w:sz w:val="28"/>
          <w:szCs w:val="28"/>
        </w:rPr>
        <w:t xml:space="preserve"> детские работы получались совершенно разные. Когда работа находилась на начальной стадии, я играла с ребятами в ассоциации. Например, «На что</w:t>
      </w:r>
      <w:r w:rsidR="00716DB7">
        <w:rPr>
          <w:rFonts w:ascii="Times New Roman" w:hAnsi="Times New Roman" w:cs="Times New Roman"/>
          <w:sz w:val="28"/>
          <w:szCs w:val="28"/>
        </w:rPr>
        <w:t xml:space="preserve"> похоже?», «Прятки», «Угадай </w:t>
      </w:r>
      <w:proofErr w:type="gramStart"/>
      <w:r w:rsidR="00716D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385B" w:rsidRPr="003A16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7385B" w:rsidRPr="003A16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385B" w:rsidRPr="003A1620">
        <w:rPr>
          <w:rFonts w:ascii="Times New Roman" w:hAnsi="Times New Roman" w:cs="Times New Roman"/>
          <w:sz w:val="28"/>
          <w:szCs w:val="28"/>
        </w:rPr>
        <w:t xml:space="preserve">?». </w:t>
      </w:r>
      <w:r w:rsidR="00954717" w:rsidRPr="003A1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7385B" w:rsidRPr="003A1620" w:rsidRDefault="00954717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85B" w:rsidRPr="003A1620">
        <w:rPr>
          <w:rFonts w:ascii="Times New Roman" w:hAnsi="Times New Roman" w:cs="Times New Roman"/>
          <w:sz w:val="28"/>
          <w:szCs w:val="28"/>
        </w:rPr>
        <w:t>Все это способствовало</w:t>
      </w:r>
      <w:r w:rsidR="00C13DB5" w:rsidRPr="003A1620">
        <w:rPr>
          <w:rFonts w:ascii="Times New Roman" w:hAnsi="Times New Roman" w:cs="Times New Roman"/>
          <w:sz w:val="28"/>
          <w:szCs w:val="28"/>
        </w:rPr>
        <w:t xml:space="preserve"> раннему </w:t>
      </w:r>
      <w:r w:rsidR="0047385B" w:rsidRPr="003A1620">
        <w:rPr>
          <w:rFonts w:ascii="Times New Roman" w:hAnsi="Times New Roman" w:cs="Times New Roman"/>
          <w:sz w:val="28"/>
          <w:szCs w:val="28"/>
        </w:rPr>
        <w:t xml:space="preserve"> развитию творческих способностей детей.</w:t>
      </w:r>
    </w:p>
    <w:p w:rsidR="00417002" w:rsidRPr="003A1620" w:rsidRDefault="00BB2016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385B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Pr="00BB2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4484" cy="1881963"/>
            <wp:effectExtent l="19050" t="0" r="0" b="0"/>
            <wp:docPr id="6" name="Рисунок 5" descr="C:\Users\AposToL\Desktop\мама\Фото\SDC122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AposToL\Desktop\мама\Фото\SDC1225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48" cy="188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6438" cy="1888482"/>
            <wp:effectExtent l="19050" t="0" r="0" b="0"/>
            <wp:docPr id="8" name="Рисунок 7" descr="C:\Users\AposToL\Desktop\мама\Фото\SDC125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posToL\Desktop\мама\Фото\SDC1255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42" cy="19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16" w:rsidRDefault="00954717" w:rsidP="00716DB7">
      <w:pPr>
        <w:pStyle w:val="a3"/>
        <w:ind w:left="0"/>
        <w:jc w:val="both"/>
        <w:rPr>
          <w:noProof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5C8C" w:rsidRPr="003A1620">
        <w:rPr>
          <w:rFonts w:ascii="Times New Roman" w:hAnsi="Times New Roman" w:cs="Times New Roman"/>
          <w:sz w:val="28"/>
          <w:szCs w:val="28"/>
        </w:rPr>
        <w:t xml:space="preserve">Во второй младшей группе работу усложнила, предложив детям более мелкую крупу (манку). К поделкам из пластилина добавила работу с соленым тестом. Тесто – чудесный материал для работы, пластичный, мягкий. Лепка из соленого теста приучает детей быть более усидчивыми, внимательными.  Когда они фантазируют и </w:t>
      </w:r>
      <w:r w:rsidR="00716DB7">
        <w:rPr>
          <w:rFonts w:ascii="Times New Roman" w:hAnsi="Times New Roman" w:cs="Times New Roman"/>
          <w:sz w:val="28"/>
          <w:szCs w:val="28"/>
        </w:rPr>
        <w:t>стараются выполнить свою работу</w:t>
      </w:r>
      <w:r w:rsidR="00D35C8C" w:rsidRPr="003A1620">
        <w:rPr>
          <w:rFonts w:ascii="Times New Roman" w:hAnsi="Times New Roman" w:cs="Times New Roman"/>
          <w:sz w:val="28"/>
          <w:szCs w:val="28"/>
        </w:rPr>
        <w:t>, развивается мелкая моторика пальчиков, мас</w:t>
      </w:r>
      <w:r w:rsidRPr="003A1620">
        <w:rPr>
          <w:rFonts w:ascii="Times New Roman" w:hAnsi="Times New Roman" w:cs="Times New Roman"/>
          <w:sz w:val="28"/>
          <w:szCs w:val="28"/>
        </w:rPr>
        <w:t>сируются активные точки ладошек</w:t>
      </w:r>
      <w:r w:rsidR="00D35C8C" w:rsidRPr="003A1620">
        <w:rPr>
          <w:rFonts w:ascii="Times New Roman" w:hAnsi="Times New Roman" w:cs="Times New Roman"/>
          <w:sz w:val="28"/>
          <w:szCs w:val="28"/>
        </w:rPr>
        <w:t>, благодаря чему улучшается работа всех органов, самочувствие ребёнка. К тому</w:t>
      </w:r>
      <w:r w:rsidR="009712BA" w:rsidRPr="003A1620">
        <w:rPr>
          <w:rFonts w:ascii="Times New Roman" w:hAnsi="Times New Roman" w:cs="Times New Roman"/>
          <w:sz w:val="28"/>
          <w:szCs w:val="28"/>
        </w:rPr>
        <w:t xml:space="preserve"> же, </w:t>
      </w:r>
      <w:r w:rsidR="00716DB7">
        <w:rPr>
          <w:rFonts w:ascii="Times New Roman" w:hAnsi="Times New Roman" w:cs="Times New Roman"/>
          <w:sz w:val="28"/>
          <w:szCs w:val="28"/>
        </w:rPr>
        <w:t>солё</w:t>
      </w:r>
      <w:r w:rsidR="00D35C8C" w:rsidRPr="003A1620">
        <w:rPr>
          <w:rFonts w:ascii="Times New Roman" w:hAnsi="Times New Roman" w:cs="Times New Roman"/>
          <w:sz w:val="28"/>
          <w:szCs w:val="28"/>
        </w:rPr>
        <w:t>ное тесто несет массу положительной энергии.</w:t>
      </w:r>
      <w:r w:rsidR="00BB2016" w:rsidRPr="00BB2016">
        <w:rPr>
          <w:noProof/>
          <w:sz w:val="28"/>
          <w:szCs w:val="28"/>
        </w:rPr>
        <w:t xml:space="preserve"> </w:t>
      </w:r>
      <w:r w:rsidR="00BB2016">
        <w:rPr>
          <w:noProof/>
          <w:sz w:val="28"/>
          <w:szCs w:val="28"/>
        </w:rPr>
        <w:t xml:space="preserve"> </w:t>
      </w:r>
    </w:p>
    <w:p w:rsidR="00954717" w:rsidRPr="003A1620" w:rsidRDefault="00BB2016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0355" cy="1743740"/>
            <wp:effectExtent l="19050" t="0" r="6645" b="0"/>
            <wp:docPr id="7" name="Рисунок 3" descr="C:\Users\AposToL\Desktop\мама\Фото\SDC125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AposToL\Desktop\мама\Фото\SDC1255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98" cy="174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53" w:rsidRPr="003A1620" w:rsidRDefault="00954717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  </w:t>
      </w:r>
      <w:r w:rsidR="00551653" w:rsidRPr="003A1620">
        <w:rPr>
          <w:rFonts w:ascii="Times New Roman" w:hAnsi="Times New Roman" w:cs="Times New Roman"/>
          <w:sz w:val="28"/>
          <w:szCs w:val="28"/>
        </w:rPr>
        <w:t>К рождественскому п</w:t>
      </w:r>
      <w:r w:rsidR="00716DB7">
        <w:rPr>
          <w:rFonts w:ascii="Times New Roman" w:hAnsi="Times New Roman" w:cs="Times New Roman"/>
          <w:sz w:val="28"/>
          <w:szCs w:val="28"/>
        </w:rPr>
        <w:t>разднику дети изготовили из солёного теста ё</w:t>
      </w:r>
      <w:r w:rsidR="00551653" w:rsidRPr="003A1620">
        <w:rPr>
          <w:rFonts w:ascii="Times New Roman" w:hAnsi="Times New Roman" w:cs="Times New Roman"/>
          <w:sz w:val="28"/>
          <w:szCs w:val="28"/>
        </w:rPr>
        <w:t>лочки и, проявив свое творчество, раскрасили их; к пробуждению весн</w:t>
      </w:r>
      <w:r w:rsidR="00DD61E9" w:rsidRPr="003A1620">
        <w:rPr>
          <w:rFonts w:ascii="Times New Roman" w:hAnsi="Times New Roman" w:cs="Times New Roman"/>
          <w:sz w:val="28"/>
          <w:szCs w:val="28"/>
        </w:rPr>
        <w:t xml:space="preserve">ы порадовали мам пушистыми </w:t>
      </w:r>
      <w:proofErr w:type="spellStart"/>
      <w:r w:rsidR="00DD61E9" w:rsidRPr="003A1620">
        <w:rPr>
          <w:rFonts w:ascii="Times New Roman" w:hAnsi="Times New Roman" w:cs="Times New Roman"/>
          <w:sz w:val="28"/>
          <w:szCs w:val="28"/>
        </w:rPr>
        <w:t>вербо</w:t>
      </w:r>
      <w:r w:rsidR="00551653" w:rsidRPr="003A1620">
        <w:rPr>
          <w:rFonts w:ascii="Times New Roman" w:hAnsi="Times New Roman" w:cs="Times New Roman"/>
          <w:sz w:val="28"/>
          <w:szCs w:val="28"/>
        </w:rPr>
        <w:t>чками</w:t>
      </w:r>
      <w:proofErr w:type="spellEnd"/>
      <w:r w:rsidR="00551653" w:rsidRPr="003A1620">
        <w:rPr>
          <w:rFonts w:ascii="Times New Roman" w:hAnsi="Times New Roman" w:cs="Times New Roman"/>
          <w:sz w:val="28"/>
          <w:szCs w:val="28"/>
        </w:rPr>
        <w:t>; бублики и баранки сделали для куклы Кати;  ягодки и грибочки</w:t>
      </w:r>
      <w:r w:rsidR="00DD61E9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551653" w:rsidRPr="003A1620">
        <w:rPr>
          <w:rFonts w:ascii="Times New Roman" w:hAnsi="Times New Roman" w:cs="Times New Roman"/>
          <w:sz w:val="28"/>
          <w:szCs w:val="28"/>
        </w:rPr>
        <w:t>-  для белочки и т.</w:t>
      </w:r>
      <w:r w:rsidR="00DD61E9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9E1E5B">
        <w:rPr>
          <w:rFonts w:ascii="Times New Roman" w:hAnsi="Times New Roman" w:cs="Times New Roman"/>
          <w:sz w:val="28"/>
          <w:szCs w:val="28"/>
        </w:rPr>
        <w:t>д</w:t>
      </w:r>
      <w:r w:rsidR="00716DB7">
        <w:rPr>
          <w:rFonts w:ascii="Times New Roman" w:hAnsi="Times New Roman" w:cs="Times New Roman"/>
          <w:sz w:val="28"/>
          <w:szCs w:val="28"/>
        </w:rPr>
        <w:t>.</w:t>
      </w:r>
    </w:p>
    <w:p w:rsidR="00551653" w:rsidRPr="003A1620" w:rsidRDefault="00954717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 </w:t>
      </w:r>
      <w:r w:rsidR="00D35C8C" w:rsidRPr="003A1620">
        <w:rPr>
          <w:rFonts w:ascii="Times New Roman" w:hAnsi="Times New Roman" w:cs="Times New Roman"/>
          <w:sz w:val="28"/>
          <w:szCs w:val="28"/>
        </w:rPr>
        <w:t xml:space="preserve"> Сенсомоторное развитие в младшем дошкольном возрасте составляет фундамент умственного развития, которое неразрывно связано с расширением деятельности ребёнка, </w:t>
      </w:r>
      <w:r w:rsidR="009712BA" w:rsidRPr="003A1620">
        <w:rPr>
          <w:rFonts w:ascii="Times New Roman" w:hAnsi="Times New Roman" w:cs="Times New Roman"/>
          <w:sz w:val="28"/>
          <w:szCs w:val="28"/>
        </w:rPr>
        <w:t>п</w:t>
      </w:r>
      <w:r w:rsidR="004F0A68" w:rsidRPr="003A1620">
        <w:rPr>
          <w:rFonts w:ascii="Times New Roman" w:hAnsi="Times New Roman" w:cs="Times New Roman"/>
          <w:sz w:val="28"/>
          <w:szCs w:val="28"/>
        </w:rPr>
        <w:t>редставлений об окружающем мире. Дети 3- 4 лет начинают учитывать законы мира в своей деятельности, реально о</w:t>
      </w:r>
      <w:r w:rsidR="00551653" w:rsidRPr="003A1620">
        <w:rPr>
          <w:rFonts w:ascii="Times New Roman" w:hAnsi="Times New Roman" w:cs="Times New Roman"/>
          <w:sz w:val="28"/>
          <w:szCs w:val="28"/>
        </w:rPr>
        <w:t>тражая разные стороны жизни.</w:t>
      </w:r>
    </w:p>
    <w:p w:rsidR="00CA3A3B" w:rsidRPr="003A1620" w:rsidRDefault="00AA4BCE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lastRenderedPageBreak/>
        <w:t xml:space="preserve">        В средней группе я продолжала заи</w:t>
      </w:r>
      <w:r w:rsidR="00E30C93" w:rsidRPr="003A1620">
        <w:rPr>
          <w:rFonts w:ascii="Times New Roman" w:hAnsi="Times New Roman" w:cs="Times New Roman"/>
          <w:sz w:val="28"/>
          <w:szCs w:val="28"/>
        </w:rPr>
        <w:t>н</w:t>
      </w:r>
      <w:r w:rsidRPr="003A1620">
        <w:rPr>
          <w:rFonts w:ascii="Times New Roman" w:hAnsi="Times New Roman" w:cs="Times New Roman"/>
          <w:sz w:val="28"/>
          <w:szCs w:val="28"/>
        </w:rPr>
        <w:t xml:space="preserve">тересовывать  детей </w:t>
      </w:r>
      <w:r w:rsidR="00E30C93" w:rsidRPr="003A1620">
        <w:rPr>
          <w:rFonts w:ascii="Times New Roman" w:hAnsi="Times New Roman" w:cs="Times New Roman"/>
          <w:sz w:val="28"/>
          <w:szCs w:val="28"/>
        </w:rPr>
        <w:t xml:space="preserve">изготовлением </w:t>
      </w:r>
      <w:r w:rsidRPr="003A1620">
        <w:rPr>
          <w:rFonts w:ascii="Times New Roman" w:hAnsi="Times New Roman" w:cs="Times New Roman"/>
          <w:sz w:val="28"/>
          <w:szCs w:val="28"/>
        </w:rPr>
        <w:t xml:space="preserve">объёмных (будто настоящих) </w:t>
      </w:r>
      <w:r w:rsidR="00E30C93" w:rsidRPr="003A1620">
        <w:rPr>
          <w:rFonts w:ascii="Times New Roman" w:hAnsi="Times New Roman" w:cs="Times New Roman"/>
          <w:sz w:val="28"/>
          <w:szCs w:val="28"/>
        </w:rPr>
        <w:t xml:space="preserve">фигурок из соленого теста  и простых  композиций из цветного опила, крупы; показывала взаимосвязь характера движений руки с получаемой формой, поощряла стремление к более точному изображению; учила расписывать вылепленные изделия. </w:t>
      </w:r>
    </w:p>
    <w:p w:rsidR="000F7ADD" w:rsidRPr="003A1620" w:rsidRDefault="00CA3A3B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 </w:t>
      </w:r>
      <w:r w:rsidR="001C1809" w:rsidRPr="003A1620">
        <w:rPr>
          <w:rFonts w:ascii="Times New Roman" w:hAnsi="Times New Roman" w:cs="Times New Roman"/>
          <w:sz w:val="28"/>
          <w:szCs w:val="28"/>
        </w:rPr>
        <w:t>Особенности возраста обуславливают необходимос</w:t>
      </w:r>
      <w:r w:rsidR="005E1AD6">
        <w:rPr>
          <w:rFonts w:ascii="Times New Roman" w:hAnsi="Times New Roman" w:cs="Times New Roman"/>
          <w:sz w:val="28"/>
          <w:szCs w:val="28"/>
        </w:rPr>
        <w:t>ть подкрепления художественно-</w:t>
      </w:r>
      <w:r w:rsidR="001C1809" w:rsidRPr="003A1620">
        <w:rPr>
          <w:rFonts w:ascii="Times New Roman" w:hAnsi="Times New Roman" w:cs="Times New Roman"/>
          <w:sz w:val="28"/>
          <w:szCs w:val="28"/>
        </w:rPr>
        <w:t>творче</w:t>
      </w:r>
      <w:r w:rsidR="005E1AD6">
        <w:rPr>
          <w:rFonts w:ascii="Times New Roman" w:hAnsi="Times New Roman" w:cs="Times New Roman"/>
          <w:sz w:val="28"/>
          <w:szCs w:val="28"/>
        </w:rPr>
        <w:t>ской деятельности проигрыванием</w:t>
      </w:r>
      <w:r w:rsidR="001C1809" w:rsidRPr="003A1620">
        <w:rPr>
          <w:rFonts w:ascii="Times New Roman" w:hAnsi="Times New Roman" w:cs="Times New Roman"/>
          <w:sz w:val="28"/>
          <w:szCs w:val="28"/>
        </w:rPr>
        <w:t xml:space="preserve">. </w:t>
      </w:r>
      <w:r w:rsidR="00E30C93" w:rsidRPr="003A1620">
        <w:rPr>
          <w:rFonts w:ascii="Times New Roman" w:hAnsi="Times New Roman" w:cs="Times New Roman"/>
          <w:sz w:val="28"/>
          <w:szCs w:val="28"/>
        </w:rPr>
        <w:t xml:space="preserve">Ведущей  деятельностью  становится </w:t>
      </w:r>
      <w:r w:rsidRPr="003A1620">
        <w:rPr>
          <w:rFonts w:ascii="Times New Roman" w:hAnsi="Times New Roman" w:cs="Times New Roman"/>
          <w:sz w:val="28"/>
          <w:szCs w:val="28"/>
        </w:rPr>
        <w:t>ролевая игра. Р</w:t>
      </w:r>
      <w:r w:rsidR="00E30C93" w:rsidRPr="003A1620">
        <w:rPr>
          <w:rFonts w:ascii="Times New Roman" w:hAnsi="Times New Roman" w:cs="Times New Roman"/>
          <w:sz w:val="28"/>
          <w:szCs w:val="28"/>
        </w:rPr>
        <w:t>ебята с удовольст</w:t>
      </w:r>
      <w:r w:rsidR="005E1AD6">
        <w:rPr>
          <w:rFonts w:ascii="Times New Roman" w:hAnsi="Times New Roman" w:cs="Times New Roman"/>
          <w:sz w:val="28"/>
          <w:szCs w:val="28"/>
        </w:rPr>
        <w:t>вием делали атрибуты к сюжетно-</w:t>
      </w:r>
      <w:r w:rsidRPr="003A1620">
        <w:rPr>
          <w:rFonts w:ascii="Times New Roman" w:hAnsi="Times New Roman" w:cs="Times New Roman"/>
          <w:sz w:val="28"/>
          <w:szCs w:val="28"/>
        </w:rPr>
        <w:t xml:space="preserve"> ролевым </w:t>
      </w:r>
      <w:r w:rsidR="00E30C93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Pr="003A1620">
        <w:rPr>
          <w:rFonts w:ascii="Times New Roman" w:hAnsi="Times New Roman" w:cs="Times New Roman"/>
          <w:sz w:val="28"/>
          <w:szCs w:val="28"/>
        </w:rPr>
        <w:t>играм</w:t>
      </w:r>
      <w:r w:rsidR="00E30C93" w:rsidRPr="003A1620">
        <w:rPr>
          <w:rFonts w:ascii="Times New Roman" w:hAnsi="Times New Roman" w:cs="Times New Roman"/>
          <w:sz w:val="28"/>
          <w:szCs w:val="28"/>
        </w:rPr>
        <w:t xml:space="preserve">: </w:t>
      </w:r>
      <w:r w:rsidRPr="003A1620">
        <w:rPr>
          <w:rFonts w:ascii="Times New Roman" w:hAnsi="Times New Roman" w:cs="Times New Roman"/>
          <w:sz w:val="28"/>
          <w:szCs w:val="28"/>
        </w:rPr>
        <w:t>«Кафе», «Магазин»,</w:t>
      </w:r>
      <w:r w:rsidR="000F7ADD" w:rsidRPr="003A1620">
        <w:rPr>
          <w:rFonts w:ascii="Times New Roman" w:hAnsi="Times New Roman" w:cs="Times New Roman"/>
          <w:sz w:val="28"/>
          <w:szCs w:val="28"/>
        </w:rPr>
        <w:t xml:space="preserve"> «Дом». Из теста они </w:t>
      </w:r>
      <w:r w:rsidR="00E30C93" w:rsidRPr="003A1620">
        <w:rPr>
          <w:rFonts w:ascii="Times New Roman" w:hAnsi="Times New Roman" w:cs="Times New Roman"/>
          <w:sz w:val="28"/>
          <w:szCs w:val="28"/>
        </w:rPr>
        <w:t xml:space="preserve">изготовляли батоны, калачи, печенье, сушку, торты, </w:t>
      </w:r>
      <w:r w:rsidR="001A690B" w:rsidRPr="003A1620">
        <w:rPr>
          <w:rFonts w:ascii="Times New Roman" w:hAnsi="Times New Roman" w:cs="Times New Roman"/>
          <w:sz w:val="28"/>
          <w:szCs w:val="28"/>
        </w:rPr>
        <w:t>сами</w:t>
      </w:r>
      <w:r w:rsidR="000F7ADD" w:rsidRPr="003A1620">
        <w:rPr>
          <w:rFonts w:ascii="Times New Roman" w:hAnsi="Times New Roman" w:cs="Times New Roman"/>
          <w:sz w:val="28"/>
          <w:szCs w:val="28"/>
        </w:rPr>
        <w:t xml:space="preserve"> их </w:t>
      </w:r>
      <w:r w:rsidR="001A690B" w:rsidRPr="003A1620">
        <w:rPr>
          <w:rFonts w:ascii="Times New Roman" w:hAnsi="Times New Roman" w:cs="Times New Roman"/>
          <w:sz w:val="28"/>
          <w:szCs w:val="28"/>
        </w:rPr>
        <w:t xml:space="preserve"> раскрашивал</w:t>
      </w:r>
      <w:r w:rsidRPr="003A1620">
        <w:rPr>
          <w:rFonts w:ascii="Times New Roman" w:hAnsi="Times New Roman" w:cs="Times New Roman"/>
          <w:sz w:val="28"/>
          <w:szCs w:val="28"/>
        </w:rPr>
        <w:t>и.</w:t>
      </w:r>
    </w:p>
    <w:p w:rsidR="000F7ADD" w:rsidRPr="003A1620" w:rsidRDefault="000F7ADD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  </w:t>
      </w:r>
      <w:r w:rsidR="00CA3A3B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Pr="003A1620">
        <w:rPr>
          <w:rFonts w:ascii="Times New Roman" w:hAnsi="Times New Roman" w:cs="Times New Roman"/>
          <w:sz w:val="28"/>
          <w:szCs w:val="28"/>
        </w:rPr>
        <w:t>Работа с пластилином способствовала развитию фантазии, творческой индивидуальности дет</w:t>
      </w:r>
      <w:r w:rsidR="005E1AD6">
        <w:rPr>
          <w:rFonts w:ascii="Times New Roman" w:hAnsi="Times New Roman" w:cs="Times New Roman"/>
          <w:sz w:val="28"/>
          <w:szCs w:val="28"/>
        </w:rPr>
        <w:t>ей. Делая пластилиновые жгутики</w:t>
      </w:r>
      <w:r w:rsidRPr="003A1620">
        <w:rPr>
          <w:rFonts w:ascii="Times New Roman" w:hAnsi="Times New Roman" w:cs="Times New Roman"/>
          <w:sz w:val="28"/>
          <w:szCs w:val="28"/>
        </w:rPr>
        <w:t>, скручивая их в круг и овал,  у ребят получались вишенки, снеговики, цветочки, цыплята, гусеницы.</w:t>
      </w:r>
    </w:p>
    <w:p w:rsidR="000F7ADD" w:rsidRPr="003A1620" w:rsidRDefault="000F7ADD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  В средней  группе стали делать аппликации из чайной заварки и цветного опила. На первых этапах использовали крупные формы изображае</w:t>
      </w:r>
      <w:r w:rsidR="00954717" w:rsidRPr="003A1620">
        <w:rPr>
          <w:rFonts w:ascii="Times New Roman" w:hAnsi="Times New Roman" w:cs="Times New Roman"/>
          <w:sz w:val="28"/>
          <w:szCs w:val="28"/>
        </w:rPr>
        <w:t>м</w:t>
      </w:r>
      <w:r w:rsidRPr="003A1620">
        <w:rPr>
          <w:rFonts w:ascii="Times New Roman" w:hAnsi="Times New Roman" w:cs="Times New Roman"/>
          <w:sz w:val="28"/>
          <w:szCs w:val="28"/>
        </w:rPr>
        <w:t>ого предмета.</w:t>
      </w:r>
    </w:p>
    <w:p w:rsidR="009E1E5B" w:rsidRDefault="000F7ADD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 В развитии творческих способностей  у детей</w:t>
      </w:r>
      <w:r w:rsidR="000342FB" w:rsidRPr="003A1620">
        <w:rPr>
          <w:rFonts w:ascii="Times New Roman" w:hAnsi="Times New Roman" w:cs="Times New Roman"/>
          <w:sz w:val="28"/>
          <w:szCs w:val="28"/>
        </w:rPr>
        <w:t xml:space="preserve"> среднего возраста </w:t>
      </w:r>
      <w:r w:rsidRPr="003A1620">
        <w:rPr>
          <w:rFonts w:ascii="Times New Roman" w:hAnsi="Times New Roman" w:cs="Times New Roman"/>
          <w:sz w:val="28"/>
          <w:szCs w:val="28"/>
        </w:rPr>
        <w:t>происходит переход от создания отдельных обра</w:t>
      </w:r>
      <w:r w:rsidR="00954717" w:rsidRPr="003A1620">
        <w:rPr>
          <w:rFonts w:ascii="Times New Roman" w:hAnsi="Times New Roman" w:cs="Times New Roman"/>
          <w:sz w:val="28"/>
          <w:szCs w:val="28"/>
        </w:rPr>
        <w:t xml:space="preserve">зов предметов к их детализации.  </w:t>
      </w:r>
    </w:p>
    <w:p w:rsidR="000F7ADD" w:rsidRPr="003A1620" w:rsidRDefault="009E1E5B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2016">
        <w:rPr>
          <w:noProof/>
          <w:sz w:val="28"/>
          <w:szCs w:val="28"/>
        </w:rPr>
        <w:drawing>
          <wp:inline distT="0" distB="0" distL="0" distR="0">
            <wp:extent cx="2554029" cy="2083981"/>
            <wp:effectExtent l="19050" t="0" r="0" b="0"/>
            <wp:docPr id="24" name="Рисунок 9" descr="C:\Users\AposToL\Desktop\мама\Фото\SDC125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AposToL\Desktop\мама\Фото\SDC1255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30" cy="20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4102" cy="2083981"/>
            <wp:effectExtent l="19050" t="0" r="0" b="0"/>
            <wp:docPr id="22" name="Рисунок 8" descr="C:\Users\AposToL\Desktop\мама\Фото\SDC12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AposToL\Desktop\мама\Фото\SDC1219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28" cy="20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717" w:rsidRPr="003A1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23B" w:rsidRPr="003A1620" w:rsidRDefault="009E1E5B" w:rsidP="009E1E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уже не просто придумывают поделки, но и  дополняют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выдуманное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различными деталями.                                                                                               </w:t>
      </w:r>
      <w:r w:rsidR="0067007F" w:rsidRPr="003A1620">
        <w:rPr>
          <w:rFonts w:ascii="Times New Roman" w:hAnsi="Times New Roman" w:cs="Times New Roman"/>
          <w:sz w:val="28"/>
          <w:szCs w:val="28"/>
        </w:rPr>
        <w:t>Старшие дошкольники владеют достаточно широким  кругом общих сведений об окружающей их действительности, у детей усложняетс</w:t>
      </w:r>
      <w:r w:rsidR="005E1AD6">
        <w:rPr>
          <w:rFonts w:ascii="Times New Roman" w:hAnsi="Times New Roman" w:cs="Times New Roman"/>
          <w:sz w:val="28"/>
          <w:szCs w:val="28"/>
        </w:rPr>
        <w:t>я и обогащается художественно-</w:t>
      </w:r>
      <w:r w:rsidR="0067007F" w:rsidRPr="003A1620">
        <w:rPr>
          <w:rFonts w:ascii="Times New Roman" w:hAnsi="Times New Roman" w:cs="Times New Roman"/>
          <w:sz w:val="28"/>
          <w:szCs w:val="28"/>
        </w:rPr>
        <w:t xml:space="preserve">творческая деятельность.  </w:t>
      </w:r>
    </w:p>
    <w:p w:rsidR="0013781D" w:rsidRPr="003A1620" w:rsidRDefault="00DE323B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</w:t>
      </w:r>
      <w:r w:rsidR="0067007F" w:rsidRPr="003A1620">
        <w:rPr>
          <w:rFonts w:ascii="Times New Roman" w:hAnsi="Times New Roman" w:cs="Times New Roman"/>
          <w:sz w:val="28"/>
          <w:szCs w:val="28"/>
        </w:rPr>
        <w:t xml:space="preserve">Аппликации из цветного </w:t>
      </w:r>
      <w:proofErr w:type="gramStart"/>
      <w:r w:rsidR="0067007F" w:rsidRPr="003A1620">
        <w:rPr>
          <w:rFonts w:ascii="Times New Roman" w:hAnsi="Times New Roman" w:cs="Times New Roman"/>
          <w:sz w:val="28"/>
          <w:szCs w:val="28"/>
        </w:rPr>
        <w:t xml:space="preserve">опила дети </w:t>
      </w:r>
      <w:r w:rsidR="009E1E5B">
        <w:rPr>
          <w:rFonts w:ascii="Times New Roman" w:hAnsi="Times New Roman" w:cs="Times New Roman"/>
          <w:sz w:val="28"/>
          <w:szCs w:val="28"/>
        </w:rPr>
        <w:t>выполняли</w:t>
      </w:r>
      <w:proofErr w:type="gramEnd"/>
      <w:r w:rsidR="005E1AD6">
        <w:rPr>
          <w:rFonts w:ascii="Times New Roman" w:hAnsi="Times New Roman" w:cs="Times New Roman"/>
          <w:sz w:val="28"/>
          <w:szCs w:val="28"/>
        </w:rPr>
        <w:t xml:space="preserve"> из более мелких частей. Я у</w:t>
      </w:r>
      <w:r w:rsidR="0067007F" w:rsidRPr="003A1620">
        <w:rPr>
          <w:rFonts w:ascii="Times New Roman" w:hAnsi="Times New Roman" w:cs="Times New Roman"/>
          <w:sz w:val="28"/>
          <w:szCs w:val="28"/>
        </w:rPr>
        <w:t>сложнила  работу с пластилином, предложив детям рисовать на стекле</w:t>
      </w:r>
      <w:r w:rsidR="0013781D" w:rsidRPr="003A1620">
        <w:rPr>
          <w:rFonts w:ascii="Times New Roman" w:hAnsi="Times New Roman" w:cs="Times New Roman"/>
          <w:sz w:val="28"/>
          <w:szCs w:val="28"/>
        </w:rPr>
        <w:t xml:space="preserve"> (обводить контур тушью и закрывать детали пластилином).</w:t>
      </w:r>
      <w:r w:rsidR="0067007F" w:rsidRPr="003A1620">
        <w:rPr>
          <w:rFonts w:ascii="Times New Roman" w:hAnsi="Times New Roman" w:cs="Times New Roman"/>
          <w:sz w:val="28"/>
          <w:szCs w:val="28"/>
        </w:rPr>
        <w:t xml:space="preserve"> Ребята с удовольствием делали </w:t>
      </w:r>
      <w:r w:rsidR="004A1F20" w:rsidRPr="003A1620">
        <w:rPr>
          <w:rFonts w:ascii="Times New Roman" w:hAnsi="Times New Roman" w:cs="Times New Roman"/>
          <w:sz w:val="28"/>
          <w:szCs w:val="28"/>
        </w:rPr>
        <w:t>картины для украшения интерьера.</w:t>
      </w:r>
      <w:r w:rsidR="0013781D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4A1F20" w:rsidRPr="003A1620">
        <w:rPr>
          <w:rFonts w:ascii="Times New Roman" w:hAnsi="Times New Roman" w:cs="Times New Roman"/>
          <w:sz w:val="28"/>
          <w:szCs w:val="28"/>
        </w:rPr>
        <w:t>Работы получались яркими, результатами были довольны</w:t>
      </w:r>
      <w:r w:rsidR="0013781D" w:rsidRPr="003A1620">
        <w:rPr>
          <w:rFonts w:ascii="Times New Roman" w:hAnsi="Times New Roman" w:cs="Times New Roman"/>
          <w:sz w:val="28"/>
          <w:szCs w:val="28"/>
        </w:rPr>
        <w:t xml:space="preserve">  </w:t>
      </w:r>
      <w:r w:rsidR="004A1F20" w:rsidRPr="003A1620">
        <w:rPr>
          <w:rFonts w:ascii="Times New Roman" w:hAnsi="Times New Roman" w:cs="Times New Roman"/>
          <w:sz w:val="28"/>
          <w:szCs w:val="28"/>
        </w:rPr>
        <w:t>все.</w:t>
      </w:r>
    </w:p>
    <w:p w:rsidR="009E1E5B" w:rsidRDefault="0013781D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Т</w:t>
      </w:r>
      <w:r w:rsidR="004A1F20" w:rsidRPr="003A1620">
        <w:rPr>
          <w:rFonts w:ascii="Times New Roman" w:hAnsi="Times New Roman" w:cs="Times New Roman"/>
          <w:sz w:val="28"/>
          <w:szCs w:val="28"/>
        </w:rPr>
        <w:t>ворческие задания</w:t>
      </w:r>
      <w:r w:rsidRPr="003A1620">
        <w:rPr>
          <w:rFonts w:ascii="Times New Roman" w:hAnsi="Times New Roman" w:cs="Times New Roman"/>
          <w:sz w:val="28"/>
          <w:szCs w:val="28"/>
        </w:rPr>
        <w:t xml:space="preserve"> с радостью выполнялись детьми, а </w:t>
      </w:r>
      <w:r w:rsidR="004A1F20" w:rsidRPr="003A1620">
        <w:rPr>
          <w:rFonts w:ascii="Times New Roman" w:hAnsi="Times New Roman" w:cs="Times New Roman"/>
          <w:sz w:val="28"/>
          <w:szCs w:val="28"/>
        </w:rPr>
        <w:t xml:space="preserve">эффективная мотивация выступала как стимул к творчеству. </w:t>
      </w:r>
    </w:p>
    <w:p w:rsidR="0013781D" w:rsidRPr="003A1620" w:rsidRDefault="009E1E5B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B2016" w:rsidRPr="00BB2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2325" cy="2020186"/>
            <wp:effectExtent l="19050" t="0" r="7975" b="0"/>
            <wp:docPr id="11" name="Рисунок 10" descr="C:\Users\AposToL\Desktop\мама\IMG_03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C:\Users\AposToL\Desktop\мама\IMG_039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39" cy="202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016" w:rsidRPr="00BB2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2927" cy="2030283"/>
            <wp:effectExtent l="19050" t="0" r="723" b="0"/>
            <wp:docPr id="12" name="Рисунок 11" descr="C:\Users\AposToL\Desktop\мама\IMG_13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 descr="C:\Users\AposToL\Desktop\мама\IMG_136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80" cy="202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C3" w:rsidRPr="003A1620" w:rsidRDefault="0013781D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</w:t>
      </w:r>
      <w:r w:rsidR="005E1AD6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5E1AD6">
        <w:rPr>
          <w:rFonts w:ascii="Times New Roman" w:hAnsi="Times New Roman" w:cs="Times New Roman"/>
          <w:sz w:val="28"/>
          <w:szCs w:val="28"/>
        </w:rPr>
        <w:t>изготовили книжку-</w:t>
      </w:r>
      <w:r w:rsidR="004A1F20" w:rsidRPr="003A1620">
        <w:rPr>
          <w:rFonts w:ascii="Times New Roman" w:hAnsi="Times New Roman" w:cs="Times New Roman"/>
          <w:sz w:val="28"/>
          <w:szCs w:val="28"/>
        </w:rPr>
        <w:t>малышку   с картинками из цветного опила</w:t>
      </w:r>
      <w:proofErr w:type="gramEnd"/>
      <w:r w:rsidR="004A1F20" w:rsidRPr="003A1620">
        <w:rPr>
          <w:rFonts w:ascii="Times New Roman" w:hAnsi="Times New Roman" w:cs="Times New Roman"/>
          <w:sz w:val="28"/>
          <w:szCs w:val="28"/>
        </w:rPr>
        <w:t xml:space="preserve"> для малышей, порадовали маму картиной из пластилина.</w:t>
      </w:r>
      <w:r w:rsidRPr="003A16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30D" w:rsidRPr="003A1620" w:rsidRDefault="00AB10C3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  </w:t>
      </w:r>
      <w:r w:rsidR="0013781D" w:rsidRPr="003A1620">
        <w:rPr>
          <w:rFonts w:ascii="Times New Roman" w:hAnsi="Times New Roman" w:cs="Times New Roman"/>
          <w:sz w:val="28"/>
          <w:szCs w:val="28"/>
        </w:rPr>
        <w:t>О</w:t>
      </w:r>
      <w:r w:rsidR="004A1F20" w:rsidRPr="003A1620">
        <w:rPr>
          <w:rFonts w:ascii="Times New Roman" w:hAnsi="Times New Roman" w:cs="Times New Roman"/>
          <w:sz w:val="28"/>
          <w:szCs w:val="28"/>
        </w:rPr>
        <w:t>собенностью детей этого возраста является развитие способности к моделированию пространственных  об</w:t>
      </w:r>
      <w:r w:rsidR="005E1AD6">
        <w:rPr>
          <w:rFonts w:ascii="Times New Roman" w:hAnsi="Times New Roman" w:cs="Times New Roman"/>
          <w:sz w:val="28"/>
          <w:szCs w:val="28"/>
        </w:rPr>
        <w:t xml:space="preserve">ъектов через построение </w:t>
      </w:r>
      <w:proofErr w:type="spellStart"/>
      <w:r w:rsidR="005E1AD6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="005E1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AD6">
        <w:rPr>
          <w:rFonts w:ascii="Times New Roman" w:hAnsi="Times New Roman" w:cs="Times New Roman"/>
          <w:sz w:val="28"/>
          <w:szCs w:val="28"/>
        </w:rPr>
        <w:t>-</w:t>
      </w:r>
      <w:r w:rsidR="004A1F20" w:rsidRPr="003A16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A1F20" w:rsidRPr="003A1620">
        <w:rPr>
          <w:rFonts w:ascii="Times New Roman" w:hAnsi="Times New Roman" w:cs="Times New Roman"/>
          <w:sz w:val="28"/>
          <w:szCs w:val="28"/>
        </w:rPr>
        <w:t xml:space="preserve">итмической структуры изображения. Поэтому ребят я познакомила с ещё одним видом художественного творчества – </w:t>
      </w:r>
      <w:proofErr w:type="spellStart"/>
      <w:r w:rsidR="004A1F20" w:rsidRPr="003A1620">
        <w:rPr>
          <w:rFonts w:ascii="Times New Roman" w:hAnsi="Times New Roman" w:cs="Times New Roman"/>
          <w:sz w:val="28"/>
          <w:szCs w:val="28"/>
        </w:rPr>
        <w:t>изонитью</w:t>
      </w:r>
      <w:proofErr w:type="spellEnd"/>
      <w:r w:rsidR="004A1F20" w:rsidRPr="003A1620">
        <w:rPr>
          <w:rFonts w:ascii="Times New Roman" w:hAnsi="Times New Roman" w:cs="Times New Roman"/>
          <w:sz w:val="28"/>
          <w:szCs w:val="28"/>
        </w:rPr>
        <w:t>. Она заключается в создании художественного образа путем пересечения цветных нитей на картоне. Вначале дети изготовляли простые поделки: закладки, вазы,  домики  и др.</w:t>
      </w:r>
      <w:r w:rsidR="00002ED4" w:rsidRPr="003A1620">
        <w:rPr>
          <w:rFonts w:ascii="Times New Roman" w:hAnsi="Times New Roman" w:cs="Times New Roman"/>
          <w:sz w:val="28"/>
          <w:szCs w:val="28"/>
        </w:rPr>
        <w:t xml:space="preserve"> Достоинство работы </w:t>
      </w:r>
      <w:proofErr w:type="spellStart"/>
      <w:r w:rsidR="00002ED4" w:rsidRPr="003A1620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="00002ED4" w:rsidRPr="003A1620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25201E" w:rsidRPr="003A1620">
        <w:rPr>
          <w:rFonts w:ascii="Times New Roman" w:hAnsi="Times New Roman" w:cs="Times New Roman"/>
          <w:sz w:val="28"/>
          <w:szCs w:val="28"/>
        </w:rPr>
        <w:t>изображение</w:t>
      </w:r>
      <w:r w:rsidR="00002ED4" w:rsidRPr="003A1620">
        <w:rPr>
          <w:rFonts w:ascii="Times New Roman" w:hAnsi="Times New Roman" w:cs="Times New Roman"/>
          <w:sz w:val="28"/>
          <w:szCs w:val="28"/>
        </w:rPr>
        <w:t xml:space="preserve"> выполняется довольно просто, отличается доступностью и волшебной для ребенка «возвратностью» - возможность исправить работу на</w:t>
      </w:r>
      <w:r w:rsidR="005E1AD6">
        <w:rPr>
          <w:rFonts w:ascii="Times New Roman" w:hAnsi="Times New Roman" w:cs="Times New Roman"/>
          <w:sz w:val="28"/>
          <w:szCs w:val="28"/>
        </w:rPr>
        <w:t xml:space="preserve"> любой стадии, не повредив её. </w:t>
      </w:r>
      <w:proofErr w:type="spellStart"/>
      <w:r w:rsidR="00002ED4" w:rsidRPr="003A1620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002ED4" w:rsidRPr="003A1620">
        <w:rPr>
          <w:rFonts w:ascii="Times New Roman" w:hAnsi="Times New Roman" w:cs="Times New Roman"/>
          <w:sz w:val="28"/>
          <w:szCs w:val="28"/>
        </w:rPr>
        <w:t xml:space="preserve"> позволяет практически сразу получить «рисунок» высокого качества и художественной привлекательности. Техника </w:t>
      </w:r>
      <w:proofErr w:type="spellStart"/>
      <w:r w:rsidR="00002ED4" w:rsidRPr="003A1620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="00002ED4" w:rsidRPr="003A1620">
        <w:rPr>
          <w:rFonts w:ascii="Times New Roman" w:hAnsi="Times New Roman" w:cs="Times New Roman"/>
          <w:sz w:val="28"/>
          <w:szCs w:val="28"/>
        </w:rPr>
        <w:t xml:space="preserve"> тренирует дизайнерское видение: умение выбирать и распределять элементы узора, подбирать цвета, придумывать композиционные решения изображения. </w:t>
      </w:r>
    </w:p>
    <w:p w:rsidR="004B5856" w:rsidRPr="003A1620" w:rsidRDefault="00CE730D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</w:t>
      </w:r>
      <w:r w:rsidR="0025201E" w:rsidRPr="003A1620">
        <w:rPr>
          <w:rFonts w:ascii="Times New Roman" w:hAnsi="Times New Roman" w:cs="Times New Roman"/>
          <w:sz w:val="28"/>
          <w:szCs w:val="28"/>
        </w:rPr>
        <w:t xml:space="preserve">К концу старшей группы </w:t>
      </w:r>
      <w:r w:rsidR="00DE323B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002ED4" w:rsidRPr="003A1620">
        <w:rPr>
          <w:rFonts w:ascii="Times New Roman" w:hAnsi="Times New Roman" w:cs="Times New Roman"/>
          <w:sz w:val="28"/>
          <w:szCs w:val="28"/>
        </w:rPr>
        <w:t>дети</w:t>
      </w:r>
      <w:r w:rsidR="00DE323B" w:rsidRPr="003A1620">
        <w:rPr>
          <w:rFonts w:ascii="Times New Roman" w:hAnsi="Times New Roman" w:cs="Times New Roman"/>
          <w:sz w:val="28"/>
          <w:szCs w:val="28"/>
        </w:rPr>
        <w:t xml:space="preserve"> уже </w:t>
      </w:r>
      <w:r w:rsidR="00002ED4" w:rsidRPr="003A1620">
        <w:rPr>
          <w:rFonts w:ascii="Times New Roman" w:hAnsi="Times New Roman" w:cs="Times New Roman"/>
          <w:sz w:val="28"/>
          <w:szCs w:val="28"/>
        </w:rPr>
        <w:t xml:space="preserve"> хорошо знают, что они</w:t>
      </w:r>
      <w:r w:rsidRPr="003A1620">
        <w:rPr>
          <w:rFonts w:ascii="Times New Roman" w:hAnsi="Times New Roman" w:cs="Times New Roman"/>
          <w:sz w:val="28"/>
          <w:szCs w:val="28"/>
        </w:rPr>
        <w:t xml:space="preserve"> хотят с</w:t>
      </w:r>
      <w:r w:rsidR="005E1AD6">
        <w:rPr>
          <w:rFonts w:ascii="Times New Roman" w:hAnsi="Times New Roman" w:cs="Times New Roman"/>
          <w:sz w:val="28"/>
          <w:szCs w:val="28"/>
        </w:rPr>
        <w:t xml:space="preserve">делать, </w:t>
      </w:r>
      <w:r w:rsidR="00002ED4" w:rsidRPr="003A1620">
        <w:rPr>
          <w:rFonts w:ascii="Times New Roman" w:hAnsi="Times New Roman" w:cs="Times New Roman"/>
          <w:sz w:val="28"/>
          <w:szCs w:val="28"/>
        </w:rPr>
        <w:t xml:space="preserve">следуют </w:t>
      </w:r>
      <w:r w:rsidR="0025201E" w:rsidRPr="003A1620">
        <w:rPr>
          <w:rFonts w:ascii="Times New Roman" w:hAnsi="Times New Roman" w:cs="Times New Roman"/>
          <w:sz w:val="28"/>
          <w:szCs w:val="28"/>
        </w:rPr>
        <w:t>к своей цели, преодолевая препят</w:t>
      </w:r>
      <w:r w:rsidR="005E1AD6">
        <w:rPr>
          <w:rFonts w:ascii="Times New Roman" w:hAnsi="Times New Roman" w:cs="Times New Roman"/>
          <w:sz w:val="28"/>
          <w:szCs w:val="28"/>
        </w:rPr>
        <w:t>ствия,</w:t>
      </w:r>
      <w:r w:rsidR="00002ED4" w:rsidRPr="003A1620">
        <w:rPr>
          <w:rFonts w:ascii="Times New Roman" w:hAnsi="Times New Roman" w:cs="Times New Roman"/>
          <w:sz w:val="28"/>
          <w:szCs w:val="28"/>
        </w:rPr>
        <w:t xml:space="preserve"> ста</w:t>
      </w:r>
      <w:r w:rsidR="0025201E" w:rsidRPr="003A1620">
        <w:rPr>
          <w:rFonts w:ascii="Times New Roman" w:hAnsi="Times New Roman" w:cs="Times New Roman"/>
          <w:sz w:val="28"/>
          <w:szCs w:val="28"/>
        </w:rPr>
        <w:t xml:space="preserve">новятся </w:t>
      </w:r>
      <w:r w:rsidR="00002ED4" w:rsidRPr="003A1620">
        <w:rPr>
          <w:rFonts w:ascii="Times New Roman" w:hAnsi="Times New Roman" w:cs="Times New Roman"/>
          <w:sz w:val="28"/>
          <w:szCs w:val="28"/>
        </w:rPr>
        <w:t xml:space="preserve"> способным изображать </w:t>
      </w:r>
      <w:r w:rsidR="005E1AD6">
        <w:rPr>
          <w:rFonts w:ascii="Times New Roman" w:hAnsi="Times New Roman" w:cs="Times New Roman"/>
          <w:sz w:val="28"/>
          <w:szCs w:val="28"/>
        </w:rPr>
        <w:t>всё</w:t>
      </w:r>
      <w:r w:rsidR="004B5856" w:rsidRPr="003A1620">
        <w:rPr>
          <w:rFonts w:ascii="Times New Roman" w:hAnsi="Times New Roman" w:cs="Times New Roman"/>
          <w:sz w:val="28"/>
          <w:szCs w:val="28"/>
        </w:rPr>
        <w:t>, что вызывает у них интерес. Дети овладели приемами создания художественного образа. Могут  использовать выразительнос</w:t>
      </w:r>
      <w:r w:rsidR="005D1EC4" w:rsidRPr="003A1620">
        <w:rPr>
          <w:rFonts w:ascii="Times New Roman" w:hAnsi="Times New Roman" w:cs="Times New Roman"/>
          <w:sz w:val="28"/>
          <w:szCs w:val="28"/>
        </w:rPr>
        <w:t>ть линий, цветовой ритм, создавать</w:t>
      </w:r>
      <w:r w:rsidR="004B5856" w:rsidRPr="003A1620">
        <w:rPr>
          <w:rFonts w:ascii="Times New Roman" w:hAnsi="Times New Roman" w:cs="Times New Roman"/>
          <w:sz w:val="28"/>
          <w:szCs w:val="28"/>
        </w:rPr>
        <w:t xml:space="preserve"> простейшие композиции.</w:t>
      </w:r>
    </w:p>
    <w:p w:rsidR="002C0254" w:rsidRPr="003A1620" w:rsidRDefault="004B5856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 </w:t>
      </w:r>
      <w:r w:rsidR="00E00EE0" w:rsidRPr="003A1620">
        <w:rPr>
          <w:rFonts w:ascii="Times New Roman" w:hAnsi="Times New Roman" w:cs="Times New Roman"/>
          <w:sz w:val="28"/>
          <w:szCs w:val="28"/>
        </w:rPr>
        <w:t xml:space="preserve">        В подготовительной группе я перешла</w:t>
      </w:r>
      <w:r w:rsidR="00231E70" w:rsidRPr="003A1620">
        <w:rPr>
          <w:rFonts w:ascii="Times New Roman" w:hAnsi="Times New Roman" w:cs="Times New Roman"/>
          <w:sz w:val="28"/>
          <w:szCs w:val="28"/>
        </w:rPr>
        <w:t xml:space="preserve"> к</w:t>
      </w:r>
      <w:r w:rsidR="00E00EE0" w:rsidRPr="003A1620">
        <w:rPr>
          <w:rFonts w:ascii="Times New Roman" w:hAnsi="Times New Roman" w:cs="Times New Roman"/>
          <w:sz w:val="28"/>
          <w:szCs w:val="28"/>
        </w:rPr>
        <w:t xml:space="preserve">  творческому синтезу различных фрагментов в целостное изобра</w:t>
      </w:r>
      <w:r w:rsidR="00F30200" w:rsidRPr="003A1620">
        <w:rPr>
          <w:rFonts w:ascii="Times New Roman" w:hAnsi="Times New Roman" w:cs="Times New Roman"/>
          <w:sz w:val="28"/>
          <w:szCs w:val="28"/>
        </w:rPr>
        <w:t>жение</w:t>
      </w:r>
      <w:r w:rsidR="00E00EE0" w:rsidRPr="003A1620">
        <w:rPr>
          <w:rFonts w:ascii="Times New Roman" w:hAnsi="Times New Roman" w:cs="Times New Roman"/>
          <w:sz w:val="28"/>
          <w:szCs w:val="28"/>
        </w:rPr>
        <w:t>, символизирующее отношение ребенка к миру. Дети готовы к созданию серьезных композиций. В ходе работы</w:t>
      </w:r>
      <w:r w:rsidR="005D1EC4" w:rsidRPr="003A1620">
        <w:rPr>
          <w:rFonts w:ascii="Times New Roman" w:hAnsi="Times New Roman" w:cs="Times New Roman"/>
          <w:sz w:val="28"/>
          <w:szCs w:val="28"/>
        </w:rPr>
        <w:t xml:space="preserve"> я использовала</w:t>
      </w:r>
      <w:r w:rsidR="00E00EE0" w:rsidRPr="003A1620">
        <w:rPr>
          <w:rFonts w:ascii="Times New Roman" w:hAnsi="Times New Roman" w:cs="Times New Roman"/>
          <w:sz w:val="28"/>
          <w:szCs w:val="28"/>
        </w:rPr>
        <w:t xml:space="preserve"> натурные наблюдения, литературный  материал, фотоальбомы.</w:t>
      </w:r>
      <w:r w:rsidR="00F30200" w:rsidRPr="003A1620">
        <w:rPr>
          <w:rFonts w:ascii="Times New Roman" w:hAnsi="Times New Roman" w:cs="Times New Roman"/>
          <w:sz w:val="28"/>
          <w:szCs w:val="28"/>
        </w:rPr>
        <w:t xml:space="preserve"> Дети проявляли высокий интерес к изготовлению поделок из раз</w:t>
      </w:r>
      <w:r w:rsidR="005D1EC4" w:rsidRPr="003A1620">
        <w:rPr>
          <w:rFonts w:ascii="Times New Roman" w:hAnsi="Times New Roman" w:cs="Times New Roman"/>
          <w:sz w:val="28"/>
          <w:szCs w:val="28"/>
        </w:rPr>
        <w:t>личных материалов  и параллельно  знакомились</w:t>
      </w:r>
      <w:r w:rsidR="00F30200" w:rsidRPr="003A1620">
        <w:rPr>
          <w:rFonts w:ascii="Times New Roman" w:hAnsi="Times New Roman" w:cs="Times New Roman"/>
          <w:sz w:val="28"/>
          <w:szCs w:val="28"/>
        </w:rPr>
        <w:t xml:space="preserve"> с новыми техниками работы по ручному труду</w:t>
      </w:r>
      <w:r w:rsidR="005E1AD6">
        <w:rPr>
          <w:rFonts w:ascii="Times New Roman" w:hAnsi="Times New Roman" w:cs="Times New Roman"/>
          <w:sz w:val="28"/>
          <w:szCs w:val="28"/>
        </w:rPr>
        <w:t>:</w:t>
      </w:r>
      <w:r w:rsidR="00F30200" w:rsidRPr="003A1620">
        <w:rPr>
          <w:rFonts w:ascii="Times New Roman" w:hAnsi="Times New Roman" w:cs="Times New Roman"/>
          <w:sz w:val="28"/>
          <w:szCs w:val="28"/>
        </w:rPr>
        <w:t xml:space="preserve"> пуа</w:t>
      </w:r>
      <w:r w:rsidR="005D1EC4" w:rsidRPr="003A1620">
        <w:rPr>
          <w:rFonts w:ascii="Times New Roman" w:hAnsi="Times New Roman" w:cs="Times New Roman"/>
          <w:sz w:val="28"/>
          <w:szCs w:val="28"/>
        </w:rPr>
        <w:t>н</w:t>
      </w:r>
      <w:r w:rsidR="00F30200" w:rsidRPr="003A1620">
        <w:rPr>
          <w:rFonts w:ascii="Times New Roman" w:hAnsi="Times New Roman" w:cs="Times New Roman"/>
          <w:sz w:val="28"/>
          <w:szCs w:val="28"/>
        </w:rPr>
        <w:t>тилизм</w:t>
      </w:r>
      <w:r w:rsidR="005D1EC4" w:rsidRPr="003A1620">
        <w:rPr>
          <w:rFonts w:ascii="Times New Roman" w:hAnsi="Times New Roman" w:cs="Times New Roman"/>
          <w:sz w:val="28"/>
          <w:szCs w:val="28"/>
        </w:rPr>
        <w:t>ом (точечное изображение картин)</w:t>
      </w:r>
      <w:r w:rsidR="005E1AD6">
        <w:rPr>
          <w:rFonts w:ascii="Times New Roman" w:hAnsi="Times New Roman" w:cs="Times New Roman"/>
          <w:sz w:val="28"/>
          <w:szCs w:val="28"/>
        </w:rPr>
        <w:t>,</w:t>
      </w:r>
      <w:r w:rsidR="00F30200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5D1EC4" w:rsidRPr="003A1620">
        <w:rPr>
          <w:rFonts w:ascii="Times New Roman" w:hAnsi="Times New Roman" w:cs="Times New Roman"/>
          <w:sz w:val="28"/>
          <w:szCs w:val="28"/>
        </w:rPr>
        <w:t xml:space="preserve"> мо</w:t>
      </w:r>
      <w:r w:rsidR="002C0254" w:rsidRPr="003A1620">
        <w:rPr>
          <w:rFonts w:ascii="Times New Roman" w:hAnsi="Times New Roman" w:cs="Times New Roman"/>
          <w:sz w:val="28"/>
          <w:szCs w:val="28"/>
        </w:rPr>
        <w:t>заи</w:t>
      </w:r>
      <w:r w:rsidR="005D1EC4" w:rsidRPr="003A1620">
        <w:rPr>
          <w:rFonts w:ascii="Times New Roman" w:hAnsi="Times New Roman" w:cs="Times New Roman"/>
          <w:sz w:val="28"/>
          <w:szCs w:val="28"/>
        </w:rPr>
        <w:t xml:space="preserve">кой </w:t>
      </w:r>
      <w:r w:rsidR="005E1AD6">
        <w:rPr>
          <w:rFonts w:ascii="Times New Roman" w:hAnsi="Times New Roman" w:cs="Times New Roman"/>
          <w:sz w:val="28"/>
          <w:szCs w:val="28"/>
        </w:rPr>
        <w:t xml:space="preserve"> из маленьких квадратиков,</w:t>
      </w:r>
      <w:r w:rsidR="00F30200" w:rsidRPr="003A1620">
        <w:rPr>
          <w:rFonts w:ascii="Times New Roman" w:hAnsi="Times New Roman" w:cs="Times New Roman"/>
          <w:sz w:val="28"/>
          <w:szCs w:val="28"/>
        </w:rPr>
        <w:t xml:space="preserve"> изготовлен</w:t>
      </w:r>
      <w:r w:rsidR="005D1EC4" w:rsidRPr="003A1620">
        <w:rPr>
          <w:rFonts w:ascii="Times New Roman" w:hAnsi="Times New Roman" w:cs="Times New Roman"/>
          <w:sz w:val="28"/>
          <w:szCs w:val="28"/>
        </w:rPr>
        <w:t xml:space="preserve">ием </w:t>
      </w:r>
      <w:r w:rsidR="002C0254" w:rsidRPr="003A1620">
        <w:rPr>
          <w:rFonts w:ascii="Times New Roman" w:hAnsi="Times New Roman" w:cs="Times New Roman"/>
          <w:sz w:val="28"/>
          <w:szCs w:val="28"/>
        </w:rPr>
        <w:t xml:space="preserve"> поделок из компьютерных </w:t>
      </w:r>
      <w:r w:rsidR="005E1AD6">
        <w:rPr>
          <w:rFonts w:ascii="Times New Roman" w:hAnsi="Times New Roman" w:cs="Times New Roman"/>
          <w:sz w:val="28"/>
          <w:szCs w:val="28"/>
        </w:rPr>
        <w:t xml:space="preserve">дисков, флористикой, </w:t>
      </w:r>
      <w:proofErr w:type="spellStart"/>
      <w:r w:rsidR="00716DB7">
        <w:rPr>
          <w:rFonts w:ascii="Times New Roman" w:hAnsi="Times New Roman" w:cs="Times New Roman"/>
          <w:sz w:val="28"/>
          <w:szCs w:val="28"/>
        </w:rPr>
        <w:t>папье-</w:t>
      </w:r>
      <w:r w:rsidR="00F30200" w:rsidRPr="003A1620">
        <w:rPr>
          <w:rFonts w:ascii="Times New Roman" w:hAnsi="Times New Roman" w:cs="Times New Roman"/>
          <w:sz w:val="28"/>
          <w:szCs w:val="28"/>
        </w:rPr>
        <w:t>маш</w:t>
      </w:r>
      <w:r w:rsidR="005D1EC4" w:rsidRPr="003A1620">
        <w:rPr>
          <w:rFonts w:ascii="Times New Roman" w:hAnsi="Times New Roman" w:cs="Times New Roman"/>
          <w:sz w:val="28"/>
          <w:szCs w:val="28"/>
        </w:rPr>
        <w:t>ь</w:t>
      </w:r>
      <w:r w:rsidR="00F30200" w:rsidRPr="003A162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E1AD6">
        <w:rPr>
          <w:rFonts w:ascii="Times New Roman" w:hAnsi="Times New Roman" w:cs="Times New Roman"/>
          <w:sz w:val="28"/>
          <w:szCs w:val="28"/>
        </w:rPr>
        <w:t>,</w:t>
      </w:r>
      <w:r w:rsidR="005D1EC4" w:rsidRPr="003A1620">
        <w:rPr>
          <w:rFonts w:ascii="Times New Roman" w:hAnsi="Times New Roman" w:cs="Times New Roman"/>
          <w:sz w:val="28"/>
          <w:szCs w:val="28"/>
        </w:rPr>
        <w:t xml:space="preserve"> аппликацией </w:t>
      </w:r>
      <w:r w:rsidR="00F30200" w:rsidRPr="003A1620">
        <w:rPr>
          <w:rFonts w:ascii="Times New Roman" w:hAnsi="Times New Roman" w:cs="Times New Roman"/>
          <w:sz w:val="28"/>
          <w:szCs w:val="28"/>
        </w:rPr>
        <w:t>из спичек,</w:t>
      </w:r>
      <w:r w:rsidR="005D1EC4" w:rsidRPr="003A1620">
        <w:rPr>
          <w:rFonts w:ascii="Times New Roman" w:hAnsi="Times New Roman" w:cs="Times New Roman"/>
          <w:sz w:val="28"/>
          <w:szCs w:val="28"/>
        </w:rPr>
        <w:t xml:space="preserve"> я</w:t>
      </w:r>
      <w:r w:rsidR="005E1AD6">
        <w:rPr>
          <w:rFonts w:ascii="Times New Roman" w:hAnsi="Times New Roman" w:cs="Times New Roman"/>
          <w:sz w:val="28"/>
          <w:szCs w:val="28"/>
        </w:rPr>
        <w:t>ичной скорлупы,</w:t>
      </w:r>
      <w:r w:rsidR="00F30200" w:rsidRPr="003A1620">
        <w:rPr>
          <w:rFonts w:ascii="Times New Roman" w:hAnsi="Times New Roman" w:cs="Times New Roman"/>
          <w:sz w:val="28"/>
          <w:szCs w:val="28"/>
        </w:rPr>
        <w:t xml:space="preserve"> п</w:t>
      </w:r>
      <w:r w:rsidR="005E1AD6">
        <w:rPr>
          <w:rFonts w:ascii="Times New Roman" w:hAnsi="Times New Roman" w:cs="Times New Roman"/>
          <w:sz w:val="28"/>
          <w:szCs w:val="28"/>
        </w:rPr>
        <w:t>летение волшебных ковриков,</w:t>
      </w:r>
      <w:r w:rsidR="002C0254" w:rsidRPr="003A1620">
        <w:rPr>
          <w:rFonts w:ascii="Times New Roman" w:hAnsi="Times New Roman" w:cs="Times New Roman"/>
          <w:sz w:val="28"/>
          <w:szCs w:val="28"/>
        </w:rPr>
        <w:t xml:space="preserve"> игрушек из помпонов.</w:t>
      </w:r>
      <w:r w:rsidR="00F30200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2C0254" w:rsidRPr="003A162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118B0" w:rsidRDefault="002C0254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F30200" w:rsidRPr="003A1620">
        <w:rPr>
          <w:rFonts w:ascii="Times New Roman" w:hAnsi="Times New Roman" w:cs="Times New Roman"/>
          <w:sz w:val="28"/>
          <w:szCs w:val="28"/>
        </w:rPr>
        <w:t>Сколько ис</w:t>
      </w:r>
      <w:r w:rsidR="005D1EC4" w:rsidRPr="003A1620">
        <w:rPr>
          <w:rFonts w:ascii="Times New Roman" w:hAnsi="Times New Roman" w:cs="Times New Roman"/>
          <w:sz w:val="28"/>
          <w:szCs w:val="28"/>
        </w:rPr>
        <w:t>кренней радости,</w:t>
      </w:r>
      <w:r w:rsidR="00F30200" w:rsidRPr="003A1620">
        <w:rPr>
          <w:rFonts w:ascii="Times New Roman" w:hAnsi="Times New Roman" w:cs="Times New Roman"/>
          <w:sz w:val="28"/>
          <w:szCs w:val="28"/>
        </w:rPr>
        <w:t xml:space="preserve"> в</w:t>
      </w:r>
      <w:r w:rsidR="00716DB7">
        <w:rPr>
          <w:rFonts w:ascii="Times New Roman" w:hAnsi="Times New Roman" w:cs="Times New Roman"/>
          <w:sz w:val="28"/>
          <w:szCs w:val="28"/>
        </w:rPr>
        <w:t xml:space="preserve">осторга  приносят детям поделки, </w:t>
      </w:r>
      <w:r w:rsidR="00F30200" w:rsidRPr="003A1620">
        <w:rPr>
          <w:rFonts w:ascii="Times New Roman" w:hAnsi="Times New Roman" w:cs="Times New Roman"/>
          <w:sz w:val="28"/>
          <w:szCs w:val="28"/>
        </w:rPr>
        <w:t xml:space="preserve">сделанные своими руками. При создании любой поделки у </w:t>
      </w:r>
      <w:r w:rsidR="005E1AD6">
        <w:rPr>
          <w:rFonts w:ascii="Times New Roman" w:hAnsi="Times New Roman" w:cs="Times New Roman"/>
          <w:sz w:val="28"/>
          <w:szCs w:val="28"/>
        </w:rPr>
        <w:t>детей формируются нравственно-</w:t>
      </w:r>
      <w:r w:rsidR="00F30200" w:rsidRPr="003A1620">
        <w:rPr>
          <w:rFonts w:ascii="Times New Roman" w:hAnsi="Times New Roman" w:cs="Times New Roman"/>
          <w:sz w:val="28"/>
          <w:szCs w:val="28"/>
        </w:rPr>
        <w:t>волевые качества: усидчивость, терпение, аккуратность, ответственность, активность, целеустремленность, само</w:t>
      </w:r>
      <w:r w:rsidR="003118B0">
        <w:rPr>
          <w:rFonts w:ascii="Times New Roman" w:hAnsi="Times New Roman" w:cs="Times New Roman"/>
          <w:sz w:val="28"/>
          <w:szCs w:val="28"/>
        </w:rPr>
        <w:t xml:space="preserve">стоятельность.   </w:t>
      </w:r>
    </w:p>
    <w:p w:rsidR="00D57899" w:rsidRPr="003A1620" w:rsidRDefault="003118B0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2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4931" cy="2286000"/>
            <wp:effectExtent l="19050" t="0" r="0" b="0"/>
            <wp:docPr id="25" name="Рисунок 12" descr="C:\Users\AposToL\Desktop\мама\Фото\SDC125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AposToL\Desktop\мама\Фото\SDC1256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87" cy="229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016" w:rsidRPr="00BB2016">
        <w:rPr>
          <w:noProof/>
          <w:sz w:val="28"/>
          <w:szCs w:val="28"/>
        </w:rPr>
        <w:t xml:space="preserve"> </w:t>
      </w:r>
      <w:r w:rsidRPr="003118B0">
        <w:rPr>
          <w:noProof/>
          <w:sz w:val="28"/>
          <w:szCs w:val="28"/>
        </w:rPr>
        <w:drawing>
          <wp:inline distT="0" distB="0" distL="0" distR="0">
            <wp:extent cx="2256898" cy="2381556"/>
            <wp:effectExtent l="76200" t="0" r="67202" b="0"/>
            <wp:docPr id="27" name="Рисунок 14" descr="C:\Users\AposToL\Desktop\мама\Фото\SDC125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AposToL\Desktop\мама\Фото\SDC12590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3969" cy="238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B0" w:rsidRPr="003A1620" w:rsidRDefault="00BD38B0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      Атмосферу детского творчества поддерживают и родители. </w:t>
      </w:r>
      <w:r w:rsidR="0017692C" w:rsidRPr="003A1620">
        <w:rPr>
          <w:rFonts w:ascii="Times New Roman" w:hAnsi="Times New Roman" w:cs="Times New Roman"/>
          <w:sz w:val="28"/>
          <w:szCs w:val="28"/>
        </w:rPr>
        <w:t xml:space="preserve">Все чаще у детей появляется желание заниматься любимым делом в детском саду и дома. Они подолгу, увлеченно могут </w:t>
      </w:r>
      <w:r w:rsidR="003700BB" w:rsidRPr="003A1620">
        <w:rPr>
          <w:rFonts w:ascii="Times New Roman" w:hAnsi="Times New Roman" w:cs="Times New Roman"/>
          <w:sz w:val="28"/>
          <w:szCs w:val="28"/>
        </w:rPr>
        <w:t>«</w:t>
      </w:r>
      <w:r w:rsidR="0017692C" w:rsidRPr="003A1620">
        <w:rPr>
          <w:rFonts w:ascii="Times New Roman" w:hAnsi="Times New Roman" w:cs="Times New Roman"/>
          <w:sz w:val="28"/>
          <w:szCs w:val="28"/>
        </w:rPr>
        <w:t>творить</w:t>
      </w:r>
      <w:r w:rsidR="003700BB" w:rsidRPr="003A1620">
        <w:rPr>
          <w:rFonts w:ascii="Times New Roman" w:hAnsi="Times New Roman" w:cs="Times New Roman"/>
          <w:sz w:val="28"/>
          <w:szCs w:val="28"/>
        </w:rPr>
        <w:t>»</w:t>
      </w:r>
      <w:r w:rsidR="0017692C" w:rsidRPr="003A1620">
        <w:rPr>
          <w:rFonts w:ascii="Times New Roman" w:hAnsi="Times New Roman" w:cs="Times New Roman"/>
          <w:sz w:val="28"/>
          <w:szCs w:val="28"/>
        </w:rPr>
        <w:t>, применяя нередко свои оригинальные приемы решения творческих заданий. Для родител</w:t>
      </w:r>
      <w:r w:rsidR="009B441E" w:rsidRPr="003A1620">
        <w:rPr>
          <w:rFonts w:ascii="Times New Roman" w:hAnsi="Times New Roman" w:cs="Times New Roman"/>
          <w:sz w:val="28"/>
          <w:szCs w:val="28"/>
        </w:rPr>
        <w:t>е</w:t>
      </w:r>
      <w:r w:rsidR="0017692C" w:rsidRPr="003A1620">
        <w:rPr>
          <w:rFonts w:ascii="Times New Roman" w:hAnsi="Times New Roman" w:cs="Times New Roman"/>
          <w:sz w:val="28"/>
          <w:szCs w:val="28"/>
        </w:rPr>
        <w:t>й</w:t>
      </w:r>
      <w:r w:rsidR="009B441E" w:rsidRPr="003A1620">
        <w:rPr>
          <w:rFonts w:ascii="Times New Roman" w:hAnsi="Times New Roman" w:cs="Times New Roman"/>
          <w:sz w:val="28"/>
          <w:szCs w:val="28"/>
        </w:rPr>
        <w:t xml:space="preserve">  я провела </w:t>
      </w:r>
      <w:r w:rsidR="005E1AD6">
        <w:rPr>
          <w:rFonts w:ascii="Times New Roman" w:hAnsi="Times New Roman" w:cs="Times New Roman"/>
          <w:sz w:val="28"/>
          <w:szCs w:val="28"/>
        </w:rPr>
        <w:t>ряд консультаций</w:t>
      </w:r>
      <w:r w:rsidR="009B441E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Pr="003A1620">
        <w:rPr>
          <w:rFonts w:ascii="Times New Roman" w:hAnsi="Times New Roman" w:cs="Times New Roman"/>
          <w:sz w:val="28"/>
          <w:szCs w:val="28"/>
        </w:rPr>
        <w:t>по вопроса</w:t>
      </w:r>
      <w:r w:rsidR="00716DB7">
        <w:rPr>
          <w:rFonts w:ascii="Times New Roman" w:hAnsi="Times New Roman" w:cs="Times New Roman"/>
          <w:sz w:val="28"/>
          <w:szCs w:val="28"/>
        </w:rPr>
        <w:t>м организации этой деятельности</w:t>
      </w:r>
      <w:r w:rsidR="005E1AD6">
        <w:rPr>
          <w:rFonts w:ascii="Times New Roman" w:hAnsi="Times New Roman" w:cs="Times New Roman"/>
          <w:sz w:val="28"/>
          <w:szCs w:val="28"/>
        </w:rPr>
        <w:t>.</w:t>
      </w:r>
      <w:r w:rsidR="009B441E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3700BB" w:rsidRPr="003A1620">
        <w:rPr>
          <w:rFonts w:ascii="Times New Roman" w:hAnsi="Times New Roman" w:cs="Times New Roman"/>
          <w:sz w:val="28"/>
          <w:szCs w:val="28"/>
        </w:rPr>
        <w:t xml:space="preserve">Работы своих детей  родители могли видеть на выставках </w:t>
      </w:r>
      <w:r w:rsidRPr="003A1620">
        <w:rPr>
          <w:rFonts w:ascii="Times New Roman" w:hAnsi="Times New Roman" w:cs="Times New Roman"/>
          <w:sz w:val="28"/>
          <w:szCs w:val="28"/>
        </w:rPr>
        <w:t>«Чудо – пальчики», «Разноцветные самоделки»</w:t>
      </w:r>
      <w:r w:rsidR="002D2988" w:rsidRPr="003A1620">
        <w:rPr>
          <w:rFonts w:ascii="Times New Roman" w:hAnsi="Times New Roman" w:cs="Times New Roman"/>
          <w:sz w:val="28"/>
          <w:szCs w:val="28"/>
        </w:rPr>
        <w:t>. С</w:t>
      </w:r>
      <w:r w:rsidR="003700BB" w:rsidRPr="003A1620">
        <w:rPr>
          <w:rFonts w:ascii="Times New Roman" w:hAnsi="Times New Roman" w:cs="Times New Roman"/>
          <w:sz w:val="28"/>
          <w:szCs w:val="28"/>
        </w:rPr>
        <w:t xml:space="preserve">тенды регулярно обновлялись к праздникам и сезонно. </w:t>
      </w:r>
      <w:r w:rsidR="002D2988" w:rsidRPr="003A1620">
        <w:rPr>
          <w:rFonts w:ascii="Times New Roman" w:hAnsi="Times New Roman" w:cs="Times New Roman"/>
          <w:sz w:val="28"/>
          <w:szCs w:val="28"/>
        </w:rPr>
        <w:t>Д</w:t>
      </w:r>
      <w:r w:rsidRPr="003A1620">
        <w:rPr>
          <w:rFonts w:ascii="Times New Roman" w:hAnsi="Times New Roman" w:cs="Times New Roman"/>
          <w:sz w:val="28"/>
          <w:szCs w:val="28"/>
        </w:rPr>
        <w:t>ети</w:t>
      </w:r>
      <w:r w:rsidR="002D2988" w:rsidRPr="003A1620">
        <w:rPr>
          <w:rFonts w:ascii="Times New Roman" w:hAnsi="Times New Roman" w:cs="Times New Roman"/>
          <w:sz w:val="28"/>
          <w:szCs w:val="28"/>
        </w:rPr>
        <w:t xml:space="preserve"> и  взрослые видели</w:t>
      </w:r>
      <w:r w:rsidR="004D3C8D" w:rsidRPr="003A1620">
        <w:rPr>
          <w:rFonts w:ascii="Times New Roman" w:hAnsi="Times New Roman" w:cs="Times New Roman"/>
          <w:sz w:val="28"/>
          <w:szCs w:val="28"/>
        </w:rPr>
        <w:t xml:space="preserve"> плоды своей </w:t>
      </w:r>
      <w:r w:rsidRPr="003A1620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2D2988" w:rsidRPr="003A1620">
        <w:rPr>
          <w:rFonts w:ascii="Times New Roman" w:hAnsi="Times New Roman" w:cs="Times New Roman"/>
          <w:sz w:val="28"/>
          <w:szCs w:val="28"/>
        </w:rPr>
        <w:t>что  давало им</w:t>
      </w:r>
      <w:r w:rsidRPr="003A1620">
        <w:rPr>
          <w:rFonts w:ascii="Times New Roman" w:hAnsi="Times New Roman" w:cs="Times New Roman"/>
          <w:sz w:val="28"/>
          <w:szCs w:val="28"/>
        </w:rPr>
        <w:t xml:space="preserve"> т</w:t>
      </w:r>
      <w:r w:rsidR="002D2988" w:rsidRPr="003A1620">
        <w:rPr>
          <w:rFonts w:ascii="Times New Roman" w:hAnsi="Times New Roman" w:cs="Times New Roman"/>
          <w:sz w:val="28"/>
          <w:szCs w:val="28"/>
        </w:rPr>
        <w:t>олчок к новым поискам, открывало</w:t>
      </w:r>
      <w:r w:rsidRPr="003A1620">
        <w:rPr>
          <w:rFonts w:ascii="Times New Roman" w:hAnsi="Times New Roman" w:cs="Times New Roman"/>
          <w:sz w:val="28"/>
          <w:szCs w:val="28"/>
        </w:rPr>
        <w:t xml:space="preserve"> простор для творческой деятельности.</w:t>
      </w:r>
    </w:p>
    <w:p w:rsidR="003E74DD" w:rsidRPr="003A1620" w:rsidRDefault="0022746F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4D24" w:rsidRPr="003A1620">
        <w:rPr>
          <w:rFonts w:ascii="Times New Roman" w:hAnsi="Times New Roman" w:cs="Times New Roman"/>
          <w:sz w:val="28"/>
          <w:szCs w:val="28"/>
        </w:rPr>
        <w:t xml:space="preserve">Мои воспитанники ежегодно участвуют в </w:t>
      </w:r>
      <w:r w:rsidR="005E1AD6">
        <w:rPr>
          <w:rFonts w:ascii="Times New Roman" w:hAnsi="Times New Roman" w:cs="Times New Roman"/>
          <w:sz w:val="28"/>
          <w:szCs w:val="28"/>
        </w:rPr>
        <w:t xml:space="preserve">городских и </w:t>
      </w:r>
      <w:proofErr w:type="spellStart"/>
      <w:r w:rsidR="005E1AD6">
        <w:rPr>
          <w:rFonts w:ascii="Times New Roman" w:hAnsi="Times New Roman" w:cs="Times New Roman"/>
          <w:sz w:val="28"/>
          <w:szCs w:val="28"/>
        </w:rPr>
        <w:t>межоайонных</w:t>
      </w:r>
      <w:proofErr w:type="spellEnd"/>
      <w:r w:rsidR="005E1AD6">
        <w:rPr>
          <w:rFonts w:ascii="Times New Roman" w:hAnsi="Times New Roman" w:cs="Times New Roman"/>
          <w:sz w:val="28"/>
          <w:szCs w:val="28"/>
        </w:rPr>
        <w:t xml:space="preserve"> </w:t>
      </w:r>
      <w:r w:rsidR="00514D24" w:rsidRPr="003A1620">
        <w:rPr>
          <w:rFonts w:ascii="Times New Roman" w:hAnsi="Times New Roman" w:cs="Times New Roman"/>
          <w:sz w:val="28"/>
          <w:szCs w:val="28"/>
        </w:rPr>
        <w:t>выставках «</w:t>
      </w:r>
      <w:proofErr w:type="spellStart"/>
      <w:r w:rsidR="00514D24" w:rsidRPr="003A1620">
        <w:rPr>
          <w:rFonts w:ascii="Times New Roman" w:hAnsi="Times New Roman" w:cs="Times New Roman"/>
          <w:sz w:val="28"/>
          <w:szCs w:val="28"/>
        </w:rPr>
        <w:t>Многоцветие</w:t>
      </w:r>
      <w:proofErr w:type="spellEnd"/>
      <w:r w:rsidR="00514D24" w:rsidRPr="003A1620">
        <w:rPr>
          <w:rFonts w:ascii="Times New Roman" w:hAnsi="Times New Roman" w:cs="Times New Roman"/>
          <w:sz w:val="28"/>
          <w:szCs w:val="28"/>
        </w:rPr>
        <w:t xml:space="preserve"> талантов», «Новогодняя фантазия», занимают призовые места</w:t>
      </w:r>
      <w:r w:rsidR="005E1AD6">
        <w:rPr>
          <w:rFonts w:ascii="Times New Roman" w:hAnsi="Times New Roman" w:cs="Times New Roman"/>
          <w:sz w:val="28"/>
          <w:szCs w:val="28"/>
        </w:rPr>
        <w:t xml:space="preserve">. </w:t>
      </w:r>
      <w:r w:rsidR="00090B1D" w:rsidRPr="003A1620">
        <w:rPr>
          <w:rFonts w:ascii="Times New Roman" w:hAnsi="Times New Roman" w:cs="Times New Roman"/>
          <w:sz w:val="28"/>
          <w:szCs w:val="28"/>
        </w:rPr>
        <w:t>Более 50% моих выпускников продолжают учиться в ДМШ, кружках ЦДО.</w:t>
      </w:r>
    </w:p>
    <w:p w:rsidR="004D3C8D" w:rsidRPr="003A1620" w:rsidRDefault="004D3C8D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1AD6">
        <w:rPr>
          <w:rFonts w:ascii="Times New Roman" w:hAnsi="Times New Roman" w:cs="Times New Roman"/>
          <w:sz w:val="28"/>
          <w:szCs w:val="28"/>
        </w:rPr>
        <w:t>Проведённая мною д</w:t>
      </w:r>
      <w:r w:rsidR="003E74DD" w:rsidRPr="003A1620">
        <w:rPr>
          <w:rFonts w:ascii="Times New Roman" w:hAnsi="Times New Roman" w:cs="Times New Roman"/>
          <w:sz w:val="28"/>
          <w:szCs w:val="28"/>
        </w:rPr>
        <w:t>иагностика уровня развития творч</w:t>
      </w:r>
      <w:r w:rsidR="005E1AD6">
        <w:rPr>
          <w:rFonts w:ascii="Times New Roman" w:hAnsi="Times New Roman" w:cs="Times New Roman"/>
          <w:sz w:val="28"/>
          <w:szCs w:val="28"/>
        </w:rPr>
        <w:t xml:space="preserve">еских способностей, позволила </w:t>
      </w:r>
      <w:r w:rsidR="003E74DD" w:rsidRPr="003A1620">
        <w:rPr>
          <w:rFonts w:ascii="Times New Roman" w:hAnsi="Times New Roman" w:cs="Times New Roman"/>
          <w:sz w:val="28"/>
          <w:szCs w:val="28"/>
        </w:rPr>
        <w:t xml:space="preserve"> сделать вывод, что стало выше не только качество знаний и умений детей, но и повысился уровень развития творческ</w:t>
      </w:r>
      <w:r w:rsidR="005E1AD6">
        <w:rPr>
          <w:rFonts w:ascii="Times New Roman" w:hAnsi="Times New Roman" w:cs="Times New Roman"/>
          <w:sz w:val="28"/>
          <w:szCs w:val="28"/>
        </w:rPr>
        <w:t>их способностей. Р</w:t>
      </w:r>
      <w:r w:rsidR="00130B49" w:rsidRPr="003A1620">
        <w:rPr>
          <w:rFonts w:ascii="Times New Roman" w:hAnsi="Times New Roman" w:cs="Times New Roman"/>
          <w:sz w:val="28"/>
          <w:szCs w:val="28"/>
        </w:rPr>
        <w:t>азвит</w:t>
      </w:r>
      <w:r w:rsidR="005E1AD6">
        <w:rPr>
          <w:rFonts w:ascii="Times New Roman" w:hAnsi="Times New Roman" w:cs="Times New Roman"/>
          <w:sz w:val="28"/>
          <w:szCs w:val="28"/>
        </w:rPr>
        <w:t>ие</w:t>
      </w:r>
      <w:r w:rsidR="00090B1D" w:rsidRPr="003A1620">
        <w:rPr>
          <w:rFonts w:ascii="Times New Roman" w:hAnsi="Times New Roman" w:cs="Times New Roman"/>
          <w:sz w:val="28"/>
          <w:szCs w:val="28"/>
        </w:rPr>
        <w:t xml:space="preserve"> творческих способностей </w:t>
      </w:r>
      <w:r w:rsidR="005E1AD6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090B1D" w:rsidRPr="003A1620">
        <w:rPr>
          <w:rFonts w:ascii="Times New Roman" w:hAnsi="Times New Roman" w:cs="Times New Roman"/>
          <w:sz w:val="28"/>
          <w:szCs w:val="28"/>
        </w:rPr>
        <w:t>на 40</w:t>
      </w:r>
      <w:r w:rsidR="00130B49" w:rsidRPr="003A1620">
        <w:rPr>
          <w:rFonts w:ascii="Times New Roman" w:hAnsi="Times New Roman" w:cs="Times New Roman"/>
          <w:sz w:val="28"/>
          <w:szCs w:val="28"/>
        </w:rPr>
        <w:t xml:space="preserve">% (оформление круга </w:t>
      </w:r>
      <w:r w:rsidRPr="003A1620">
        <w:rPr>
          <w:rFonts w:ascii="Times New Roman" w:hAnsi="Times New Roman" w:cs="Times New Roman"/>
          <w:sz w:val="28"/>
          <w:szCs w:val="28"/>
        </w:rPr>
        <w:t>в образ, дополнение</w:t>
      </w:r>
      <w:r w:rsidR="003E74DD" w:rsidRPr="003A1620">
        <w:rPr>
          <w:rFonts w:ascii="Times New Roman" w:hAnsi="Times New Roman" w:cs="Times New Roman"/>
          <w:sz w:val="28"/>
          <w:szCs w:val="28"/>
        </w:rPr>
        <w:t xml:space="preserve"> его деталями, </w:t>
      </w:r>
      <w:r w:rsidRPr="003A1620">
        <w:rPr>
          <w:rFonts w:ascii="Times New Roman" w:hAnsi="Times New Roman" w:cs="Times New Roman"/>
          <w:sz w:val="28"/>
          <w:szCs w:val="28"/>
        </w:rPr>
        <w:t>увеличением количества</w:t>
      </w:r>
      <w:r w:rsidR="003E74DD" w:rsidRPr="003A1620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3A1620">
        <w:rPr>
          <w:rFonts w:ascii="Times New Roman" w:hAnsi="Times New Roman" w:cs="Times New Roman"/>
          <w:sz w:val="28"/>
          <w:szCs w:val="28"/>
        </w:rPr>
        <w:t>изображений</w:t>
      </w:r>
      <w:r w:rsidR="00130B49" w:rsidRPr="003A1620">
        <w:rPr>
          <w:rFonts w:ascii="Times New Roman" w:hAnsi="Times New Roman" w:cs="Times New Roman"/>
          <w:sz w:val="28"/>
          <w:szCs w:val="28"/>
        </w:rPr>
        <w:t>,</w:t>
      </w:r>
      <w:r w:rsidRPr="003A1620">
        <w:rPr>
          <w:rFonts w:ascii="Times New Roman" w:hAnsi="Times New Roman" w:cs="Times New Roman"/>
          <w:sz w:val="28"/>
          <w:szCs w:val="28"/>
        </w:rPr>
        <w:t xml:space="preserve"> повышением количества</w:t>
      </w:r>
      <w:r w:rsidR="008F29D4" w:rsidRPr="003A1620">
        <w:rPr>
          <w:rFonts w:ascii="Times New Roman" w:hAnsi="Times New Roman" w:cs="Times New Roman"/>
          <w:sz w:val="28"/>
          <w:szCs w:val="28"/>
        </w:rPr>
        <w:t xml:space="preserve"> оригинальных изображений, образы стали разработанными, содержащими в </w:t>
      </w:r>
      <w:r w:rsidR="002D2988" w:rsidRPr="003A1620">
        <w:rPr>
          <w:rFonts w:ascii="Times New Roman" w:hAnsi="Times New Roman" w:cs="Times New Roman"/>
          <w:sz w:val="28"/>
          <w:szCs w:val="28"/>
        </w:rPr>
        <w:t>себе много деталей, включенные в</w:t>
      </w:r>
      <w:r w:rsidR="008F29D4" w:rsidRPr="003A1620">
        <w:rPr>
          <w:rFonts w:ascii="Times New Roman" w:hAnsi="Times New Roman" w:cs="Times New Roman"/>
          <w:sz w:val="28"/>
          <w:szCs w:val="28"/>
        </w:rPr>
        <w:t xml:space="preserve"> сюжет</w:t>
      </w:r>
      <w:r w:rsidR="00130B49" w:rsidRPr="003A1620">
        <w:rPr>
          <w:rFonts w:ascii="Times New Roman" w:hAnsi="Times New Roman" w:cs="Times New Roman"/>
          <w:sz w:val="28"/>
          <w:szCs w:val="28"/>
        </w:rPr>
        <w:t>)</w:t>
      </w:r>
      <w:r w:rsidR="008F29D4" w:rsidRPr="003A1620">
        <w:rPr>
          <w:rFonts w:ascii="Times New Roman" w:hAnsi="Times New Roman" w:cs="Times New Roman"/>
          <w:sz w:val="28"/>
          <w:szCs w:val="28"/>
        </w:rPr>
        <w:t xml:space="preserve">. </w:t>
      </w:r>
      <w:r w:rsidR="005E1AD6">
        <w:rPr>
          <w:rFonts w:ascii="Times New Roman" w:hAnsi="Times New Roman" w:cs="Times New Roman"/>
          <w:sz w:val="28"/>
          <w:szCs w:val="28"/>
        </w:rPr>
        <w:t>Кроме того, р</w:t>
      </w:r>
      <w:r w:rsidR="008F29D4" w:rsidRPr="003A1620">
        <w:rPr>
          <w:rFonts w:ascii="Times New Roman" w:hAnsi="Times New Roman" w:cs="Times New Roman"/>
          <w:sz w:val="28"/>
          <w:szCs w:val="28"/>
        </w:rPr>
        <w:t>азвитие творческих способностей детей аккум</w:t>
      </w:r>
      <w:r w:rsidR="00716DB7">
        <w:rPr>
          <w:rFonts w:ascii="Times New Roman" w:hAnsi="Times New Roman" w:cs="Times New Roman"/>
          <w:sz w:val="28"/>
          <w:szCs w:val="28"/>
        </w:rPr>
        <w:t>улировали и всю воспитательно-</w:t>
      </w:r>
      <w:r w:rsidR="008F29D4" w:rsidRPr="003A1620">
        <w:rPr>
          <w:rFonts w:ascii="Times New Roman" w:hAnsi="Times New Roman" w:cs="Times New Roman"/>
          <w:sz w:val="28"/>
          <w:szCs w:val="28"/>
        </w:rPr>
        <w:t xml:space="preserve">образовательную работу. </w:t>
      </w:r>
      <w:proofErr w:type="gramStart"/>
      <w:r w:rsidR="008F29D4" w:rsidRPr="003A162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F29D4" w:rsidRPr="003A1620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группы уровень высокого развития детей составил</w:t>
      </w:r>
      <w:r w:rsidR="00090B1D" w:rsidRPr="003A1620">
        <w:rPr>
          <w:rFonts w:ascii="Times New Roman" w:hAnsi="Times New Roman" w:cs="Times New Roman"/>
          <w:sz w:val="28"/>
          <w:szCs w:val="28"/>
        </w:rPr>
        <w:t xml:space="preserve"> 89 </w:t>
      </w:r>
      <w:r w:rsidR="008F29D4" w:rsidRPr="003A1620">
        <w:rPr>
          <w:rFonts w:ascii="Times New Roman" w:hAnsi="Times New Roman" w:cs="Times New Roman"/>
          <w:sz w:val="28"/>
          <w:szCs w:val="28"/>
        </w:rPr>
        <w:t>%</w:t>
      </w:r>
      <w:r w:rsidR="005E1AD6">
        <w:rPr>
          <w:rFonts w:ascii="Times New Roman" w:hAnsi="Times New Roman" w:cs="Times New Roman"/>
          <w:sz w:val="28"/>
          <w:szCs w:val="28"/>
        </w:rPr>
        <w:t xml:space="preserve"> (средний - </w:t>
      </w:r>
      <w:r w:rsidR="00090B1D" w:rsidRPr="003A1620">
        <w:rPr>
          <w:rFonts w:ascii="Times New Roman" w:hAnsi="Times New Roman" w:cs="Times New Roman"/>
          <w:sz w:val="28"/>
          <w:szCs w:val="28"/>
        </w:rPr>
        <w:t>11%)</w:t>
      </w:r>
      <w:r w:rsidR="008F29D4" w:rsidRPr="003A1620">
        <w:rPr>
          <w:rFonts w:ascii="Times New Roman" w:hAnsi="Times New Roman" w:cs="Times New Roman"/>
          <w:sz w:val="28"/>
          <w:szCs w:val="28"/>
        </w:rPr>
        <w:t>, на начало младшей группы детей с высоким уровнем было</w:t>
      </w:r>
      <w:r w:rsidR="00090B1D" w:rsidRPr="003A1620">
        <w:rPr>
          <w:rFonts w:ascii="Times New Roman" w:hAnsi="Times New Roman" w:cs="Times New Roman"/>
          <w:sz w:val="28"/>
          <w:szCs w:val="28"/>
        </w:rPr>
        <w:t xml:space="preserve">55 </w:t>
      </w:r>
      <w:r w:rsidR="005E1AD6">
        <w:rPr>
          <w:rFonts w:ascii="Times New Roman" w:hAnsi="Times New Roman" w:cs="Times New Roman"/>
          <w:sz w:val="28"/>
          <w:szCs w:val="28"/>
        </w:rPr>
        <w:t>% (средний – 40%; низкий</w:t>
      </w:r>
      <w:r w:rsidR="00090B1D" w:rsidRPr="003A1620">
        <w:rPr>
          <w:rFonts w:ascii="Times New Roman" w:hAnsi="Times New Roman" w:cs="Times New Roman"/>
          <w:sz w:val="28"/>
          <w:szCs w:val="28"/>
        </w:rPr>
        <w:t>– 5%).</w:t>
      </w:r>
    </w:p>
    <w:p w:rsidR="004D3C8D" w:rsidRPr="003A1620" w:rsidRDefault="004D3C8D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914B7" w:rsidRPr="003A1620">
        <w:rPr>
          <w:rFonts w:ascii="Times New Roman" w:hAnsi="Times New Roman" w:cs="Times New Roman"/>
          <w:sz w:val="28"/>
          <w:szCs w:val="28"/>
        </w:rPr>
        <w:t xml:space="preserve">Вятский край всегда </w:t>
      </w:r>
      <w:r w:rsidR="005E1AD6">
        <w:rPr>
          <w:rFonts w:ascii="Times New Roman" w:hAnsi="Times New Roman" w:cs="Times New Roman"/>
          <w:sz w:val="28"/>
          <w:szCs w:val="28"/>
        </w:rPr>
        <w:t>славился мастерами декоративно-</w:t>
      </w:r>
      <w:r w:rsidR="009914B7" w:rsidRPr="003A1620">
        <w:rPr>
          <w:rFonts w:ascii="Times New Roman" w:hAnsi="Times New Roman" w:cs="Times New Roman"/>
          <w:sz w:val="28"/>
          <w:szCs w:val="28"/>
        </w:rPr>
        <w:t xml:space="preserve">прикладного творчества. В </w:t>
      </w:r>
      <w:r w:rsidR="00116A19" w:rsidRPr="003A1620">
        <w:rPr>
          <w:rFonts w:ascii="Times New Roman" w:hAnsi="Times New Roman" w:cs="Times New Roman"/>
          <w:sz w:val="28"/>
          <w:szCs w:val="28"/>
        </w:rPr>
        <w:t xml:space="preserve">старину многие </w:t>
      </w:r>
      <w:r w:rsidR="009914B7" w:rsidRPr="003A1620">
        <w:rPr>
          <w:rFonts w:ascii="Times New Roman" w:hAnsi="Times New Roman" w:cs="Times New Roman"/>
          <w:sz w:val="28"/>
          <w:szCs w:val="28"/>
        </w:rPr>
        <w:t xml:space="preserve"> владели искусством ткачества, плетения из лозы, гончарным делом, вязанием, вышивкой. С помощью иглы и различных нитей русские женщины превращали простую ткань в произведение искусства.</w:t>
      </w:r>
      <w:r w:rsidR="00116A19" w:rsidRPr="003A1620">
        <w:rPr>
          <w:rFonts w:ascii="Times New Roman" w:hAnsi="Times New Roman" w:cs="Times New Roman"/>
          <w:sz w:val="28"/>
          <w:szCs w:val="28"/>
        </w:rPr>
        <w:t xml:space="preserve"> Из поколения в поколение передавались умения владеть этим мастерством. В свободное время я занимаюсь художественной вышивкой; принимаю участие в выставках</w:t>
      </w:r>
      <w:r w:rsidR="00E66D5E" w:rsidRPr="003A1620">
        <w:rPr>
          <w:rFonts w:ascii="Times New Roman" w:hAnsi="Times New Roman" w:cs="Times New Roman"/>
          <w:sz w:val="28"/>
          <w:szCs w:val="28"/>
        </w:rPr>
        <w:t xml:space="preserve"> «ВЦРК». Поэтому</w:t>
      </w:r>
      <w:r w:rsidR="00116A19" w:rsidRPr="003A1620">
        <w:rPr>
          <w:rFonts w:ascii="Times New Roman" w:hAnsi="Times New Roman" w:cs="Times New Roman"/>
          <w:sz w:val="28"/>
          <w:szCs w:val="28"/>
        </w:rPr>
        <w:t xml:space="preserve"> </w:t>
      </w:r>
      <w:r w:rsidR="00E66D5E" w:rsidRPr="003A1620">
        <w:rPr>
          <w:rFonts w:ascii="Times New Roman" w:hAnsi="Times New Roman" w:cs="Times New Roman"/>
          <w:sz w:val="28"/>
          <w:szCs w:val="28"/>
        </w:rPr>
        <w:t>п</w:t>
      </w:r>
      <w:r w:rsidR="00116A19" w:rsidRPr="003A1620">
        <w:rPr>
          <w:rFonts w:ascii="Times New Roman" w:hAnsi="Times New Roman" w:cs="Times New Roman"/>
          <w:sz w:val="28"/>
          <w:szCs w:val="28"/>
        </w:rPr>
        <w:t xml:space="preserve">ерспективой своей </w:t>
      </w:r>
      <w:r w:rsidR="00E66D5E" w:rsidRPr="003A1620">
        <w:rPr>
          <w:rFonts w:ascii="Times New Roman" w:hAnsi="Times New Roman" w:cs="Times New Roman"/>
          <w:sz w:val="28"/>
          <w:szCs w:val="28"/>
        </w:rPr>
        <w:t xml:space="preserve">работы   я выбрала  именно </w:t>
      </w:r>
      <w:r w:rsidR="00116A19" w:rsidRPr="003A1620">
        <w:rPr>
          <w:rFonts w:ascii="Times New Roman" w:hAnsi="Times New Roman" w:cs="Times New Roman"/>
          <w:sz w:val="28"/>
          <w:szCs w:val="28"/>
        </w:rPr>
        <w:t>вышивку</w:t>
      </w:r>
      <w:r w:rsidR="00E66D5E" w:rsidRPr="003A1620">
        <w:rPr>
          <w:rFonts w:ascii="Times New Roman" w:hAnsi="Times New Roman" w:cs="Times New Roman"/>
          <w:sz w:val="28"/>
          <w:szCs w:val="28"/>
        </w:rPr>
        <w:t xml:space="preserve">,  </w:t>
      </w:r>
      <w:r w:rsidR="005E1AD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E66D5E" w:rsidRPr="003A1620">
        <w:rPr>
          <w:rFonts w:ascii="Times New Roman" w:hAnsi="Times New Roman" w:cs="Times New Roman"/>
          <w:sz w:val="28"/>
          <w:szCs w:val="28"/>
        </w:rPr>
        <w:t>расширит познавательные  и творческие способности детей.</w:t>
      </w:r>
    </w:p>
    <w:p w:rsidR="003E74DD" w:rsidRDefault="003118B0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0ADF" w:rsidRPr="003A1620">
        <w:rPr>
          <w:rFonts w:ascii="Times New Roman" w:hAnsi="Times New Roman" w:cs="Times New Roman"/>
          <w:sz w:val="28"/>
          <w:szCs w:val="28"/>
        </w:rPr>
        <w:t>Таким образом, знакомя детей с разными видами творческой  деятельности, развиваются творческие способности детей, интерес к деятельности, формируются учебные  навыки, познавательный интерес к окружающему, самостоятельность к познанию нового.  Вырастает творческая личность, способная создавать оригинальные ценности, принимать нестандартные решения в проблемных ситуациях.</w:t>
      </w:r>
    </w:p>
    <w:p w:rsidR="003118B0" w:rsidRDefault="003118B0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18B0" w:rsidRDefault="003118B0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85F" w:rsidRDefault="003118B0" w:rsidP="003118B0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18B0">
        <w:rPr>
          <w:rFonts w:ascii="Times New Roman" w:hAnsi="Times New Roman" w:cs="Times New Roman"/>
          <w:i/>
          <w:sz w:val="28"/>
          <w:szCs w:val="28"/>
        </w:rPr>
        <w:t>А.В.Матвеева, воспитатель</w:t>
      </w:r>
    </w:p>
    <w:p w:rsidR="003118B0" w:rsidRPr="003118B0" w:rsidRDefault="003118B0" w:rsidP="003118B0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18B0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4A185F">
        <w:rPr>
          <w:rFonts w:ascii="Times New Roman" w:hAnsi="Times New Roman" w:cs="Times New Roman"/>
          <w:i/>
          <w:sz w:val="28"/>
          <w:szCs w:val="28"/>
        </w:rPr>
        <w:t xml:space="preserve">КДОУ </w:t>
      </w:r>
      <w:proofErr w:type="spellStart"/>
      <w:r w:rsidR="004A185F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4A185F">
        <w:rPr>
          <w:rFonts w:ascii="Times New Roman" w:hAnsi="Times New Roman" w:cs="Times New Roman"/>
          <w:i/>
          <w:sz w:val="28"/>
          <w:szCs w:val="28"/>
        </w:rPr>
        <w:t>/с  № 10 «Ягодка»   г. Котельнича</w:t>
      </w:r>
    </w:p>
    <w:p w:rsidR="000F7ADD" w:rsidRPr="003118B0" w:rsidRDefault="000F7ADD" w:rsidP="00716DB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4BCE" w:rsidRPr="003A1620" w:rsidRDefault="00AA4BCE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3B" w:rsidRPr="003A1620" w:rsidRDefault="0071773B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3B" w:rsidRPr="003A1620" w:rsidRDefault="0071773B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3B" w:rsidRPr="003A1620" w:rsidRDefault="0071773B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3B" w:rsidRPr="003A1620" w:rsidRDefault="0071773B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73B" w:rsidRPr="003A1620" w:rsidRDefault="0071773B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0B1D" w:rsidRPr="003A1620" w:rsidRDefault="00090B1D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0B1D" w:rsidRPr="003A1620" w:rsidRDefault="00090B1D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0B1D" w:rsidRPr="003A1620" w:rsidRDefault="00090B1D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0B1D" w:rsidRPr="003A1620" w:rsidRDefault="00090B1D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0B1D" w:rsidRPr="003A1620" w:rsidRDefault="00090B1D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0B1D" w:rsidRPr="003A1620" w:rsidRDefault="00090B1D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0B1D" w:rsidRPr="003A1620" w:rsidRDefault="00090B1D" w:rsidP="00716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0B1D" w:rsidRDefault="00090B1D" w:rsidP="00716DB7">
      <w:pPr>
        <w:pStyle w:val="a3"/>
        <w:ind w:left="0"/>
        <w:rPr>
          <w:sz w:val="28"/>
          <w:szCs w:val="28"/>
        </w:rPr>
      </w:pPr>
    </w:p>
    <w:p w:rsidR="00090B1D" w:rsidRDefault="00090B1D" w:rsidP="00417002">
      <w:pPr>
        <w:pStyle w:val="a3"/>
        <w:rPr>
          <w:sz w:val="28"/>
          <w:szCs w:val="28"/>
        </w:rPr>
      </w:pPr>
    </w:p>
    <w:p w:rsidR="00090B1D" w:rsidRDefault="00090B1D" w:rsidP="00417002">
      <w:pPr>
        <w:pStyle w:val="a3"/>
        <w:rPr>
          <w:sz w:val="28"/>
          <w:szCs w:val="28"/>
        </w:rPr>
      </w:pPr>
    </w:p>
    <w:p w:rsidR="00090B1D" w:rsidRDefault="00090B1D" w:rsidP="00417002">
      <w:pPr>
        <w:pStyle w:val="a3"/>
        <w:rPr>
          <w:sz w:val="28"/>
          <w:szCs w:val="28"/>
        </w:rPr>
      </w:pPr>
    </w:p>
    <w:p w:rsidR="00090B1D" w:rsidRDefault="00090B1D" w:rsidP="00417002">
      <w:pPr>
        <w:pStyle w:val="a3"/>
        <w:rPr>
          <w:sz w:val="28"/>
          <w:szCs w:val="28"/>
        </w:rPr>
      </w:pPr>
    </w:p>
    <w:p w:rsidR="00090B1D" w:rsidRDefault="00090B1D" w:rsidP="00417002">
      <w:pPr>
        <w:pStyle w:val="a3"/>
        <w:rPr>
          <w:sz w:val="28"/>
          <w:szCs w:val="28"/>
        </w:rPr>
      </w:pPr>
    </w:p>
    <w:p w:rsidR="00090B1D" w:rsidRDefault="00090B1D" w:rsidP="00417002">
      <w:pPr>
        <w:pStyle w:val="a3"/>
        <w:rPr>
          <w:sz w:val="28"/>
          <w:szCs w:val="28"/>
        </w:rPr>
      </w:pPr>
    </w:p>
    <w:p w:rsidR="00090B1D" w:rsidRDefault="00090B1D" w:rsidP="00417002">
      <w:pPr>
        <w:pStyle w:val="a3"/>
        <w:rPr>
          <w:sz w:val="28"/>
          <w:szCs w:val="28"/>
        </w:rPr>
      </w:pPr>
    </w:p>
    <w:p w:rsidR="00090B1D" w:rsidRDefault="00090B1D" w:rsidP="00417002">
      <w:pPr>
        <w:pStyle w:val="a3"/>
        <w:rPr>
          <w:sz w:val="28"/>
          <w:szCs w:val="28"/>
        </w:rPr>
      </w:pPr>
    </w:p>
    <w:p w:rsidR="00090B1D" w:rsidRDefault="00090B1D" w:rsidP="00417002">
      <w:pPr>
        <w:pStyle w:val="a3"/>
        <w:rPr>
          <w:sz w:val="28"/>
          <w:szCs w:val="28"/>
        </w:rPr>
      </w:pPr>
    </w:p>
    <w:p w:rsidR="00090B1D" w:rsidRDefault="00090B1D" w:rsidP="00417002">
      <w:pPr>
        <w:pStyle w:val="a3"/>
        <w:rPr>
          <w:sz w:val="28"/>
          <w:szCs w:val="28"/>
        </w:rPr>
      </w:pPr>
    </w:p>
    <w:p w:rsidR="00090B1D" w:rsidRDefault="00090B1D" w:rsidP="00417002">
      <w:pPr>
        <w:pStyle w:val="a3"/>
        <w:rPr>
          <w:sz w:val="28"/>
          <w:szCs w:val="28"/>
        </w:rPr>
      </w:pPr>
    </w:p>
    <w:p w:rsidR="00090B1D" w:rsidRDefault="00090B1D" w:rsidP="00417002">
      <w:pPr>
        <w:pStyle w:val="a3"/>
        <w:rPr>
          <w:sz w:val="28"/>
          <w:szCs w:val="28"/>
        </w:rPr>
      </w:pPr>
    </w:p>
    <w:p w:rsidR="00090B1D" w:rsidRDefault="00090B1D" w:rsidP="00417002">
      <w:pPr>
        <w:pStyle w:val="a3"/>
        <w:rPr>
          <w:sz w:val="28"/>
          <w:szCs w:val="28"/>
        </w:rPr>
      </w:pPr>
    </w:p>
    <w:p w:rsidR="00090B1D" w:rsidRDefault="00090B1D" w:rsidP="00417002">
      <w:pPr>
        <w:pStyle w:val="a3"/>
        <w:rPr>
          <w:sz w:val="28"/>
          <w:szCs w:val="28"/>
        </w:rPr>
      </w:pPr>
    </w:p>
    <w:p w:rsidR="00090B1D" w:rsidRDefault="00090B1D" w:rsidP="00417002">
      <w:pPr>
        <w:pStyle w:val="a3"/>
        <w:rPr>
          <w:sz w:val="28"/>
          <w:szCs w:val="28"/>
        </w:rPr>
      </w:pPr>
    </w:p>
    <w:p w:rsidR="00090B1D" w:rsidRDefault="00090B1D" w:rsidP="00417002">
      <w:pPr>
        <w:pStyle w:val="a3"/>
        <w:rPr>
          <w:sz w:val="28"/>
          <w:szCs w:val="28"/>
        </w:rPr>
      </w:pPr>
    </w:p>
    <w:p w:rsidR="0071773B" w:rsidRDefault="0071773B" w:rsidP="00417002">
      <w:pPr>
        <w:pStyle w:val="a3"/>
        <w:rPr>
          <w:sz w:val="28"/>
          <w:szCs w:val="28"/>
        </w:rPr>
      </w:pPr>
    </w:p>
    <w:p w:rsidR="0071773B" w:rsidRDefault="0071773B" w:rsidP="00417002">
      <w:pPr>
        <w:pStyle w:val="a3"/>
        <w:rPr>
          <w:sz w:val="28"/>
          <w:szCs w:val="28"/>
        </w:rPr>
      </w:pPr>
    </w:p>
    <w:p w:rsidR="0071773B" w:rsidRDefault="0071773B" w:rsidP="00417002">
      <w:pPr>
        <w:pStyle w:val="a3"/>
        <w:rPr>
          <w:sz w:val="28"/>
          <w:szCs w:val="28"/>
        </w:rPr>
      </w:pPr>
    </w:p>
    <w:p w:rsidR="00AA4BCE" w:rsidRDefault="0071773B" w:rsidP="00D75B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70FD2" w:rsidRPr="00970FD2" w:rsidRDefault="00970FD2" w:rsidP="00970FD2">
      <w:pPr>
        <w:rPr>
          <w:sz w:val="28"/>
          <w:szCs w:val="28"/>
        </w:rPr>
      </w:pPr>
    </w:p>
    <w:sectPr w:rsidR="00970FD2" w:rsidRPr="00970FD2" w:rsidSect="003A16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CB" w:rsidRDefault="00DE77CB" w:rsidP="00D87590">
      <w:pPr>
        <w:spacing w:after="0" w:line="240" w:lineRule="auto"/>
      </w:pPr>
      <w:r>
        <w:separator/>
      </w:r>
    </w:p>
  </w:endnote>
  <w:endnote w:type="continuationSeparator" w:id="0">
    <w:p w:rsidR="00DE77CB" w:rsidRDefault="00DE77CB" w:rsidP="00D8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CB" w:rsidRDefault="00DE77CB" w:rsidP="00D87590">
      <w:pPr>
        <w:spacing w:after="0" w:line="240" w:lineRule="auto"/>
      </w:pPr>
      <w:r>
        <w:separator/>
      </w:r>
    </w:p>
  </w:footnote>
  <w:footnote w:type="continuationSeparator" w:id="0">
    <w:p w:rsidR="00DE77CB" w:rsidRDefault="00DE77CB" w:rsidP="00D87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7DDA"/>
    <w:multiLevelType w:val="hybridMultilevel"/>
    <w:tmpl w:val="3FFE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3D89"/>
    <w:multiLevelType w:val="hybridMultilevel"/>
    <w:tmpl w:val="5A48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09BF"/>
    <w:multiLevelType w:val="hybridMultilevel"/>
    <w:tmpl w:val="1EE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631"/>
    <w:rsid w:val="00002ED4"/>
    <w:rsid w:val="00013ACE"/>
    <w:rsid w:val="0002689B"/>
    <w:rsid w:val="000342FB"/>
    <w:rsid w:val="000415A2"/>
    <w:rsid w:val="00045FB3"/>
    <w:rsid w:val="00090B1D"/>
    <w:rsid w:val="000E058F"/>
    <w:rsid w:val="000F6CF5"/>
    <w:rsid w:val="000F6F29"/>
    <w:rsid w:val="000F7ADD"/>
    <w:rsid w:val="00116A19"/>
    <w:rsid w:val="00122833"/>
    <w:rsid w:val="00130B49"/>
    <w:rsid w:val="0013781D"/>
    <w:rsid w:val="0017692C"/>
    <w:rsid w:val="001A690B"/>
    <w:rsid w:val="001C1809"/>
    <w:rsid w:val="001E6C22"/>
    <w:rsid w:val="0022746F"/>
    <w:rsid w:val="00231E70"/>
    <w:rsid w:val="0025201E"/>
    <w:rsid w:val="002670C1"/>
    <w:rsid w:val="002756C1"/>
    <w:rsid w:val="002C0254"/>
    <w:rsid w:val="002D2988"/>
    <w:rsid w:val="003118B0"/>
    <w:rsid w:val="00325ACB"/>
    <w:rsid w:val="003700BB"/>
    <w:rsid w:val="003A1620"/>
    <w:rsid w:val="003B7699"/>
    <w:rsid w:val="003C2913"/>
    <w:rsid w:val="003E74DD"/>
    <w:rsid w:val="003E7CBF"/>
    <w:rsid w:val="004149A7"/>
    <w:rsid w:val="00417002"/>
    <w:rsid w:val="00442CCB"/>
    <w:rsid w:val="0047385B"/>
    <w:rsid w:val="0049619A"/>
    <w:rsid w:val="004A185F"/>
    <w:rsid w:val="004A1F20"/>
    <w:rsid w:val="004B5856"/>
    <w:rsid w:val="004D3C8D"/>
    <w:rsid w:val="004F0A68"/>
    <w:rsid w:val="00505653"/>
    <w:rsid w:val="00514D24"/>
    <w:rsid w:val="005326C8"/>
    <w:rsid w:val="00551653"/>
    <w:rsid w:val="00567F87"/>
    <w:rsid w:val="005D1EC4"/>
    <w:rsid w:val="005D5879"/>
    <w:rsid w:val="005E1AD6"/>
    <w:rsid w:val="00604580"/>
    <w:rsid w:val="00645C19"/>
    <w:rsid w:val="0067007F"/>
    <w:rsid w:val="00672C98"/>
    <w:rsid w:val="00673079"/>
    <w:rsid w:val="006E3389"/>
    <w:rsid w:val="00710DD1"/>
    <w:rsid w:val="00716DB7"/>
    <w:rsid w:val="0071773B"/>
    <w:rsid w:val="007452BD"/>
    <w:rsid w:val="0076321F"/>
    <w:rsid w:val="0077619B"/>
    <w:rsid w:val="007839FB"/>
    <w:rsid w:val="007E0978"/>
    <w:rsid w:val="008306BA"/>
    <w:rsid w:val="0084739F"/>
    <w:rsid w:val="008F29D4"/>
    <w:rsid w:val="00932631"/>
    <w:rsid w:val="00954717"/>
    <w:rsid w:val="00970FD2"/>
    <w:rsid w:val="009712BA"/>
    <w:rsid w:val="00976150"/>
    <w:rsid w:val="009914B7"/>
    <w:rsid w:val="009B441E"/>
    <w:rsid w:val="009D7548"/>
    <w:rsid w:val="009E1E5B"/>
    <w:rsid w:val="00A9397E"/>
    <w:rsid w:val="00A95BAE"/>
    <w:rsid w:val="00AA4BCE"/>
    <w:rsid w:val="00AB10C3"/>
    <w:rsid w:val="00AD304C"/>
    <w:rsid w:val="00AD3CF3"/>
    <w:rsid w:val="00B0761C"/>
    <w:rsid w:val="00B11C09"/>
    <w:rsid w:val="00B200A9"/>
    <w:rsid w:val="00B23F47"/>
    <w:rsid w:val="00B27DD6"/>
    <w:rsid w:val="00B33D2F"/>
    <w:rsid w:val="00B6053B"/>
    <w:rsid w:val="00BB2016"/>
    <w:rsid w:val="00BD0ADF"/>
    <w:rsid w:val="00BD38B0"/>
    <w:rsid w:val="00C104DF"/>
    <w:rsid w:val="00C13DB5"/>
    <w:rsid w:val="00C14A3B"/>
    <w:rsid w:val="00C16E93"/>
    <w:rsid w:val="00C22404"/>
    <w:rsid w:val="00CA3A3B"/>
    <w:rsid w:val="00CE3434"/>
    <w:rsid w:val="00CE575C"/>
    <w:rsid w:val="00CE730D"/>
    <w:rsid w:val="00CE7DAA"/>
    <w:rsid w:val="00D35C8C"/>
    <w:rsid w:val="00D57899"/>
    <w:rsid w:val="00D734C5"/>
    <w:rsid w:val="00D75B00"/>
    <w:rsid w:val="00D87590"/>
    <w:rsid w:val="00DD61E9"/>
    <w:rsid w:val="00DE323B"/>
    <w:rsid w:val="00DE77CB"/>
    <w:rsid w:val="00E00EE0"/>
    <w:rsid w:val="00E30C93"/>
    <w:rsid w:val="00E641AE"/>
    <w:rsid w:val="00E66D5E"/>
    <w:rsid w:val="00EA007C"/>
    <w:rsid w:val="00EF3161"/>
    <w:rsid w:val="00F3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7590"/>
  </w:style>
  <w:style w:type="paragraph" w:styleId="a6">
    <w:name w:val="footer"/>
    <w:basedOn w:val="a"/>
    <w:link w:val="a7"/>
    <w:uiPriority w:val="99"/>
    <w:unhideWhenUsed/>
    <w:rsid w:val="00D8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590"/>
  </w:style>
  <w:style w:type="paragraph" w:styleId="a8">
    <w:name w:val="Balloon Text"/>
    <w:basedOn w:val="a"/>
    <w:link w:val="a9"/>
    <w:uiPriority w:val="99"/>
    <w:semiHidden/>
    <w:unhideWhenUsed/>
    <w:rsid w:val="00D8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4D75-B0BC-4763-AD98-A8F746A7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9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1</cp:lastModifiedBy>
  <cp:revision>46</cp:revision>
  <cp:lastPrinted>2011-03-22T11:29:00Z</cp:lastPrinted>
  <dcterms:created xsi:type="dcterms:W3CDTF">2011-02-16T16:34:00Z</dcterms:created>
  <dcterms:modified xsi:type="dcterms:W3CDTF">2012-07-02T15:37:00Z</dcterms:modified>
</cp:coreProperties>
</file>