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5B2" w:rsidRPr="001E40BA" w:rsidRDefault="004445B2" w:rsidP="004445B2">
      <w:pPr>
        <w:jc w:val="center"/>
        <w:rPr>
          <w:rFonts w:eastAsia="Times New Roman"/>
          <w:szCs w:val="28"/>
          <w:lang w:eastAsia="ru-RU"/>
        </w:rPr>
      </w:pPr>
      <w:r w:rsidRPr="001E40BA">
        <w:rPr>
          <w:rFonts w:eastAsia="Times New Roman"/>
          <w:szCs w:val="28"/>
          <w:lang w:eastAsia="ru-RU"/>
        </w:rPr>
        <w:t xml:space="preserve">Государственное </w:t>
      </w:r>
      <w:r>
        <w:rPr>
          <w:rFonts w:eastAsia="Times New Roman"/>
          <w:szCs w:val="28"/>
          <w:lang w:eastAsia="ru-RU"/>
        </w:rPr>
        <w:t xml:space="preserve">бюджетное </w:t>
      </w:r>
      <w:r w:rsidRPr="001E40BA">
        <w:rPr>
          <w:rFonts w:eastAsia="Times New Roman"/>
          <w:szCs w:val="28"/>
          <w:lang w:eastAsia="ru-RU"/>
        </w:rPr>
        <w:t>дошкольное образовательное учреждение</w:t>
      </w:r>
    </w:p>
    <w:p w:rsidR="004445B2" w:rsidRDefault="004445B2" w:rsidP="004445B2">
      <w:pPr>
        <w:jc w:val="center"/>
        <w:rPr>
          <w:rFonts w:eastAsia="Times New Roman"/>
          <w:szCs w:val="28"/>
          <w:lang w:eastAsia="ru-RU"/>
        </w:rPr>
      </w:pPr>
      <w:r w:rsidRPr="001E40BA">
        <w:rPr>
          <w:rFonts w:eastAsia="Times New Roman"/>
          <w:szCs w:val="28"/>
          <w:lang w:eastAsia="ru-RU"/>
        </w:rPr>
        <w:t xml:space="preserve">детский сад № </w:t>
      </w:r>
      <w:r>
        <w:rPr>
          <w:rFonts w:eastAsia="Times New Roman"/>
          <w:szCs w:val="28"/>
          <w:lang w:eastAsia="ru-RU"/>
        </w:rPr>
        <w:t>90</w:t>
      </w:r>
      <w:r w:rsidRPr="001E40BA">
        <w:rPr>
          <w:rFonts w:eastAsia="Times New Roman"/>
          <w:szCs w:val="28"/>
          <w:lang w:eastAsia="ru-RU"/>
        </w:rPr>
        <w:t xml:space="preserve"> Невского района</w:t>
      </w:r>
      <w:proofErr w:type="gramStart"/>
      <w:r w:rsidRPr="001E40BA">
        <w:rPr>
          <w:rFonts w:eastAsia="Times New Roman"/>
          <w:szCs w:val="28"/>
          <w:lang w:eastAsia="ru-RU"/>
        </w:rPr>
        <w:t xml:space="preserve"> С</w:t>
      </w:r>
      <w:proofErr w:type="gramEnd"/>
      <w:r w:rsidRPr="001E40BA">
        <w:rPr>
          <w:rFonts w:eastAsia="Times New Roman"/>
          <w:szCs w:val="28"/>
          <w:lang w:eastAsia="ru-RU"/>
        </w:rPr>
        <w:t xml:space="preserve">анкт </w:t>
      </w:r>
      <w:r>
        <w:rPr>
          <w:rFonts w:eastAsia="Times New Roman"/>
          <w:szCs w:val="28"/>
          <w:lang w:eastAsia="ru-RU"/>
        </w:rPr>
        <w:t>–</w:t>
      </w:r>
      <w:r w:rsidRPr="001E40BA">
        <w:rPr>
          <w:rFonts w:eastAsia="Times New Roman"/>
          <w:szCs w:val="28"/>
          <w:lang w:eastAsia="ru-RU"/>
        </w:rPr>
        <w:t xml:space="preserve"> Петербурга</w:t>
      </w:r>
    </w:p>
    <w:p w:rsidR="004445B2" w:rsidRDefault="004445B2" w:rsidP="004445B2">
      <w:pPr>
        <w:jc w:val="center"/>
        <w:rPr>
          <w:rFonts w:eastAsia="Times New Roman"/>
          <w:szCs w:val="28"/>
          <w:lang w:eastAsia="ru-RU"/>
        </w:rPr>
      </w:pPr>
    </w:p>
    <w:p w:rsidR="004445B2" w:rsidRDefault="004445B2" w:rsidP="004445B2">
      <w:pPr>
        <w:jc w:val="center"/>
        <w:rPr>
          <w:rFonts w:eastAsia="Times New Roman"/>
          <w:szCs w:val="28"/>
          <w:lang w:eastAsia="ru-RU"/>
        </w:rPr>
      </w:pPr>
    </w:p>
    <w:p w:rsidR="004445B2" w:rsidRPr="00354232" w:rsidRDefault="004445B2" w:rsidP="004445B2">
      <w:pPr>
        <w:tabs>
          <w:tab w:val="center" w:pos="4677"/>
          <w:tab w:val="left" w:pos="7705"/>
        </w:tabs>
        <w:spacing w:line="240" w:lineRule="auto"/>
        <w:rPr>
          <w:rFonts w:eastAsia="Times New Roman"/>
          <w:b/>
          <w:sz w:val="40"/>
          <w:szCs w:val="40"/>
          <w:lang w:eastAsia="ru-RU"/>
        </w:rPr>
      </w:pPr>
      <w:r>
        <w:rPr>
          <w:rFonts w:eastAsia="Times New Roman"/>
          <w:b/>
          <w:sz w:val="52"/>
          <w:szCs w:val="52"/>
          <w:lang w:eastAsia="ru-RU"/>
        </w:rPr>
        <w:tab/>
        <w:t>Физкультурно-оздоровительная работа</w:t>
      </w:r>
    </w:p>
    <w:p w:rsidR="004445B2" w:rsidRDefault="004445B2" w:rsidP="004445B2">
      <w:pPr>
        <w:spacing w:line="335" w:lineRule="atLeast"/>
        <w:jc w:val="center"/>
        <w:outlineLvl w:val="0"/>
        <w:rPr>
          <w:rFonts w:ascii="Arial" w:eastAsia="Times New Roman" w:hAnsi="Arial" w:cs="Arial"/>
          <w:b/>
          <w:bCs/>
          <w:kern w:val="36"/>
          <w:sz w:val="32"/>
          <w:szCs w:val="32"/>
          <w:u w:val="single"/>
          <w:lang w:eastAsia="ru-RU"/>
        </w:rPr>
      </w:pPr>
    </w:p>
    <w:p w:rsidR="004445B2" w:rsidRDefault="004445B2" w:rsidP="004445B2">
      <w:pPr>
        <w:spacing w:line="335" w:lineRule="atLeast"/>
        <w:jc w:val="center"/>
        <w:outlineLvl w:val="0"/>
        <w:rPr>
          <w:rFonts w:ascii="Arial" w:eastAsia="Times New Roman" w:hAnsi="Arial" w:cs="Arial"/>
          <w:b/>
          <w:bCs/>
          <w:kern w:val="36"/>
          <w:sz w:val="32"/>
          <w:szCs w:val="32"/>
          <w:u w:val="single"/>
          <w:lang w:eastAsia="ru-RU"/>
        </w:rPr>
      </w:pPr>
    </w:p>
    <w:p w:rsidR="004445B2" w:rsidRDefault="004445B2" w:rsidP="004445B2">
      <w:pPr>
        <w:spacing w:line="335" w:lineRule="atLeast"/>
        <w:jc w:val="center"/>
        <w:outlineLvl w:val="0"/>
        <w:rPr>
          <w:rFonts w:ascii="Arial" w:eastAsia="Times New Roman" w:hAnsi="Arial" w:cs="Arial"/>
          <w:b/>
          <w:bCs/>
          <w:kern w:val="36"/>
          <w:sz w:val="32"/>
          <w:szCs w:val="32"/>
          <w:u w:val="single"/>
          <w:lang w:eastAsia="ru-RU"/>
        </w:rPr>
      </w:pPr>
      <w:r>
        <w:rPr>
          <w:rFonts w:eastAsia="Times New Roman"/>
          <w:b/>
          <w:i/>
          <w:sz w:val="52"/>
          <w:szCs w:val="52"/>
          <w:lang w:eastAsia="ru-RU"/>
        </w:rPr>
        <w:t>Старшая группа</w:t>
      </w:r>
    </w:p>
    <w:p w:rsidR="004445B2" w:rsidRDefault="004445B2" w:rsidP="004445B2">
      <w:pPr>
        <w:spacing w:line="335" w:lineRule="atLeast"/>
        <w:jc w:val="center"/>
        <w:outlineLvl w:val="0"/>
        <w:rPr>
          <w:rFonts w:ascii="Arial" w:eastAsia="Times New Roman" w:hAnsi="Arial" w:cs="Arial"/>
          <w:b/>
          <w:bCs/>
          <w:kern w:val="36"/>
          <w:sz w:val="32"/>
          <w:szCs w:val="32"/>
          <w:u w:val="single"/>
          <w:lang w:eastAsia="ru-RU"/>
        </w:rPr>
      </w:pPr>
    </w:p>
    <w:p w:rsidR="004445B2" w:rsidRDefault="004445B2" w:rsidP="004445B2">
      <w:pPr>
        <w:spacing w:line="335" w:lineRule="atLeast"/>
        <w:jc w:val="center"/>
        <w:outlineLvl w:val="0"/>
        <w:rPr>
          <w:rFonts w:ascii="Arial" w:eastAsia="Times New Roman" w:hAnsi="Arial" w:cs="Arial"/>
          <w:b/>
          <w:bCs/>
          <w:kern w:val="36"/>
          <w:sz w:val="32"/>
          <w:szCs w:val="32"/>
          <w:u w:val="single"/>
          <w:lang w:eastAsia="ru-RU"/>
        </w:rPr>
      </w:pPr>
    </w:p>
    <w:p w:rsidR="004445B2" w:rsidRDefault="00F30A21" w:rsidP="004445B2">
      <w:pPr>
        <w:spacing w:line="335" w:lineRule="atLeast"/>
        <w:jc w:val="center"/>
        <w:outlineLvl w:val="0"/>
        <w:rPr>
          <w:rFonts w:ascii="Arial" w:eastAsia="Times New Roman" w:hAnsi="Arial" w:cs="Arial"/>
          <w:b/>
          <w:bCs/>
          <w:kern w:val="36"/>
          <w:sz w:val="32"/>
          <w:szCs w:val="32"/>
          <w:u w:val="single"/>
          <w:lang w:eastAsia="ru-RU"/>
        </w:rPr>
      </w:pPr>
      <w:r>
        <w:rPr>
          <w:noProof/>
          <w:lang w:eastAsia="ru-RU"/>
        </w:rPr>
        <w:drawing>
          <wp:inline distT="0" distB="0" distL="0" distR="0">
            <wp:extent cx="5206093" cy="3907385"/>
            <wp:effectExtent l="19050" t="0" r="0" b="0"/>
            <wp:docPr id="1" name="Рисунок 1" descr="Конспект НОД по физкультуре с использованием нетрадиционного оборудования «Ребята,  давайте жить дружно! » (старшая групп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 НОД по физкультуре с использованием нетрадиционного оборудования «Ребята,  давайте жить дружно! » (старшая группа) "/>
                    <pic:cNvPicPr>
                      <a:picLocks noChangeAspect="1" noChangeArrowheads="1"/>
                    </pic:cNvPicPr>
                  </pic:nvPicPr>
                  <pic:blipFill>
                    <a:blip r:embed="rId5" cstate="print"/>
                    <a:srcRect/>
                    <a:stretch>
                      <a:fillRect/>
                    </a:stretch>
                  </pic:blipFill>
                  <pic:spPr bwMode="auto">
                    <a:xfrm>
                      <a:off x="0" y="0"/>
                      <a:ext cx="5205899" cy="3907239"/>
                    </a:xfrm>
                    <a:prstGeom prst="rect">
                      <a:avLst/>
                    </a:prstGeom>
                    <a:noFill/>
                    <a:ln w="9525">
                      <a:noFill/>
                      <a:miter lim="800000"/>
                      <a:headEnd/>
                      <a:tailEnd/>
                    </a:ln>
                  </pic:spPr>
                </pic:pic>
              </a:graphicData>
            </a:graphic>
          </wp:inline>
        </w:drawing>
      </w:r>
    </w:p>
    <w:p w:rsidR="004445B2" w:rsidRDefault="004445B2" w:rsidP="004445B2">
      <w:pPr>
        <w:spacing w:line="335" w:lineRule="atLeast"/>
        <w:jc w:val="center"/>
        <w:outlineLvl w:val="0"/>
        <w:rPr>
          <w:rFonts w:ascii="Arial" w:eastAsia="Times New Roman" w:hAnsi="Arial" w:cs="Arial"/>
          <w:b/>
          <w:bCs/>
          <w:kern w:val="36"/>
          <w:sz w:val="32"/>
          <w:szCs w:val="32"/>
          <w:u w:val="single"/>
          <w:lang w:eastAsia="ru-RU"/>
        </w:rPr>
      </w:pPr>
    </w:p>
    <w:p w:rsidR="004445B2" w:rsidRDefault="004445B2" w:rsidP="004445B2">
      <w:pPr>
        <w:spacing w:line="335" w:lineRule="atLeast"/>
        <w:jc w:val="center"/>
        <w:outlineLvl w:val="0"/>
        <w:rPr>
          <w:rFonts w:ascii="Arial" w:eastAsia="Times New Roman" w:hAnsi="Arial" w:cs="Arial"/>
          <w:b/>
          <w:bCs/>
          <w:kern w:val="36"/>
          <w:sz w:val="32"/>
          <w:szCs w:val="32"/>
          <w:u w:val="single"/>
          <w:lang w:eastAsia="ru-RU"/>
        </w:rPr>
      </w:pPr>
    </w:p>
    <w:p w:rsidR="004445B2" w:rsidRDefault="004445B2" w:rsidP="004445B2">
      <w:pPr>
        <w:jc w:val="center"/>
        <w:rPr>
          <w:rFonts w:eastAsia="Times New Roman"/>
          <w:szCs w:val="28"/>
          <w:lang w:eastAsia="ru-RU"/>
        </w:rPr>
      </w:pPr>
      <w:r>
        <w:rPr>
          <w:rFonts w:eastAsia="Times New Roman"/>
          <w:szCs w:val="28"/>
          <w:lang w:eastAsia="ru-RU"/>
        </w:rPr>
        <w:t>Группа ________________________________________</w:t>
      </w:r>
    </w:p>
    <w:p w:rsidR="004445B2" w:rsidRDefault="004445B2" w:rsidP="004445B2">
      <w:pPr>
        <w:jc w:val="center"/>
        <w:rPr>
          <w:rFonts w:eastAsia="Times New Roman"/>
          <w:szCs w:val="28"/>
          <w:lang w:eastAsia="ru-RU"/>
        </w:rPr>
      </w:pPr>
      <w:r>
        <w:rPr>
          <w:rFonts w:eastAsia="Times New Roman"/>
          <w:szCs w:val="28"/>
          <w:lang w:eastAsia="ru-RU"/>
        </w:rPr>
        <w:t>Воспитатели ___________________________________</w:t>
      </w:r>
    </w:p>
    <w:p w:rsidR="004445B2" w:rsidRDefault="004445B2" w:rsidP="004445B2">
      <w:pPr>
        <w:jc w:val="center"/>
        <w:rPr>
          <w:rFonts w:eastAsia="Times New Roman"/>
          <w:szCs w:val="28"/>
          <w:lang w:eastAsia="ru-RU"/>
        </w:rPr>
      </w:pPr>
      <w:r>
        <w:rPr>
          <w:rFonts w:eastAsia="Times New Roman"/>
          <w:szCs w:val="28"/>
          <w:lang w:eastAsia="ru-RU"/>
        </w:rPr>
        <w:t xml:space="preserve">                     ___________________________________</w:t>
      </w:r>
    </w:p>
    <w:p w:rsidR="004445B2" w:rsidRDefault="004445B2" w:rsidP="004445B2">
      <w:pPr>
        <w:jc w:val="center"/>
        <w:rPr>
          <w:rFonts w:eastAsia="Times New Roman"/>
          <w:szCs w:val="28"/>
          <w:lang w:eastAsia="ru-RU"/>
        </w:rPr>
      </w:pPr>
    </w:p>
    <w:p w:rsidR="004445B2" w:rsidRDefault="004445B2" w:rsidP="004445B2">
      <w:pPr>
        <w:jc w:val="center"/>
        <w:rPr>
          <w:rFonts w:eastAsia="Times New Roman"/>
          <w:szCs w:val="28"/>
          <w:lang w:eastAsia="ru-RU"/>
        </w:rPr>
      </w:pPr>
      <w:bookmarkStart w:id="0" w:name="_GoBack"/>
      <w:bookmarkEnd w:id="0"/>
    </w:p>
    <w:p w:rsidR="004445B2" w:rsidRDefault="004445B2" w:rsidP="004445B2">
      <w:pPr>
        <w:spacing w:line="240" w:lineRule="auto"/>
        <w:jc w:val="center"/>
        <w:rPr>
          <w:rFonts w:eastAsia="Times New Roman"/>
          <w:szCs w:val="28"/>
          <w:lang w:eastAsia="ru-RU"/>
        </w:rPr>
      </w:pPr>
      <w:r>
        <w:rPr>
          <w:rFonts w:eastAsia="Times New Roman"/>
          <w:szCs w:val="28"/>
          <w:lang w:eastAsia="ru-RU"/>
        </w:rPr>
        <w:t>Санкт – Петербург</w:t>
      </w:r>
    </w:p>
    <w:p w:rsidR="004445B2" w:rsidRDefault="004445B2" w:rsidP="004445B2">
      <w:pPr>
        <w:spacing w:line="335" w:lineRule="atLeast"/>
        <w:jc w:val="center"/>
        <w:outlineLvl w:val="0"/>
        <w:rPr>
          <w:rFonts w:cs="Times New Roman"/>
        </w:rPr>
      </w:pPr>
      <w:r>
        <w:rPr>
          <w:rFonts w:eastAsia="Times New Roman"/>
          <w:szCs w:val="28"/>
          <w:lang w:eastAsia="ru-RU"/>
        </w:rPr>
        <w:t>201</w:t>
      </w:r>
      <w:r w:rsidR="00F30A21">
        <w:rPr>
          <w:rFonts w:eastAsia="Times New Roman"/>
          <w:szCs w:val="28"/>
          <w:lang w:eastAsia="ru-RU"/>
        </w:rPr>
        <w:t>4</w:t>
      </w:r>
      <w:r>
        <w:rPr>
          <w:rFonts w:eastAsia="Times New Roman"/>
          <w:szCs w:val="28"/>
          <w:lang w:eastAsia="ru-RU"/>
        </w:rPr>
        <w:t xml:space="preserve"> год</w:t>
      </w:r>
      <w:r>
        <w:rPr>
          <w:rFonts w:cs="Times New Roman"/>
        </w:rPr>
        <w:br w:type="page"/>
      </w:r>
    </w:p>
    <w:sdt>
      <w:sdtPr>
        <w:rPr>
          <w:rFonts w:ascii="Times New Roman" w:eastAsiaTheme="minorHAnsi" w:hAnsi="Times New Roman" w:cstheme="minorBidi"/>
          <w:b w:val="0"/>
          <w:bCs w:val="0"/>
          <w:color w:val="auto"/>
          <w:szCs w:val="22"/>
        </w:rPr>
        <w:id w:val="76057616"/>
        <w:docPartObj>
          <w:docPartGallery w:val="Table of Contents"/>
          <w:docPartUnique/>
        </w:docPartObj>
      </w:sdtPr>
      <w:sdtContent>
        <w:p w:rsidR="004445B2" w:rsidRPr="004445B2" w:rsidRDefault="004445B2" w:rsidP="004445B2">
          <w:pPr>
            <w:pStyle w:val="a4"/>
            <w:spacing w:line="360" w:lineRule="auto"/>
            <w:jc w:val="center"/>
            <w:rPr>
              <w:rFonts w:cs="Times New Roman"/>
            </w:rPr>
          </w:pPr>
          <w:r w:rsidRPr="004445B2">
            <w:rPr>
              <w:color w:val="auto"/>
            </w:rPr>
            <w:t>СОДЕРЖАНИЕ</w:t>
          </w:r>
        </w:p>
        <w:p w:rsidR="004445B2" w:rsidRPr="004445B2" w:rsidRDefault="004445B2" w:rsidP="004445B2"/>
        <w:p w:rsidR="004445B2" w:rsidRDefault="00B0487C" w:rsidP="004445B2">
          <w:pPr>
            <w:pStyle w:val="11"/>
            <w:tabs>
              <w:tab w:val="right" w:leader="dot" w:pos="9345"/>
            </w:tabs>
            <w:spacing w:line="276" w:lineRule="auto"/>
            <w:rPr>
              <w:noProof/>
            </w:rPr>
          </w:pPr>
          <w:r>
            <w:fldChar w:fldCharType="begin"/>
          </w:r>
          <w:r w:rsidR="004445B2">
            <w:instrText xml:space="preserve"> TOC \o "1-3" \h \z \u </w:instrText>
          </w:r>
          <w:r>
            <w:fldChar w:fldCharType="separate"/>
          </w:r>
          <w:hyperlink w:anchor="_Toc377560633" w:history="1">
            <w:r w:rsidR="004445B2" w:rsidRPr="000C213F">
              <w:rPr>
                <w:rStyle w:val="a5"/>
                <w:noProof/>
              </w:rPr>
              <w:t>Физкультурно-оздоровительная работа.</w:t>
            </w:r>
            <w:r w:rsidR="004445B2">
              <w:rPr>
                <w:noProof/>
                <w:webHidden/>
              </w:rPr>
              <w:tab/>
            </w:r>
            <w:r>
              <w:rPr>
                <w:noProof/>
                <w:webHidden/>
              </w:rPr>
              <w:fldChar w:fldCharType="begin"/>
            </w:r>
            <w:r w:rsidR="004445B2">
              <w:rPr>
                <w:noProof/>
                <w:webHidden/>
              </w:rPr>
              <w:instrText xml:space="preserve"> PAGEREF _Toc377560633 \h </w:instrText>
            </w:r>
            <w:r>
              <w:rPr>
                <w:noProof/>
                <w:webHidden/>
              </w:rPr>
            </w:r>
            <w:r>
              <w:rPr>
                <w:noProof/>
                <w:webHidden/>
              </w:rPr>
              <w:fldChar w:fldCharType="separate"/>
            </w:r>
            <w:r w:rsidR="004445B2">
              <w:rPr>
                <w:noProof/>
                <w:webHidden/>
              </w:rPr>
              <w:t>3</w:t>
            </w:r>
            <w:r>
              <w:rPr>
                <w:noProof/>
                <w:webHidden/>
              </w:rPr>
              <w:fldChar w:fldCharType="end"/>
            </w:r>
          </w:hyperlink>
        </w:p>
        <w:p w:rsidR="004445B2" w:rsidRDefault="00B0487C" w:rsidP="004445B2">
          <w:pPr>
            <w:pStyle w:val="11"/>
            <w:tabs>
              <w:tab w:val="right" w:leader="dot" w:pos="9345"/>
            </w:tabs>
            <w:spacing w:line="276" w:lineRule="auto"/>
            <w:rPr>
              <w:noProof/>
            </w:rPr>
          </w:pPr>
          <w:hyperlink w:anchor="_Toc377560634" w:history="1">
            <w:r w:rsidR="004445B2" w:rsidRPr="000C213F">
              <w:rPr>
                <w:rStyle w:val="a5"/>
                <w:noProof/>
              </w:rPr>
              <w:t>Закаливание.</w:t>
            </w:r>
            <w:r w:rsidR="004445B2">
              <w:rPr>
                <w:noProof/>
                <w:webHidden/>
              </w:rPr>
              <w:tab/>
            </w:r>
            <w:r>
              <w:rPr>
                <w:noProof/>
                <w:webHidden/>
              </w:rPr>
              <w:fldChar w:fldCharType="begin"/>
            </w:r>
            <w:r w:rsidR="004445B2">
              <w:rPr>
                <w:noProof/>
                <w:webHidden/>
              </w:rPr>
              <w:instrText xml:space="preserve"> PAGEREF _Toc377560634 \h </w:instrText>
            </w:r>
            <w:r>
              <w:rPr>
                <w:noProof/>
                <w:webHidden/>
              </w:rPr>
            </w:r>
            <w:r>
              <w:rPr>
                <w:noProof/>
                <w:webHidden/>
              </w:rPr>
              <w:fldChar w:fldCharType="separate"/>
            </w:r>
            <w:r w:rsidR="004445B2">
              <w:rPr>
                <w:noProof/>
                <w:webHidden/>
              </w:rPr>
              <w:t>3</w:t>
            </w:r>
            <w:r>
              <w:rPr>
                <w:noProof/>
                <w:webHidden/>
              </w:rPr>
              <w:fldChar w:fldCharType="end"/>
            </w:r>
          </w:hyperlink>
        </w:p>
        <w:p w:rsidR="004445B2" w:rsidRDefault="00B0487C" w:rsidP="004445B2">
          <w:pPr>
            <w:pStyle w:val="11"/>
            <w:tabs>
              <w:tab w:val="right" w:leader="dot" w:pos="9345"/>
            </w:tabs>
            <w:spacing w:line="276" w:lineRule="auto"/>
            <w:rPr>
              <w:noProof/>
            </w:rPr>
          </w:pPr>
          <w:hyperlink w:anchor="_Toc377560635" w:history="1">
            <w:r w:rsidR="004445B2" w:rsidRPr="000C213F">
              <w:rPr>
                <w:rStyle w:val="a5"/>
                <w:noProof/>
              </w:rPr>
              <w:t>Утренняя гимнастика</w:t>
            </w:r>
            <w:r w:rsidR="004445B2">
              <w:rPr>
                <w:noProof/>
                <w:webHidden/>
              </w:rPr>
              <w:tab/>
            </w:r>
            <w:r>
              <w:rPr>
                <w:noProof/>
                <w:webHidden/>
              </w:rPr>
              <w:fldChar w:fldCharType="begin"/>
            </w:r>
            <w:r w:rsidR="004445B2">
              <w:rPr>
                <w:noProof/>
                <w:webHidden/>
              </w:rPr>
              <w:instrText xml:space="preserve"> PAGEREF _Toc377560635 \h </w:instrText>
            </w:r>
            <w:r>
              <w:rPr>
                <w:noProof/>
                <w:webHidden/>
              </w:rPr>
            </w:r>
            <w:r>
              <w:rPr>
                <w:noProof/>
                <w:webHidden/>
              </w:rPr>
              <w:fldChar w:fldCharType="separate"/>
            </w:r>
            <w:r w:rsidR="004445B2">
              <w:rPr>
                <w:noProof/>
                <w:webHidden/>
              </w:rPr>
              <w:t>6</w:t>
            </w:r>
            <w:r>
              <w:rPr>
                <w:noProof/>
                <w:webHidden/>
              </w:rPr>
              <w:fldChar w:fldCharType="end"/>
            </w:r>
          </w:hyperlink>
        </w:p>
        <w:p w:rsidR="004445B2" w:rsidRDefault="00B0487C" w:rsidP="004445B2">
          <w:pPr>
            <w:pStyle w:val="11"/>
            <w:tabs>
              <w:tab w:val="right" w:leader="dot" w:pos="9345"/>
            </w:tabs>
            <w:spacing w:line="276" w:lineRule="auto"/>
            <w:rPr>
              <w:noProof/>
            </w:rPr>
          </w:pPr>
          <w:hyperlink w:anchor="_Toc377560636" w:history="1">
            <w:r w:rsidR="004445B2" w:rsidRPr="000C213F">
              <w:rPr>
                <w:rStyle w:val="a5"/>
                <w:noProof/>
              </w:rPr>
              <w:t>Комплекс 1</w:t>
            </w:r>
            <w:r w:rsidR="004445B2">
              <w:rPr>
                <w:noProof/>
                <w:webHidden/>
              </w:rPr>
              <w:tab/>
            </w:r>
            <w:r>
              <w:rPr>
                <w:noProof/>
                <w:webHidden/>
              </w:rPr>
              <w:fldChar w:fldCharType="begin"/>
            </w:r>
            <w:r w:rsidR="004445B2">
              <w:rPr>
                <w:noProof/>
                <w:webHidden/>
              </w:rPr>
              <w:instrText xml:space="preserve"> PAGEREF _Toc377560636 \h </w:instrText>
            </w:r>
            <w:r>
              <w:rPr>
                <w:noProof/>
                <w:webHidden/>
              </w:rPr>
            </w:r>
            <w:r>
              <w:rPr>
                <w:noProof/>
                <w:webHidden/>
              </w:rPr>
              <w:fldChar w:fldCharType="separate"/>
            </w:r>
            <w:r w:rsidR="004445B2">
              <w:rPr>
                <w:noProof/>
                <w:webHidden/>
              </w:rPr>
              <w:t>7</w:t>
            </w:r>
            <w:r>
              <w:rPr>
                <w:noProof/>
                <w:webHidden/>
              </w:rPr>
              <w:fldChar w:fldCharType="end"/>
            </w:r>
          </w:hyperlink>
        </w:p>
        <w:p w:rsidR="004445B2" w:rsidRDefault="00B0487C" w:rsidP="004445B2">
          <w:pPr>
            <w:pStyle w:val="11"/>
            <w:tabs>
              <w:tab w:val="right" w:leader="dot" w:pos="9345"/>
            </w:tabs>
            <w:spacing w:line="276" w:lineRule="auto"/>
            <w:rPr>
              <w:noProof/>
            </w:rPr>
          </w:pPr>
          <w:hyperlink w:anchor="_Toc377560637" w:history="1">
            <w:r w:rsidR="004445B2" w:rsidRPr="000C213F">
              <w:rPr>
                <w:rStyle w:val="a5"/>
                <w:noProof/>
              </w:rPr>
              <w:t>Комплекс 2</w:t>
            </w:r>
            <w:r w:rsidR="004445B2">
              <w:rPr>
                <w:noProof/>
                <w:webHidden/>
              </w:rPr>
              <w:tab/>
            </w:r>
            <w:r>
              <w:rPr>
                <w:noProof/>
                <w:webHidden/>
              </w:rPr>
              <w:fldChar w:fldCharType="begin"/>
            </w:r>
            <w:r w:rsidR="004445B2">
              <w:rPr>
                <w:noProof/>
                <w:webHidden/>
              </w:rPr>
              <w:instrText xml:space="preserve"> PAGEREF _Toc377560637 \h </w:instrText>
            </w:r>
            <w:r>
              <w:rPr>
                <w:noProof/>
                <w:webHidden/>
              </w:rPr>
            </w:r>
            <w:r>
              <w:rPr>
                <w:noProof/>
                <w:webHidden/>
              </w:rPr>
              <w:fldChar w:fldCharType="separate"/>
            </w:r>
            <w:r w:rsidR="004445B2">
              <w:rPr>
                <w:noProof/>
                <w:webHidden/>
              </w:rPr>
              <w:t>9</w:t>
            </w:r>
            <w:r>
              <w:rPr>
                <w:noProof/>
                <w:webHidden/>
              </w:rPr>
              <w:fldChar w:fldCharType="end"/>
            </w:r>
          </w:hyperlink>
        </w:p>
        <w:p w:rsidR="004445B2" w:rsidRDefault="00B0487C" w:rsidP="004445B2">
          <w:pPr>
            <w:pStyle w:val="11"/>
            <w:tabs>
              <w:tab w:val="right" w:leader="dot" w:pos="9345"/>
            </w:tabs>
            <w:spacing w:line="276" w:lineRule="auto"/>
            <w:rPr>
              <w:noProof/>
            </w:rPr>
          </w:pPr>
          <w:hyperlink w:anchor="_Toc377560638" w:history="1">
            <w:r w:rsidR="004445B2" w:rsidRPr="000C213F">
              <w:rPr>
                <w:rStyle w:val="a5"/>
                <w:noProof/>
              </w:rPr>
              <w:t>Комплекс 3</w:t>
            </w:r>
            <w:r w:rsidR="004445B2" w:rsidRPr="004445B2">
              <w:t xml:space="preserve"> </w:t>
            </w:r>
            <w:r w:rsidR="004445B2" w:rsidRPr="004445B2">
              <w:rPr>
                <w:rStyle w:val="a5"/>
                <w:noProof/>
              </w:rPr>
              <w:t>С флажками</w:t>
            </w:r>
            <w:r w:rsidR="004445B2">
              <w:rPr>
                <w:noProof/>
                <w:webHidden/>
              </w:rPr>
              <w:tab/>
            </w:r>
            <w:r>
              <w:rPr>
                <w:noProof/>
                <w:webHidden/>
              </w:rPr>
              <w:fldChar w:fldCharType="begin"/>
            </w:r>
            <w:r w:rsidR="004445B2">
              <w:rPr>
                <w:noProof/>
                <w:webHidden/>
              </w:rPr>
              <w:instrText xml:space="preserve"> PAGEREF _Toc377560638 \h </w:instrText>
            </w:r>
            <w:r>
              <w:rPr>
                <w:noProof/>
                <w:webHidden/>
              </w:rPr>
            </w:r>
            <w:r>
              <w:rPr>
                <w:noProof/>
                <w:webHidden/>
              </w:rPr>
              <w:fldChar w:fldCharType="separate"/>
            </w:r>
            <w:r w:rsidR="004445B2">
              <w:rPr>
                <w:noProof/>
                <w:webHidden/>
              </w:rPr>
              <w:t>11</w:t>
            </w:r>
            <w:r>
              <w:rPr>
                <w:noProof/>
                <w:webHidden/>
              </w:rPr>
              <w:fldChar w:fldCharType="end"/>
            </w:r>
          </w:hyperlink>
        </w:p>
        <w:p w:rsidR="004445B2" w:rsidRDefault="00B0487C" w:rsidP="004445B2">
          <w:pPr>
            <w:pStyle w:val="11"/>
            <w:tabs>
              <w:tab w:val="right" w:leader="dot" w:pos="9345"/>
            </w:tabs>
            <w:spacing w:line="276" w:lineRule="auto"/>
            <w:rPr>
              <w:noProof/>
            </w:rPr>
          </w:pPr>
          <w:hyperlink w:anchor="_Toc377560640" w:history="1">
            <w:r w:rsidR="004445B2" w:rsidRPr="000C213F">
              <w:rPr>
                <w:rStyle w:val="a5"/>
                <w:noProof/>
              </w:rPr>
              <w:t>Комплекс 4</w:t>
            </w:r>
            <w:r w:rsidR="004445B2" w:rsidRPr="004445B2">
              <w:t xml:space="preserve"> </w:t>
            </w:r>
            <w:r w:rsidR="004445B2" w:rsidRPr="004445B2">
              <w:rPr>
                <w:rStyle w:val="a5"/>
                <w:noProof/>
              </w:rPr>
              <w:t>С кубиками</w:t>
            </w:r>
            <w:r w:rsidR="004445B2">
              <w:rPr>
                <w:noProof/>
                <w:webHidden/>
              </w:rPr>
              <w:tab/>
            </w:r>
            <w:r>
              <w:rPr>
                <w:noProof/>
                <w:webHidden/>
              </w:rPr>
              <w:fldChar w:fldCharType="begin"/>
            </w:r>
            <w:r w:rsidR="004445B2">
              <w:rPr>
                <w:noProof/>
                <w:webHidden/>
              </w:rPr>
              <w:instrText xml:space="preserve"> PAGEREF _Toc377560640 \h </w:instrText>
            </w:r>
            <w:r>
              <w:rPr>
                <w:noProof/>
                <w:webHidden/>
              </w:rPr>
            </w:r>
            <w:r>
              <w:rPr>
                <w:noProof/>
                <w:webHidden/>
              </w:rPr>
              <w:fldChar w:fldCharType="separate"/>
            </w:r>
            <w:r w:rsidR="004445B2">
              <w:rPr>
                <w:noProof/>
                <w:webHidden/>
              </w:rPr>
              <w:t>13</w:t>
            </w:r>
            <w:r>
              <w:rPr>
                <w:noProof/>
                <w:webHidden/>
              </w:rPr>
              <w:fldChar w:fldCharType="end"/>
            </w:r>
          </w:hyperlink>
        </w:p>
        <w:p w:rsidR="004445B2" w:rsidRDefault="00B0487C" w:rsidP="004445B2">
          <w:pPr>
            <w:pStyle w:val="11"/>
            <w:tabs>
              <w:tab w:val="right" w:leader="dot" w:pos="9345"/>
            </w:tabs>
            <w:spacing w:line="276" w:lineRule="auto"/>
            <w:rPr>
              <w:noProof/>
            </w:rPr>
          </w:pPr>
          <w:hyperlink w:anchor="_Toc377560642" w:history="1">
            <w:r w:rsidR="004445B2" w:rsidRPr="000C213F">
              <w:rPr>
                <w:rStyle w:val="a5"/>
                <w:noProof/>
              </w:rPr>
              <w:t>Комплекс 5</w:t>
            </w:r>
            <w:r w:rsidR="004445B2" w:rsidRPr="004445B2">
              <w:t xml:space="preserve"> </w:t>
            </w:r>
            <w:r w:rsidR="004445B2" w:rsidRPr="004445B2">
              <w:rPr>
                <w:rStyle w:val="a5"/>
                <w:noProof/>
              </w:rPr>
              <w:t>С мячом малого диаметра</w:t>
            </w:r>
            <w:r w:rsidR="004445B2">
              <w:rPr>
                <w:noProof/>
                <w:webHidden/>
              </w:rPr>
              <w:tab/>
            </w:r>
            <w:r>
              <w:rPr>
                <w:noProof/>
                <w:webHidden/>
              </w:rPr>
              <w:fldChar w:fldCharType="begin"/>
            </w:r>
            <w:r w:rsidR="004445B2">
              <w:rPr>
                <w:noProof/>
                <w:webHidden/>
              </w:rPr>
              <w:instrText xml:space="preserve"> PAGEREF _Toc377560642 \h </w:instrText>
            </w:r>
            <w:r>
              <w:rPr>
                <w:noProof/>
                <w:webHidden/>
              </w:rPr>
            </w:r>
            <w:r>
              <w:rPr>
                <w:noProof/>
                <w:webHidden/>
              </w:rPr>
              <w:fldChar w:fldCharType="separate"/>
            </w:r>
            <w:r w:rsidR="004445B2">
              <w:rPr>
                <w:noProof/>
                <w:webHidden/>
              </w:rPr>
              <w:t>15</w:t>
            </w:r>
            <w:r>
              <w:rPr>
                <w:noProof/>
                <w:webHidden/>
              </w:rPr>
              <w:fldChar w:fldCharType="end"/>
            </w:r>
          </w:hyperlink>
        </w:p>
        <w:p w:rsidR="004445B2" w:rsidRDefault="00B0487C" w:rsidP="004445B2">
          <w:pPr>
            <w:pStyle w:val="11"/>
            <w:tabs>
              <w:tab w:val="right" w:leader="dot" w:pos="9345"/>
            </w:tabs>
            <w:spacing w:line="276" w:lineRule="auto"/>
            <w:rPr>
              <w:noProof/>
            </w:rPr>
          </w:pPr>
          <w:hyperlink w:anchor="_Toc377560644" w:history="1">
            <w:r w:rsidR="004445B2" w:rsidRPr="000C213F">
              <w:rPr>
                <w:rStyle w:val="a5"/>
                <w:noProof/>
              </w:rPr>
              <w:t>Физкультминутки.</w:t>
            </w:r>
            <w:r w:rsidR="004445B2">
              <w:rPr>
                <w:noProof/>
                <w:webHidden/>
              </w:rPr>
              <w:tab/>
            </w:r>
            <w:r>
              <w:rPr>
                <w:noProof/>
                <w:webHidden/>
              </w:rPr>
              <w:fldChar w:fldCharType="begin"/>
            </w:r>
            <w:r w:rsidR="004445B2">
              <w:rPr>
                <w:noProof/>
                <w:webHidden/>
              </w:rPr>
              <w:instrText xml:space="preserve"> PAGEREF _Toc377560644 \h </w:instrText>
            </w:r>
            <w:r>
              <w:rPr>
                <w:noProof/>
                <w:webHidden/>
              </w:rPr>
            </w:r>
            <w:r>
              <w:rPr>
                <w:noProof/>
                <w:webHidden/>
              </w:rPr>
              <w:fldChar w:fldCharType="separate"/>
            </w:r>
            <w:r w:rsidR="004445B2">
              <w:rPr>
                <w:noProof/>
                <w:webHidden/>
              </w:rPr>
              <w:t>16</w:t>
            </w:r>
            <w:r>
              <w:rPr>
                <w:noProof/>
                <w:webHidden/>
              </w:rPr>
              <w:fldChar w:fldCharType="end"/>
            </w:r>
          </w:hyperlink>
        </w:p>
        <w:p w:rsidR="004445B2" w:rsidRDefault="00B0487C" w:rsidP="004445B2">
          <w:pPr>
            <w:pStyle w:val="11"/>
            <w:tabs>
              <w:tab w:val="right" w:leader="dot" w:pos="9345"/>
            </w:tabs>
            <w:spacing w:line="276" w:lineRule="auto"/>
            <w:rPr>
              <w:noProof/>
            </w:rPr>
          </w:pPr>
          <w:hyperlink w:anchor="_Toc377560645" w:history="1">
            <w:r w:rsidR="004445B2" w:rsidRPr="000C213F">
              <w:rPr>
                <w:rStyle w:val="a5"/>
                <w:noProof/>
              </w:rPr>
              <w:t>Подвижные игры вне занятий.</w:t>
            </w:r>
            <w:r w:rsidR="004445B2">
              <w:rPr>
                <w:noProof/>
                <w:webHidden/>
              </w:rPr>
              <w:tab/>
            </w:r>
            <w:r>
              <w:rPr>
                <w:noProof/>
                <w:webHidden/>
              </w:rPr>
              <w:fldChar w:fldCharType="begin"/>
            </w:r>
            <w:r w:rsidR="004445B2">
              <w:rPr>
                <w:noProof/>
                <w:webHidden/>
              </w:rPr>
              <w:instrText xml:space="preserve"> PAGEREF _Toc377560645 \h </w:instrText>
            </w:r>
            <w:r>
              <w:rPr>
                <w:noProof/>
                <w:webHidden/>
              </w:rPr>
            </w:r>
            <w:r>
              <w:rPr>
                <w:noProof/>
                <w:webHidden/>
              </w:rPr>
              <w:fldChar w:fldCharType="separate"/>
            </w:r>
            <w:r w:rsidR="004445B2">
              <w:rPr>
                <w:noProof/>
                <w:webHidden/>
              </w:rPr>
              <w:t>16</w:t>
            </w:r>
            <w:r>
              <w:rPr>
                <w:noProof/>
                <w:webHidden/>
              </w:rPr>
              <w:fldChar w:fldCharType="end"/>
            </w:r>
          </w:hyperlink>
        </w:p>
        <w:p w:rsidR="004445B2" w:rsidRDefault="00B0487C" w:rsidP="004445B2">
          <w:pPr>
            <w:pStyle w:val="11"/>
            <w:tabs>
              <w:tab w:val="right" w:leader="dot" w:pos="9345"/>
            </w:tabs>
            <w:spacing w:line="276" w:lineRule="auto"/>
            <w:rPr>
              <w:noProof/>
            </w:rPr>
          </w:pPr>
          <w:hyperlink w:anchor="_Toc377560646" w:history="1">
            <w:r w:rsidR="004445B2" w:rsidRPr="000C213F">
              <w:rPr>
                <w:rStyle w:val="a5"/>
                <w:noProof/>
              </w:rPr>
              <w:t>Самостоятельная двигательная деятельность.</w:t>
            </w:r>
            <w:r w:rsidR="004445B2">
              <w:rPr>
                <w:noProof/>
                <w:webHidden/>
              </w:rPr>
              <w:tab/>
            </w:r>
            <w:r>
              <w:rPr>
                <w:noProof/>
                <w:webHidden/>
              </w:rPr>
              <w:fldChar w:fldCharType="begin"/>
            </w:r>
            <w:r w:rsidR="004445B2">
              <w:rPr>
                <w:noProof/>
                <w:webHidden/>
              </w:rPr>
              <w:instrText xml:space="preserve"> PAGEREF _Toc377560646 \h </w:instrText>
            </w:r>
            <w:r>
              <w:rPr>
                <w:noProof/>
                <w:webHidden/>
              </w:rPr>
            </w:r>
            <w:r>
              <w:rPr>
                <w:noProof/>
                <w:webHidden/>
              </w:rPr>
              <w:fldChar w:fldCharType="separate"/>
            </w:r>
            <w:r w:rsidR="004445B2">
              <w:rPr>
                <w:noProof/>
                <w:webHidden/>
              </w:rPr>
              <w:t>17</w:t>
            </w:r>
            <w:r>
              <w:rPr>
                <w:noProof/>
                <w:webHidden/>
              </w:rPr>
              <w:fldChar w:fldCharType="end"/>
            </w:r>
          </w:hyperlink>
        </w:p>
        <w:p w:rsidR="004445B2" w:rsidRDefault="00B0487C">
          <w:r>
            <w:fldChar w:fldCharType="end"/>
          </w:r>
        </w:p>
      </w:sdtContent>
    </w:sdt>
    <w:p w:rsidR="004445B2" w:rsidRDefault="004445B2">
      <w:pPr>
        <w:spacing w:after="200" w:line="276" w:lineRule="auto"/>
        <w:rPr>
          <w:rFonts w:cs="Times New Roman"/>
        </w:rPr>
      </w:pPr>
      <w:r>
        <w:rPr>
          <w:rFonts w:cs="Times New Roman"/>
        </w:rPr>
        <w:br/>
      </w:r>
    </w:p>
    <w:p w:rsidR="004445B2" w:rsidRDefault="004445B2">
      <w:pPr>
        <w:spacing w:after="200" w:line="276" w:lineRule="auto"/>
        <w:rPr>
          <w:rFonts w:cs="Times New Roman"/>
        </w:rPr>
      </w:pPr>
    </w:p>
    <w:p w:rsidR="004445B2" w:rsidRDefault="004445B2">
      <w:pPr>
        <w:spacing w:after="200" w:line="276" w:lineRule="auto"/>
        <w:rPr>
          <w:rFonts w:cs="Times New Roman"/>
        </w:rPr>
      </w:pPr>
    </w:p>
    <w:p w:rsidR="004445B2" w:rsidRDefault="004445B2">
      <w:pPr>
        <w:spacing w:after="200" w:line="276" w:lineRule="auto"/>
        <w:rPr>
          <w:rFonts w:cs="Times New Roman"/>
        </w:rPr>
      </w:pPr>
    </w:p>
    <w:p w:rsidR="004445B2" w:rsidRDefault="004445B2">
      <w:pPr>
        <w:spacing w:after="200" w:line="276" w:lineRule="auto"/>
        <w:rPr>
          <w:rFonts w:cs="Times New Roman"/>
        </w:rPr>
      </w:pPr>
    </w:p>
    <w:p w:rsidR="004445B2" w:rsidRDefault="004445B2">
      <w:pPr>
        <w:spacing w:after="200" w:line="276" w:lineRule="auto"/>
        <w:rPr>
          <w:rFonts w:cs="Times New Roman"/>
        </w:rPr>
      </w:pPr>
    </w:p>
    <w:p w:rsidR="004445B2" w:rsidRDefault="004445B2">
      <w:pPr>
        <w:spacing w:after="200" w:line="276" w:lineRule="auto"/>
        <w:rPr>
          <w:rFonts w:cs="Times New Roman"/>
        </w:rPr>
      </w:pPr>
    </w:p>
    <w:p w:rsidR="004445B2" w:rsidRDefault="004445B2">
      <w:pPr>
        <w:spacing w:after="200" w:line="276" w:lineRule="auto"/>
        <w:rPr>
          <w:rFonts w:cs="Times New Roman"/>
        </w:rPr>
      </w:pPr>
    </w:p>
    <w:p w:rsidR="004445B2" w:rsidRDefault="004445B2">
      <w:pPr>
        <w:spacing w:after="200" w:line="276" w:lineRule="auto"/>
        <w:rPr>
          <w:rFonts w:cs="Times New Roman"/>
        </w:rPr>
      </w:pPr>
    </w:p>
    <w:p w:rsidR="004445B2" w:rsidRDefault="004445B2">
      <w:pPr>
        <w:spacing w:after="200" w:line="276" w:lineRule="auto"/>
        <w:rPr>
          <w:rFonts w:cs="Times New Roman"/>
        </w:rPr>
      </w:pPr>
    </w:p>
    <w:p w:rsidR="004445B2" w:rsidRDefault="004445B2">
      <w:pPr>
        <w:spacing w:after="200" w:line="276" w:lineRule="auto"/>
        <w:rPr>
          <w:rFonts w:cs="Times New Roman"/>
        </w:rPr>
      </w:pPr>
    </w:p>
    <w:p w:rsidR="004445B2" w:rsidRDefault="004445B2">
      <w:pPr>
        <w:spacing w:after="200" w:line="276" w:lineRule="auto"/>
        <w:rPr>
          <w:rFonts w:cs="Times New Roman"/>
        </w:rPr>
      </w:pPr>
    </w:p>
    <w:p w:rsidR="009D4A4F" w:rsidRDefault="00E63583" w:rsidP="007B5FE4">
      <w:pPr>
        <w:ind w:firstLine="709"/>
        <w:rPr>
          <w:rFonts w:cs="Times New Roman"/>
        </w:rPr>
      </w:pPr>
      <w:r>
        <w:rPr>
          <w:rFonts w:cs="Times New Roman"/>
        </w:rPr>
        <w:lastRenderedPageBreak/>
        <w:t>Продолжается работа по укреплению здоровья: закаливание организма, совершенствование основных движений, формирование правильной осанки во всех видах деятельности, воспитание гигиенических привычек</w:t>
      </w:r>
      <w:r w:rsidR="007B5FE4">
        <w:rPr>
          <w:rFonts w:cs="Times New Roman"/>
        </w:rPr>
        <w:t xml:space="preserve"> и телесной рефлексии (знание своего тела, названий его отдельных частей). Развивать самостоятельность, творчество, воспитывать красоту, выразительность и грациозность движений.</w:t>
      </w:r>
    </w:p>
    <w:p w:rsidR="007B5FE4" w:rsidRDefault="007B5FE4" w:rsidP="007B5FE4">
      <w:pPr>
        <w:pStyle w:val="1"/>
      </w:pPr>
      <w:bookmarkStart w:id="1" w:name="_Toc377560633"/>
      <w:r>
        <w:t>Физкультурно-оздоровительная работа.</w:t>
      </w:r>
      <w:bookmarkEnd w:id="1"/>
    </w:p>
    <w:p w:rsidR="007B5FE4" w:rsidRDefault="007B5FE4" w:rsidP="007B5FE4">
      <w:pPr>
        <w:ind w:firstLine="709"/>
      </w:pPr>
      <w:r>
        <w:t>Под наблюдением медицинского работника проводить комплекс закаливающих процедур с использованием природных факторов (воздух, солнце, вода) в сочетании с физическими упражнениями.</w:t>
      </w:r>
    </w:p>
    <w:p w:rsidR="007B5FE4" w:rsidRDefault="007B5FE4" w:rsidP="007B5FE4">
      <w:pPr>
        <w:ind w:firstLine="709"/>
      </w:pPr>
      <w:r>
        <w:t>Е</w:t>
      </w:r>
      <w:r w:rsidR="00641C95">
        <w:t>жедневно проводить утреннюю гимнастику продолжительностью 8-10 минут.</w:t>
      </w:r>
    </w:p>
    <w:p w:rsidR="00641C95" w:rsidRDefault="00641C95" w:rsidP="007B5FE4">
      <w:pPr>
        <w:ind w:firstLine="709"/>
      </w:pPr>
      <w:r>
        <w:t>Во время занятий, требующих умственной нагрузки, и в процессе между занятиями проводить физкультминутки длительностью 1-3 минуты.</w:t>
      </w:r>
    </w:p>
    <w:p w:rsidR="00641C95" w:rsidRDefault="00641C95" w:rsidP="007B5FE4">
      <w:pPr>
        <w:ind w:firstLine="709"/>
      </w:pPr>
      <w:r>
        <w:t>Приучать детей самостоятельно организовывать подвижные спортивные игры, выполнять спортивные упражнения на прогулке, используя имеющиеся физкультурное оборудование: зимой, кататься на санках, скользить по ледяным дорожкам,</w:t>
      </w:r>
    </w:p>
    <w:p w:rsidR="00641C95" w:rsidRDefault="00641C95" w:rsidP="00641C95">
      <w:pPr>
        <w:pStyle w:val="1"/>
      </w:pPr>
      <w:bookmarkStart w:id="2" w:name="_Toc371679012"/>
      <w:bookmarkStart w:id="3" w:name="_Toc377470755"/>
      <w:bookmarkStart w:id="4" w:name="_Toc377560634"/>
      <w:r w:rsidRPr="004B2F54">
        <w:t>Закаливание.</w:t>
      </w:r>
      <w:bookmarkEnd w:id="2"/>
      <w:bookmarkEnd w:id="3"/>
      <w:bookmarkEnd w:id="4"/>
    </w:p>
    <w:p w:rsidR="00641C95" w:rsidRDefault="00641C95" w:rsidP="00641C95">
      <w:pPr>
        <w:ind w:firstLine="709"/>
        <w:jc w:val="both"/>
        <w:rPr>
          <w:rFonts w:cs="Times New Roman"/>
        </w:rPr>
      </w:pPr>
      <w:r>
        <w:rPr>
          <w:rFonts w:cs="Times New Roman"/>
        </w:rPr>
        <w:t>Это важнейшая часть физического воспитания детей дошкольного возраста. Лучшими средствами закаливания являются естественные силы природы: воздух, солнце и вода.</w:t>
      </w:r>
    </w:p>
    <w:p w:rsidR="00641C95" w:rsidRDefault="00641C95" w:rsidP="00641C95">
      <w:pPr>
        <w:ind w:firstLine="709"/>
        <w:jc w:val="both"/>
        <w:rPr>
          <w:rFonts w:cs="Times New Roman"/>
        </w:rPr>
      </w:pPr>
      <w:r>
        <w:rPr>
          <w:rFonts w:cs="Times New Roman"/>
        </w:rPr>
        <w:t>Под закаливанием понимают повышение сопротивляемости организма главным образом низким температурам, поскольку причиной ряда заболеваний является охлаждение организма.</w:t>
      </w:r>
    </w:p>
    <w:p w:rsidR="00641C95" w:rsidRDefault="00641C95" w:rsidP="00641C95">
      <w:pPr>
        <w:ind w:firstLine="709"/>
        <w:jc w:val="both"/>
        <w:rPr>
          <w:rFonts w:cs="Times New Roman"/>
        </w:rPr>
      </w:pPr>
      <w:r>
        <w:rPr>
          <w:rFonts w:cs="Times New Roman"/>
        </w:rPr>
        <w:t xml:space="preserve">Цель закаливания – выработать способность организма быстро приводить работу органов и систем в соответствии с меняющейся внешней средой. Способность организма приспосабливаться к определенным условиям внешней среды вырабатывается многократным воздействия того </w:t>
      </w:r>
      <w:r>
        <w:rPr>
          <w:rFonts w:cs="Times New Roman"/>
        </w:rPr>
        <w:lastRenderedPageBreak/>
        <w:t>или иного фактора (тепло, холод и т.п.) и постепенным увеличением такого воздействия.</w:t>
      </w:r>
    </w:p>
    <w:p w:rsidR="00641C95" w:rsidRDefault="00641C95" w:rsidP="00641C95">
      <w:pPr>
        <w:ind w:firstLine="709"/>
        <w:jc w:val="both"/>
        <w:rPr>
          <w:rFonts w:cs="Times New Roman"/>
        </w:rPr>
      </w:pPr>
      <w:r>
        <w:rPr>
          <w:rFonts w:cs="Times New Roman"/>
        </w:rPr>
        <w:t>В процессе закаливание в организме ребенка происходят изменения: клетки покровов тела и слизистых, нервные окончания и нервные центры начинают быстрее и целесообразнее реагировать на изменения окружающей среды.</w:t>
      </w:r>
    </w:p>
    <w:p w:rsidR="00641C95" w:rsidRDefault="00641C95" w:rsidP="00641C95">
      <w:pPr>
        <w:ind w:firstLine="709"/>
        <w:jc w:val="both"/>
        <w:rPr>
          <w:rFonts w:cs="Times New Roman"/>
        </w:rPr>
      </w:pPr>
      <w:r>
        <w:rPr>
          <w:rFonts w:cs="Times New Roman"/>
        </w:rPr>
        <w:t>В результате закаливания ребенок становиться менее восприимчивым к резким изменениям температуры и простудным инфекционным заболеваниям. Закаленные дети обладают  хорошим здоровьем, аппетитом, спокойны, уравновешенны, отличаются бодростью, жизнерадостностью, высокой работоспособностью. Таких результатов можно добиться лишь при правильном выполнении закаливающих процедур.</w:t>
      </w:r>
    </w:p>
    <w:p w:rsidR="00641C95" w:rsidRDefault="00641C95" w:rsidP="00641C95">
      <w:pPr>
        <w:ind w:firstLine="709"/>
        <w:jc w:val="both"/>
        <w:rPr>
          <w:rFonts w:cs="Times New Roman"/>
        </w:rPr>
      </w:pPr>
      <w:r>
        <w:rPr>
          <w:rFonts w:cs="Times New Roman"/>
        </w:rPr>
        <w:t xml:space="preserve"> Положительных результатов от закаливающих процедур можно ожидать только при соблюдении таких принципов, как постепенность, последовательность, систематичность, комплексность, учет индивидуальных особенностей каждого ребенка, а также активное и положительное отношение детей к закаливающим процедурам.</w:t>
      </w:r>
    </w:p>
    <w:p w:rsidR="00641C95" w:rsidRDefault="00641C95" w:rsidP="00641C95">
      <w:pPr>
        <w:ind w:firstLine="709"/>
        <w:jc w:val="both"/>
        <w:rPr>
          <w:rFonts w:cs="Times New Roman"/>
        </w:rPr>
      </w:pPr>
      <w:r>
        <w:rPr>
          <w:rFonts w:cs="Times New Roman"/>
        </w:rPr>
        <w:t>На каждого ребенка можно завести специальную карточку, в которой ежедневно отмечают температуру воздуха, воды, продолжительность процедуры и реакцию на нее ребенка.</w:t>
      </w:r>
    </w:p>
    <w:p w:rsidR="00641C95" w:rsidRDefault="00641C95" w:rsidP="00641C95">
      <w:pPr>
        <w:ind w:firstLine="709"/>
        <w:jc w:val="right"/>
        <w:rPr>
          <w:rFonts w:cs="Times New Roman"/>
          <w:i/>
        </w:rPr>
      </w:pPr>
      <w:r>
        <w:rPr>
          <w:rFonts w:cs="Times New Roman"/>
          <w:i/>
        </w:rPr>
        <w:t>Пример:</w:t>
      </w:r>
    </w:p>
    <w:tbl>
      <w:tblPr>
        <w:tblStyle w:val="a3"/>
        <w:tblW w:w="0" w:type="auto"/>
        <w:tblLook w:val="04A0"/>
      </w:tblPr>
      <w:tblGrid>
        <w:gridCol w:w="1382"/>
        <w:gridCol w:w="1689"/>
        <w:gridCol w:w="1432"/>
        <w:gridCol w:w="1403"/>
        <w:gridCol w:w="1530"/>
        <w:gridCol w:w="2135"/>
      </w:tblGrid>
      <w:tr w:rsidR="00641C95" w:rsidTr="00BB26B3">
        <w:tc>
          <w:tcPr>
            <w:tcW w:w="1382" w:type="dxa"/>
          </w:tcPr>
          <w:p w:rsidR="00641C95" w:rsidRPr="009621D5" w:rsidRDefault="00641C95" w:rsidP="00BB26B3">
            <w:pPr>
              <w:spacing w:line="276" w:lineRule="auto"/>
              <w:jc w:val="center"/>
              <w:rPr>
                <w:rFonts w:cs="Times New Roman"/>
                <w:b/>
                <w:i/>
              </w:rPr>
            </w:pPr>
            <w:r w:rsidRPr="009621D5">
              <w:rPr>
                <w:rFonts w:cs="Times New Roman"/>
                <w:b/>
                <w:i/>
              </w:rPr>
              <w:t>Дата</w:t>
            </w:r>
          </w:p>
        </w:tc>
        <w:tc>
          <w:tcPr>
            <w:tcW w:w="1689" w:type="dxa"/>
          </w:tcPr>
          <w:p w:rsidR="00641C95" w:rsidRPr="009621D5" w:rsidRDefault="00641C95" w:rsidP="00BB26B3">
            <w:pPr>
              <w:spacing w:line="276" w:lineRule="auto"/>
              <w:jc w:val="center"/>
              <w:rPr>
                <w:rFonts w:cs="Times New Roman"/>
                <w:b/>
                <w:i/>
              </w:rPr>
            </w:pPr>
            <w:r w:rsidRPr="009621D5">
              <w:rPr>
                <w:rFonts w:cs="Times New Roman"/>
                <w:b/>
                <w:i/>
              </w:rPr>
              <w:t>Процедура</w:t>
            </w:r>
          </w:p>
        </w:tc>
        <w:tc>
          <w:tcPr>
            <w:tcW w:w="1432" w:type="dxa"/>
          </w:tcPr>
          <w:p w:rsidR="00641C95" w:rsidRPr="009621D5" w:rsidRDefault="00641C95" w:rsidP="00BB26B3">
            <w:pPr>
              <w:spacing w:line="276" w:lineRule="auto"/>
              <w:jc w:val="center"/>
              <w:rPr>
                <w:rFonts w:cs="Times New Roman"/>
                <w:b/>
                <w:i/>
              </w:rPr>
            </w:pPr>
            <w:r w:rsidRPr="009621D5">
              <w:rPr>
                <w:rFonts w:cs="Times New Roman"/>
                <w:b/>
                <w:i/>
                <w:lang w:val="en-US"/>
              </w:rPr>
              <w:t>t</w:t>
            </w:r>
            <w:r w:rsidRPr="009621D5">
              <w:rPr>
                <w:rFonts w:cs="Times New Roman"/>
                <w:b/>
                <w:i/>
                <w:vertAlign w:val="superscript"/>
                <w:lang w:val="en-US"/>
              </w:rPr>
              <w:t>o</w:t>
            </w:r>
            <w:r w:rsidRPr="009621D5">
              <w:rPr>
                <w:rFonts w:cs="Times New Roman"/>
                <w:b/>
                <w:i/>
              </w:rPr>
              <w:t>воздуха</w:t>
            </w:r>
          </w:p>
        </w:tc>
        <w:tc>
          <w:tcPr>
            <w:tcW w:w="1403" w:type="dxa"/>
          </w:tcPr>
          <w:p w:rsidR="00641C95" w:rsidRPr="009621D5" w:rsidRDefault="00641C95" w:rsidP="00BB26B3">
            <w:pPr>
              <w:spacing w:line="276" w:lineRule="auto"/>
              <w:jc w:val="center"/>
              <w:rPr>
                <w:rFonts w:cs="Times New Roman"/>
                <w:b/>
                <w:i/>
              </w:rPr>
            </w:pPr>
            <w:r w:rsidRPr="009621D5">
              <w:rPr>
                <w:rFonts w:cs="Times New Roman"/>
                <w:b/>
                <w:i/>
                <w:lang w:val="en-US"/>
              </w:rPr>
              <w:t>t</w:t>
            </w:r>
            <w:r w:rsidRPr="009621D5">
              <w:rPr>
                <w:rFonts w:cs="Times New Roman"/>
                <w:b/>
                <w:i/>
                <w:vertAlign w:val="superscript"/>
                <w:lang w:val="en-US"/>
              </w:rPr>
              <w:t>o</w:t>
            </w:r>
            <w:r w:rsidRPr="009621D5">
              <w:rPr>
                <w:rFonts w:cs="Times New Roman"/>
                <w:b/>
                <w:i/>
                <w:lang w:val="en-US"/>
              </w:rPr>
              <w:t xml:space="preserve"> </w:t>
            </w:r>
            <w:r w:rsidRPr="009621D5">
              <w:rPr>
                <w:rFonts w:cs="Times New Roman"/>
                <w:b/>
                <w:i/>
              </w:rPr>
              <w:t>воды</w:t>
            </w:r>
          </w:p>
        </w:tc>
        <w:tc>
          <w:tcPr>
            <w:tcW w:w="1530" w:type="dxa"/>
          </w:tcPr>
          <w:p w:rsidR="00641C95" w:rsidRPr="009621D5" w:rsidRDefault="00641C95" w:rsidP="00BB26B3">
            <w:pPr>
              <w:spacing w:line="276" w:lineRule="auto"/>
              <w:jc w:val="center"/>
              <w:rPr>
                <w:rFonts w:cs="Times New Roman"/>
                <w:b/>
                <w:i/>
              </w:rPr>
            </w:pPr>
            <w:proofErr w:type="spellStart"/>
            <w:r w:rsidRPr="009621D5">
              <w:rPr>
                <w:rFonts w:cs="Times New Roman"/>
                <w:b/>
                <w:i/>
              </w:rPr>
              <w:t>Продолж</w:t>
            </w:r>
            <w:proofErr w:type="spellEnd"/>
            <w:r w:rsidRPr="009621D5">
              <w:rPr>
                <w:rFonts w:cs="Times New Roman"/>
                <w:b/>
                <w:i/>
                <w:lang w:val="en-US"/>
              </w:rPr>
              <w:t>.</w:t>
            </w:r>
            <w:r w:rsidRPr="009621D5">
              <w:rPr>
                <w:rFonts w:cs="Times New Roman"/>
                <w:b/>
                <w:i/>
              </w:rPr>
              <w:t xml:space="preserve"> процедуры</w:t>
            </w:r>
          </w:p>
        </w:tc>
        <w:tc>
          <w:tcPr>
            <w:tcW w:w="2135" w:type="dxa"/>
          </w:tcPr>
          <w:p w:rsidR="00641C95" w:rsidRPr="009621D5" w:rsidRDefault="00641C95" w:rsidP="00BB26B3">
            <w:pPr>
              <w:spacing w:line="276" w:lineRule="auto"/>
              <w:jc w:val="center"/>
              <w:rPr>
                <w:rFonts w:cs="Times New Roman"/>
                <w:b/>
                <w:i/>
              </w:rPr>
            </w:pPr>
            <w:r w:rsidRPr="009621D5">
              <w:rPr>
                <w:rFonts w:cs="Times New Roman"/>
                <w:b/>
                <w:i/>
              </w:rPr>
              <w:t>Реакция ребенка</w:t>
            </w:r>
          </w:p>
        </w:tc>
      </w:tr>
      <w:tr w:rsidR="00641C95" w:rsidTr="00BB26B3">
        <w:tc>
          <w:tcPr>
            <w:tcW w:w="1382" w:type="dxa"/>
          </w:tcPr>
          <w:p w:rsidR="00641C95" w:rsidRPr="00D03BE5" w:rsidRDefault="00641C95" w:rsidP="00BB26B3">
            <w:pPr>
              <w:spacing w:line="276" w:lineRule="auto"/>
              <w:jc w:val="center"/>
              <w:rPr>
                <w:rFonts w:cs="Times New Roman"/>
                <w:i/>
              </w:rPr>
            </w:pPr>
            <w:r>
              <w:rPr>
                <w:rFonts w:cs="Times New Roman"/>
                <w:i/>
                <w:lang w:val="en-US"/>
              </w:rPr>
              <w:t>1.</w:t>
            </w:r>
            <w:r>
              <w:rPr>
                <w:rFonts w:cs="Times New Roman"/>
                <w:i/>
              </w:rPr>
              <w:t>09.13</w:t>
            </w:r>
          </w:p>
        </w:tc>
        <w:tc>
          <w:tcPr>
            <w:tcW w:w="1689" w:type="dxa"/>
          </w:tcPr>
          <w:p w:rsidR="00641C95" w:rsidRDefault="00641C95" w:rsidP="00BB26B3">
            <w:pPr>
              <w:spacing w:line="276" w:lineRule="auto"/>
              <w:jc w:val="center"/>
              <w:rPr>
                <w:rFonts w:cs="Times New Roman"/>
                <w:i/>
              </w:rPr>
            </w:pPr>
            <w:r>
              <w:rPr>
                <w:rFonts w:cs="Times New Roman"/>
                <w:i/>
              </w:rPr>
              <w:t>Ходьба босиком в помещении</w:t>
            </w:r>
          </w:p>
        </w:tc>
        <w:tc>
          <w:tcPr>
            <w:tcW w:w="1432" w:type="dxa"/>
          </w:tcPr>
          <w:p w:rsidR="00641C95" w:rsidRDefault="00641C95" w:rsidP="00BB26B3">
            <w:pPr>
              <w:spacing w:line="276" w:lineRule="auto"/>
              <w:jc w:val="center"/>
              <w:rPr>
                <w:rFonts w:cs="Times New Roman"/>
                <w:i/>
              </w:rPr>
            </w:pPr>
            <w:r>
              <w:rPr>
                <w:rFonts w:cs="Times New Roman"/>
                <w:i/>
              </w:rPr>
              <w:t>+25</w:t>
            </w:r>
            <w:r w:rsidRPr="009621D5">
              <w:rPr>
                <w:rFonts w:cs="Times New Roman"/>
                <w:i/>
                <w:vertAlign w:val="superscript"/>
              </w:rPr>
              <w:t>о</w:t>
            </w:r>
            <w:r>
              <w:rPr>
                <w:rFonts w:cs="Times New Roman"/>
                <w:i/>
              </w:rPr>
              <w:t>С</w:t>
            </w:r>
          </w:p>
        </w:tc>
        <w:tc>
          <w:tcPr>
            <w:tcW w:w="1403" w:type="dxa"/>
          </w:tcPr>
          <w:p w:rsidR="00641C95" w:rsidRDefault="00641C95" w:rsidP="00BB26B3">
            <w:pPr>
              <w:spacing w:line="276" w:lineRule="auto"/>
              <w:jc w:val="center"/>
              <w:rPr>
                <w:rFonts w:cs="Times New Roman"/>
                <w:i/>
              </w:rPr>
            </w:pPr>
            <w:r>
              <w:rPr>
                <w:rFonts w:cs="Times New Roman"/>
                <w:i/>
              </w:rPr>
              <w:t>-</w:t>
            </w:r>
          </w:p>
        </w:tc>
        <w:tc>
          <w:tcPr>
            <w:tcW w:w="1530" w:type="dxa"/>
          </w:tcPr>
          <w:p w:rsidR="00641C95" w:rsidRDefault="00641C95" w:rsidP="00BB26B3">
            <w:pPr>
              <w:spacing w:line="276" w:lineRule="auto"/>
              <w:jc w:val="center"/>
              <w:rPr>
                <w:rFonts w:cs="Times New Roman"/>
                <w:i/>
              </w:rPr>
            </w:pPr>
            <w:r>
              <w:rPr>
                <w:rFonts w:cs="Times New Roman"/>
                <w:i/>
              </w:rPr>
              <w:t>5 мин.</w:t>
            </w:r>
          </w:p>
        </w:tc>
        <w:tc>
          <w:tcPr>
            <w:tcW w:w="2135" w:type="dxa"/>
          </w:tcPr>
          <w:p w:rsidR="00641C95" w:rsidRDefault="00641C95" w:rsidP="00BB26B3">
            <w:pPr>
              <w:spacing w:line="276" w:lineRule="auto"/>
              <w:jc w:val="center"/>
              <w:rPr>
                <w:rFonts w:cs="Times New Roman"/>
                <w:i/>
              </w:rPr>
            </w:pPr>
            <w:r>
              <w:rPr>
                <w:rFonts w:cs="Times New Roman"/>
                <w:i/>
              </w:rPr>
              <w:t>Повышение настроения</w:t>
            </w:r>
          </w:p>
        </w:tc>
      </w:tr>
      <w:tr w:rsidR="00641C95" w:rsidTr="00BB26B3">
        <w:tc>
          <w:tcPr>
            <w:tcW w:w="1382" w:type="dxa"/>
          </w:tcPr>
          <w:p w:rsidR="00641C95" w:rsidRPr="00D03BE5" w:rsidRDefault="00641C95" w:rsidP="00BB26B3">
            <w:pPr>
              <w:spacing w:line="276" w:lineRule="auto"/>
              <w:jc w:val="center"/>
              <w:rPr>
                <w:rFonts w:cs="Times New Roman"/>
                <w:i/>
              </w:rPr>
            </w:pPr>
            <w:r>
              <w:rPr>
                <w:rFonts w:cs="Times New Roman"/>
                <w:i/>
              </w:rPr>
              <w:t>2.09.13</w:t>
            </w:r>
          </w:p>
        </w:tc>
        <w:tc>
          <w:tcPr>
            <w:tcW w:w="1689" w:type="dxa"/>
          </w:tcPr>
          <w:p w:rsidR="00641C95" w:rsidRDefault="00641C95" w:rsidP="00BB26B3">
            <w:pPr>
              <w:spacing w:line="276" w:lineRule="auto"/>
              <w:jc w:val="center"/>
              <w:rPr>
                <w:rFonts w:cs="Times New Roman"/>
                <w:i/>
              </w:rPr>
            </w:pPr>
            <w:r>
              <w:rPr>
                <w:rFonts w:cs="Times New Roman"/>
                <w:i/>
              </w:rPr>
              <w:t>Обширное умывание</w:t>
            </w:r>
          </w:p>
        </w:tc>
        <w:tc>
          <w:tcPr>
            <w:tcW w:w="1432" w:type="dxa"/>
          </w:tcPr>
          <w:p w:rsidR="00641C95" w:rsidRDefault="00641C95" w:rsidP="00BB26B3">
            <w:pPr>
              <w:spacing w:line="276" w:lineRule="auto"/>
              <w:jc w:val="center"/>
              <w:rPr>
                <w:rFonts w:cs="Times New Roman"/>
                <w:i/>
              </w:rPr>
            </w:pPr>
            <w:r>
              <w:rPr>
                <w:rFonts w:cs="Times New Roman"/>
                <w:i/>
              </w:rPr>
              <w:t>+24</w:t>
            </w:r>
            <w:r w:rsidRPr="009621D5">
              <w:rPr>
                <w:rFonts w:cs="Times New Roman"/>
                <w:i/>
                <w:vertAlign w:val="superscript"/>
              </w:rPr>
              <w:t>о</w:t>
            </w:r>
            <w:r>
              <w:rPr>
                <w:rFonts w:cs="Times New Roman"/>
                <w:i/>
              </w:rPr>
              <w:t>С</w:t>
            </w:r>
          </w:p>
        </w:tc>
        <w:tc>
          <w:tcPr>
            <w:tcW w:w="1403" w:type="dxa"/>
          </w:tcPr>
          <w:p w:rsidR="00641C95" w:rsidRDefault="00641C95" w:rsidP="00BB26B3">
            <w:pPr>
              <w:spacing w:line="276" w:lineRule="auto"/>
              <w:jc w:val="center"/>
              <w:rPr>
                <w:rFonts w:cs="Times New Roman"/>
                <w:i/>
              </w:rPr>
            </w:pPr>
            <w:r>
              <w:rPr>
                <w:rFonts w:cs="Times New Roman"/>
                <w:i/>
              </w:rPr>
              <w:t>+29-30</w:t>
            </w:r>
            <w:r w:rsidRPr="009621D5">
              <w:rPr>
                <w:rFonts w:cs="Times New Roman"/>
                <w:i/>
                <w:vertAlign w:val="superscript"/>
              </w:rPr>
              <w:t>о</w:t>
            </w:r>
            <w:r>
              <w:rPr>
                <w:rFonts w:cs="Times New Roman"/>
                <w:i/>
              </w:rPr>
              <w:t>С</w:t>
            </w:r>
          </w:p>
        </w:tc>
        <w:tc>
          <w:tcPr>
            <w:tcW w:w="1530" w:type="dxa"/>
          </w:tcPr>
          <w:p w:rsidR="00641C95" w:rsidRDefault="00641C95" w:rsidP="00BB26B3">
            <w:pPr>
              <w:spacing w:line="276" w:lineRule="auto"/>
              <w:jc w:val="center"/>
              <w:rPr>
                <w:rFonts w:cs="Times New Roman"/>
                <w:i/>
              </w:rPr>
            </w:pPr>
            <w:r>
              <w:rPr>
                <w:rFonts w:cs="Times New Roman"/>
                <w:i/>
              </w:rPr>
              <w:t>3 мин</w:t>
            </w:r>
          </w:p>
        </w:tc>
        <w:tc>
          <w:tcPr>
            <w:tcW w:w="2135" w:type="dxa"/>
          </w:tcPr>
          <w:p w:rsidR="00641C95" w:rsidRDefault="00641C95" w:rsidP="00BB26B3">
            <w:pPr>
              <w:spacing w:line="276" w:lineRule="auto"/>
              <w:jc w:val="center"/>
              <w:rPr>
                <w:rFonts w:cs="Times New Roman"/>
                <w:i/>
              </w:rPr>
            </w:pPr>
            <w:r>
              <w:rPr>
                <w:rFonts w:cs="Times New Roman"/>
                <w:i/>
              </w:rPr>
              <w:t>Повышение эмоционального возбуждения</w:t>
            </w:r>
          </w:p>
        </w:tc>
      </w:tr>
    </w:tbl>
    <w:p w:rsidR="00641C95" w:rsidRPr="00D03BE5" w:rsidRDefault="00641C95" w:rsidP="00641C95">
      <w:pPr>
        <w:ind w:firstLine="709"/>
        <w:jc w:val="right"/>
        <w:rPr>
          <w:rFonts w:cs="Times New Roman"/>
          <w:i/>
        </w:rPr>
      </w:pPr>
    </w:p>
    <w:p w:rsidR="00641C95" w:rsidRDefault="00641C95" w:rsidP="00641C95">
      <w:pPr>
        <w:ind w:firstLine="709"/>
        <w:jc w:val="both"/>
        <w:rPr>
          <w:rFonts w:cs="Times New Roman"/>
        </w:rPr>
      </w:pPr>
      <w:proofErr w:type="gramStart"/>
      <w:r>
        <w:rPr>
          <w:rFonts w:cs="Times New Roman"/>
        </w:rPr>
        <w:t>Эффективным средством закаливания является хождение босиком в летние время по хорошо очищенному грунту (трава, гравий, песок).</w:t>
      </w:r>
      <w:proofErr w:type="gramEnd"/>
      <w:r>
        <w:rPr>
          <w:rFonts w:cs="Times New Roman"/>
        </w:rPr>
        <w:t xml:space="preserve"> Начинать </w:t>
      </w:r>
      <w:r>
        <w:rPr>
          <w:rFonts w:cs="Times New Roman"/>
        </w:rPr>
        <w:lastRenderedPageBreak/>
        <w:t xml:space="preserve">ходить босиком следует в жаркие, солнечные дни, постепенно увеличивая время хождения с 2-3 минут до 10-12 минут и более. Минимальная температура воздуха, при которой детям разрешается ходить босиком,       +20-22 </w:t>
      </w:r>
      <w:proofErr w:type="spellStart"/>
      <w:r w:rsidRPr="00F44F07">
        <w:rPr>
          <w:rFonts w:cs="Times New Roman"/>
          <w:vertAlign w:val="superscript"/>
        </w:rPr>
        <w:t>о</w:t>
      </w:r>
      <w:r>
        <w:rPr>
          <w:rFonts w:cs="Times New Roman"/>
        </w:rPr>
        <w:t>С</w:t>
      </w:r>
      <w:proofErr w:type="spellEnd"/>
      <w:r>
        <w:rPr>
          <w:rFonts w:cs="Times New Roman"/>
        </w:rPr>
        <w:t>.</w:t>
      </w:r>
    </w:p>
    <w:p w:rsidR="00641C95" w:rsidRDefault="00641C95" w:rsidP="00641C95">
      <w:pPr>
        <w:ind w:firstLine="709"/>
        <w:jc w:val="both"/>
        <w:rPr>
          <w:rFonts w:cs="Times New Roman"/>
        </w:rPr>
      </w:pPr>
      <w:r>
        <w:rPr>
          <w:rFonts w:cs="Times New Roman"/>
        </w:rPr>
        <w:t>Затем детей приучают ходить босиком и в помещении: так, перед дневным сном разрешают босиком дойти до кроватки по ковровой дорожке.</w:t>
      </w:r>
    </w:p>
    <w:p w:rsidR="00641C95" w:rsidRDefault="00641C95" w:rsidP="00641C95">
      <w:pPr>
        <w:ind w:firstLine="709"/>
        <w:jc w:val="both"/>
        <w:rPr>
          <w:rFonts w:cs="Times New Roman"/>
        </w:rPr>
      </w:pPr>
      <w:r>
        <w:rPr>
          <w:rFonts w:cs="Times New Roman"/>
        </w:rPr>
        <w:t>Оздоровительное воздействие воздуха необходимо также использовать при организации дневного сна и прогулок.</w:t>
      </w:r>
    </w:p>
    <w:p w:rsidR="00641C95" w:rsidRDefault="00641C95" w:rsidP="00641C95">
      <w:pPr>
        <w:ind w:firstLine="709"/>
        <w:jc w:val="both"/>
        <w:rPr>
          <w:rFonts w:cs="Times New Roman"/>
        </w:rPr>
      </w:pPr>
      <w:r>
        <w:rPr>
          <w:rFonts w:cs="Times New Roman"/>
        </w:rPr>
        <w:t>Солнечные ванны оказывают благотворное влияние на организм только при правильном их использовании, иначе они могут причинить вред.</w:t>
      </w:r>
    </w:p>
    <w:p w:rsidR="00641C95" w:rsidRDefault="00641C95" w:rsidP="00641C95">
      <w:pPr>
        <w:ind w:firstLine="709"/>
        <w:jc w:val="both"/>
        <w:rPr>
          <w:rFonts w:cs="Times New Roman"/>
        </w:rPr>
      </w:pPr>
      <w:r>
        <w:rPr>
          <w:rFonts w:cs="Times New Roman"/>
        </w:rPr>
        <w:t>Закаливание солнцем проводиться на прогулке и в ходе повседневной деятельности детей. Начинают с соответствующих ванн в тени деревьев, затем переходят к местным солнечным ваннам, для чего детям оголяют руки и ноги (на голове при этом должна быть светлая шапочка). Для проведения солнечных ванн игры детей организуют под прямыми лучами солнца            (5 – 6 минут), а затем вновь уводят в тень. По мере появления загара солнечные ванны становятся общими, то есть детей раздевают до трусов и майки, а затем оставляют в одних трусах. Непрерывное пребывание детей под прямыми солнечными лучами вначале составляет 5 минут, постепенно его доводят до 10 минут. В течение дня общая продолжительность солнечных ванн может достигать 40-50 минут.</w:t>
      </w:r>
    </w:p>
    <w:p w:rsidR="00641C95" w:rsidRDefault="00641C95" w:rsidP="00641C95">
      <w:pPr>
        <w:ind w:firstLine="709"/>
        <w:jc w:val="both"/>
        <w:rPr>
          <w:rFonts w:cs="Times New Roman"/>
        </w:rPr>
      </w:pPr>
      <w:r>
        <w:rPr>
          <w:rFonts w:cs="Times New Roman"/>
        </w:rPr>
        <w:t>Вода является весьма эффективным фактором оздоровления и закаливания. Водные процедуры могут быть местными (умывание, ножные ванны, обтирание или обливание до пояса) и общими (обтирание и обливание всего тела).</w:t>
      </w:r>
    </w:p>
    <w:p w:rsidR="00641C95" w:rsidRDefault="00641C95" w:rsidP="00641C95">
      <w:pPr>
        <w:ind w:firstLine="709"/>
        <w:jc w:val="both"/>
        <w:rPr>
          <w:rFonts w:cs="Times New Roman"/>
        </w:rPr>
      </w:pPr>
      <w:r>
        <w:rPr>
          <w:rFonts w:cs="Times New Roman"/>
        </w:rPr>
        <w:t xml:space="preserve">Температура воды должна быть +28-36 </w:t>
      </w:r>
      <w:proofErr w:type="spellStart"/>
      <w:r w:rsidRPr="00EC167E">
        <w:rPr>
          <w:rFonts w:cs="Times New Roman"/>
          <w:vertAlign w:val="superscript"/>
        </w:rPr>
        <w:t>о</w:t>
      </w:r>
      <w:r>
        <w:rPr>
          <w:rFonts w:cs="Times New Roman"/>
        </w:rPr>
        <w:t>С</w:t>
      </w:r>
      <w:proofErr w:type="spellEnd"/>
      <w:r>
        <w:rPr>
          <w:rFonts w:cs="Times New Roman"/>
        </w:rPr>
        <w:t>, тогда вода не вызывает большого напряжения механизмов терморегуляции. При этом тело ребенка не должно быть переохлаждено или перегрето.</w:t>
      </w:r>
    </w:p>
    <w:p w:rsidR="00641C95" w:rsidRDefault="00641C95" w:rsidP="00641C95">
      <w:pPr>
        <w:ind w:firstLine="709"/>
        <w:jc w:val="both"/>
        <w:rPr>
          <w:rFonts w:cs="Times New Roman"/>
        </w:rPr>
      </w:pPr>
      <w:r>
        <w:rPr>
          <w:rFonts w:cs="Times New Roman"/>
        </w:rPr>
        <w:t xml:space="preserve">При обливании водой на организм оказывают влияние не только температура воды, но и её давление. Обтирание после любой водной </w:t>
      </w:r>
      <w:r>
        <w:rPr>
          <w:rFonts w:cs="Times New Roman"/>
        </w:rPr>
        <w:lastRenderedPageBreak/>
        <w:t xml:space="preserve">процедуры сухим полотенцем является одновременно массажем и способствует лучшему кровенаполнению кожи, </w:t>
      </w:r>
      <w:proofErr w:type="gramStart"/>
      <w:r>
        <w:rPr>
          <w:rFonts w:cs="Times New Roman"/>
        </w:rPr>
        <w:t>а</w:t>
      </w:r>
      <w:proofErr w:type="gramEnd"/>
      <w:r>
        <w:rPr>
          <w:rFonts w:cs="Times New Roman"/>
        </w:rPr>
        <w:t xml:space="preserve"> следовательно, и ее питанию. Водные процедуры – возбуждающее и тонизирующее средство, поэтому проводить их следует после утреннего или дневного сна.</w:t>
      </w:r>
    </w:p>
    <w:p w:rsidR="00641C95" w:rsidRDefault="00641C95" w:rsidP="00641C95">
      <w:pPr>
        <w:ind w:firstLine="709"/>
        <w:jc w:val="both"/>
        <w:rPr>
          <w:rFonts w:cs="Times New Roman"/>
        </w:rPr>
      </w:pPr>
      <w:proofErr w:type="gramStart"/>
      <w:r>
        <w:rPr>
          <w:rFonts w:cs="Times New Roman"/>
        </w:rPr>
        <w:t xml:space="preserve">Закаливание осуществляется в процессе различных водных процедур: умывание (ежедневно проводиться не только с гигиенической точки зрения, но и с </w:t>
      </w:r>
      <w:proofErr w:type="spellStart"/>
      <w:r>
        <w:rPr>
          <w:rFonts w:cs="Times New Roman"/>
        </w:rPr>
        <w:t>оздоравливающей</w:t>
      </w:r>
      <w:proofErr w:type="spellEnd"/>
      <w:r>
        <w:rPr>
          <w:rFonts w:cs="Times New Roman"/>
        </w:rPr>
        <w:t xml:space="preserve"> целью), ножных ванн, обливание ног (эффект будет только в том случае, если прохладную воду лить на теплые ноги ребенка), контрастного обливания, обтирания, обливание всего тела при температуре воздуха не ниже 23</w:t>
      </w:r>
      <w:r w:rsidRPr="001F204A">
        <w:rPr>
          <w:rFonts w:cs="Times New Roman"/>
          <w:vertAlign w:val="superscript"/>
        </w:rPr>
        <w:t>о</w:t>
      </w:r>
      <w:r>
        <w:rPr>
          <w:rFonts w:cs="Times New Roman"/>
        </w:rPr>
        <w:t>С.</w:t>
      </w:r>
      <w:proofErr w:type="gramEnd"/>
      <w:r>
        <w:rPr>
          <w:rFonts w:cs="Times New Roman"/>
        </w:rPr>
        <w:t xml:space="preserve"> Закаливающие мероприятия проводятся под руководством врача, который с учетом состояния здоровья детей и местных условий определяет вид и дозировку закаливающих процедур.</w:t>
      </w:r>
    </w:p>
    <w:p w:rsidR="00641C95" w:rsidRDefault="00641C95" w:rsidP="00641C95">
      <w:pPr>
        <w:pStyle w:val="1"/>
      </w:pPr>
      <w:bookmarkStart w:id="5" w:name="_Toc377560635"/>
      <w:r>
        <w:t>Утренняя гимнастика</w:t>
      </w:r>
      <w:bookmarkEnd w:id="5"/>
    </w:p>
    <w:p w:rsidR="00641C95" w:rsidRDefault="00641C95" w:rsidP="00641C95">
      <w:pPr>
        <w:ind w:firstLine="709"/>
        <w:jc w:val="both"/>
        <w:rPr>
          <w:rFonts w:cs="Times New Roman"/>
        </w:rPr>
      </w:pPr>
      <w:r>
        <w:rPr>
          <w:rFonts w:cs="Times New Roman"/>
        </w:rPr>
        <w:t xml:space="preserve">В комплекс утренней гимнастики входят шесть – восемь </w:t>
      </w:r>
      <w:proofErr w:type="spellStart"/>
      <w:r>
        <w:rPr>
          <w:rFonts w:cs="Times New Roman"/>
        </w:rPr>
        <w:t>общеразвивающих</w:t>
      </w:r>
      <w:proofErr w:type="spellEnd"/>
      <w:r>
        <w:rPr>
          <w:rFonts w:cs="Times New Roman"/>
        </w:rPr>
        <w:t xml:space="preserve"> упражнений, которые выполняются из разных исходных положений и повторяются пять – восемь раз в зависимости от степени сложности. В утреннюю гимнастику обязательно нужно включить упражнения на формирование правильной осанки, укрепление стопы, танцевальные движения. Утреннюю гимнастику хорошо проводить под музыку, которая создает положительный эмоциональный настрой, повышает двигательную активность, способствует согласованности движений. Указания воспитателя должны быть краткими. Если возникает потребность, он может выполнять упражнение сам или предложить сделать это кому-нибудь из ребят. Следует напоминать детям, чтобы они не задерживали дыхание, сохраняли правильную осанку.</w:t>
      </w:r>
    </w:p>
    <w:p w:rsidR="00641C95" w:rsidRDefault="00641C95" w:rsidP="00641C95">
      <w:pPr>
        <w:ind w:firstLine="709"/>
        <w:jc w:val="both"/>
        <w:rPr>
          <w:rFonts w:cs="Times New Roman"/>
        </w:rPr>
      </w:pPr>
    </w:p>
    <w:p w:rsidR="00641C95" w:rsidRDefault="00641C95" w:rsidP="00641C95">
      <w:pPr>
        <w:ind w:firstLine="709"/>
        <w:jc w:val="both"/>
        <w:rPr>
          <w:rFonts w:cs="Times New Roman"/>
        </w:rPr>
      </w:pPr>
    </w:p>
    <w:p w:rsidR="00641C95" w:rsidRDefault="00641C95" w:rsidP="00641C95">
      <w:pPr>
        <w:ind w:firstLine="709"/>
        <w:jc w:val="both"/>
        <w:rPr>
          <w:rFonts w:cs="Times New Roman"/>
        </w:rPr>
      </w:pPr>
    </w:p>
    <w:p w:rsidR="00641C95" w:rsidRDefault="00641C95" w:rsidP="00641C95">
      <w:pPr>
        <w:ind w:firstLine="709"/>
        <w:jc w:val="both"/>
        <w:rPr>
          <w:rFonts w:cs="Times New Roman"/>
        </w:rPr>
      </w:pPr>
    </w:p>
    <w:p w:rsidR="00641C95" w:rsidRDefault="00641C95" w:rsidP="00641C95">
      <w:pPr>
        <w:ind w:firstLine="709"/>
        <w:jc w:val="both"/>
        <w:rPr>
          <w:rFonts w:cs="Times New Roman"/>
        </w:rPr>
      </w:pPr>
    </w:p>
    <w:p w:rsidR="00641C95" w:rsidRPr="00291C2F" w:rsidRDefault="00641C95" w:rsidP="004445B2">
      <w:pPr>
        <w:pStyle w:val="1"/>
      </w:pPr>
      <w:bookmarkStart w:id="6" w:name="_Toc377560636"/>
      <w:r w:rsidRPr="00291C2F">
        <w:lastRenderedPageBreak/>
        <w:t>Комплекс 1</w:t>
      </w:r>
      <w:bookmarkEnd w:id="6"/>
    </w:p>
    <w:tbl>
      <w:tblPr>
        <w:tblStyle w:val="a3"/>
        <w:tblW w:w="0" w:type="auto"/>
        <w:tblLook w:val="04A0"/>
      </w:tblPr>
      <w:tblGrid>
        <w:gridCol w:w="4754"/>
        <w:gridCol w:w="4817"/>
      </w:tblGrid>
      <w:tr w:rsidR="00641C95" w:rsidRPr="00291C2F" w:rsidTr="00BB26B3">
        <w:tc>
          <w:tcPr>
            <w:tcW w:w="5341" w:type="dxa"/>
          </w:tcPr>
          <w:p w:rsidR="00641C95" w:rsidRPr="00291C2F" w:rsidRDefault="00641C95" w:rsidP="00BB26B3">
            <w:pPr>
              <w:spacing w:line="276" w:lineRule="auto"/>
              <w:jc w:val="center"/>
              <w:rPr>
                <w:rFonts w:cs="Times New Roman"/>
                <w:b/>
              </w:rPr>
            </w:pPr>
            <w:r w:rsidRPr="00291C2F">
              <w:rPr>
                <w:rFonts w:cs="Times New Roman"/>
                <w:b/>
              </w:rPr>
              <w:t>Упражнение</w:t>
            </w:r>
          </w:p>
        </w:tc>
        <w:tc>
          <w:tcPr>
            <w:tcW w:w="5341" w:type="dxa"/>
          </w:tcPr>
          <w:p w:rsidR="00641C95" w:rsidRPr="00291C2F" w:rsidRDefault="00641C95" w:rsidP="00BB26B3">
            <w:pPr>
              <w:spacing w:line="276" w:lineRule="auto"/>
              <w:jc w:val="center"/>
              <w:rPr>
                <w:rFonts w:cs="Times New Roman"/>
                <w:b/>
              </w:rPr>
            </w:pPr>
            <w:r w:rsidRPr="00291C2F">
              <w:rPr>
                <w:rFonts w:cs="Times New Roman"/>
                <w:b/>
              </w:rPr>
              <w:t>Методические указания</w:t>
            </w:r>
          </w:p>
        </w:tc>
      </w:tr>
      <w:tr w:rsidR="00641C95" w:rsidTr="00BB26B3">
        <w:tc>
          <w:tcPr>
            <w:tcW w:w="5341" w:type="dxa"/>
          </w:tcPr>
          <w:p w:rsidR="00641C95" w:rsidRDefault="00641C95" w:rsidP="00BB26B3">
            <w:pPr>
              <w:spacing w:line="276" w:lineRule="auto"/>
              <w:jc w:val="both"/>
              <w:rPr>
                <w:rFonts w:cs="Times New Roman"/>
              </w:rPr>
            </w:pPr>
            <w:r w:rsidRPr="00291C2F">
              <w:rPr>
                <w:rFonts w:cs="Times New Roman"/>
              </w:rPr>
              <w:t>Ходьба в колонн</w:t>
            </w:r>
            <w:r>
              <w:rPr>
                <w:rFonts w:cs="Times New Roman"/>
              </w:rPr>
              <w:t>е по одному;</w:t>
            </w:r>
          </w:p>
          <w:p w:rsidR="00641C95" w:rsidRDefault="00641C95" w:rsidP="00BB26B3">
            <w:pPr>
              <w:spacing w:line="276" w:lineRule="auto"/>
              <w:jc w:val="both"/>
              <w:rPr>
                <w:rFonts w:cs="Times New Roman"/>
              </w:rPr>
            </w:pPr>
            <w:r w:rsidRPr="00291C2F">
              <w:rPr>
                <w:rFonts w:cs="Times New Roman"/>
              </w:rPr>
              <w:t xml:space="preserve">бег в колонне по одному; </w:t>
            </w:r>
          </w:p>
          <w:p w:rsidR="00641C95" w:rsidRDefault="00641C95" w:rsidP="00BB26B3">
            <w:pPr>
              <w:spacing w:line="276" w:lineRule="auto"/>
              <w:jc w:val="both"/>
              <w:rPr>
                <w:rFonts w:cs="Times New Roman"/>
              </w:rPr>
            </w:pPr>
            <w:r w:rsidRPr="00291C2F">
              <w:rPr>
                <w:rFonts w:cs="Times New Roman"/>
              </w:rPr>
              <w:t xml:space="preserve">ходьба и бег врассыпную; </w:t>
            </w:r>
          </w:p>
          <w:p w:rsidR="00641C95" w:rsidRDefault="00641C95" w:rsidP="00BB26B3">
            <w:pPr>
              <w:spacing w:line="276" w:lineRule="auto"/>
              <w:jc w:val="both"/>
              <w:rPr>
                <w:rFonts w:cs="Times New Roman"/>
              </w:rPr>
            </w:pPr>
            <w:r w:rsidRPr="00291C2F">
              <w:rPr>
                <w:rFonts w:cs="Times New Roman"/>
              </w:rPr>
              <w:t>ходьба в колонне по одному.</w:t>
            </w:r>
          </w:p>
        </w:tc>
        <w:tc>
          <w:tcPr>
            <w:tcW w:w="5341" w:type="dxa"/>
          </w:tcPr>
          <w:p w:rsidR="00641C95" w:rsidRDefault="00641C95" w:rsidP="00BB26B3">
            <w:pPr>
              <w:spacing w:line="276" w:lineRule="auto"/>
              <w:jc w:val="both"/>
              <w:rPr>
                <w:rFonts w:cs="Times New Roman"/>
              </w:rPr>
            </w:pPr>
            <w:r w:rsidRPr="00291C2F">
              <w:rPr>
                <w:rFonts w:cs="Times New Roman"/>
              </w:rPr>
              <w:t>на носках, руки на поясе</w:t>
            </w:r>
            <w:r>
              <w:rPr>
                <w:rFonts w:cs="Times New Roman"/>
              </w:rPr>
              <w:t>.</w:t>
            </w:r>
          </w:p>
          <w:p w:rsidR="00641C95" w:rsidRDefault="00641C95" w:rsidP="00BB26B3">
            <w:pPr>
              <w:spacing w:line="276" w:lineRule="auto"/>
              <w:jc w:val="both"/>
              <w:rPr>
                <w:rFonts w:cs="Times New Roman"/>
              </w:rPr>
            </w:pPr>
            <w:r>
              <w:rPr>
                <w:rFonts w:cs="Times New Roman"/>
              </w:rPr>
              <w:t>Руки свободно, помогают при беге.</w:t>
            </w:r>
          </w:p>
          <w:p w:rsidR="00641C95" w:rsidRDefault="00641C95" w:rsidP="00BB26B3">
            <w:pPr>
              <w:spacing w:line="276" w:lineRule="auto"/>
              <w:jc w:val="both"/>
              <w:rPr>
                <w:rFonts w:cs="Times New Roman"/>
              </w:rPr>
            </w:pPr>
            <w:r>
              <w:rPr>
                <w:rFonts w:cs="Times New Roman"/>
              </w:rPr>
              <w:t>По 3-4 круга вокруг площадки</w:t>
            </w:r>
          </w:p>
        </w:tc>
      </w:tr>
      <w:tr w:rsidR="00641C95" w:rsidTr="00BB26B3">
        <w:tc>
          <w:tcPr>
            <w:tcW w:w="5341" w:type="dxa"/>
          </w:tcPr>
          <w:p w:rsidR="00641C95" w:rsidRDefault="00641C95" w:rsidP="00BB26B3">
            <w:pPr>
              <w:spacing w:line="276" w:lineRule="auto"/>
              <w:jc w:val="both"/>
              <w:rPr>
                <w:rFonts w:cs="Times New Roman"/>
              </w:rPr>
            </w:pPr>
            <w:r>
              <w:rPr>
                <w:rFonts w:cs="Times New Roman"/>
              </w:rPr>
              <w:t>И. п. – основная стойка</w:t>
            </w:r>
            <w:r w:rsidRPr="00291C2F">
              <w:rPr>
                <w:rFonts w:cs="Times New Roman"/>
              </w:rPr>
              <w:t xml:space="preserve">, руки на поясе. </w:t>
            </w:r>
          </w:p>
          <w:p w:rsidR="00641C95" w:rsidRDefault="00641C95" w:rsidP="00BB26B3">
            <w:pPr>
              <w:spacing w:line="276" w:lineRule="auto"/>
              <w:jc w:val="both"/>
              <w:rPr>
                <w:rFonts w:cs="Times New Roman"/>
              </w:rPr>
            </w:pPr>
            <w:r w:rsidRPr="00291C2F">
              <w:rPr>
                <w:rFonts w:cs="Times New Roman"/>
              </w:rPr>
              <w:t xml:space="preserve">1 – руки в стороны; </w:t>
            </w:r>
          </w:p>
          <w:p w:rsidR="00641C95" w:rsidRDefault="00641C95" w:rsidP="00BB26B3">
            <w:pPr>
              <w:spacing w:line="276" w:lineRule="auto"/>
              <w:jc w:val="both"/>
              <w:rPr>
                <w:rFonts w:cs="Times New Roman"/>
              </w:rPr>
            </w:pPr>
            <w:r w:rsidRPr="00291C2F">
              <w:rPr>
                <w:rFonts w:cs="Times New Roman"/>
              </w:rPr>
              <w:t xml:space="preserve">2 – руки вверх, подняться на носки; </w:t>
            </w:r>
          </w:p>
          <w:p w:rsidR="00641C95" w:rsidRDefault="00641C95" w:rsidP="00BB26B3">
            <w:pPr>
              <w:spacing w:line="276" w:lineRule="auto"/>
              <w:jc w:val="both"/>
              <w:rPr>
                <w:rFonts w:cs="Times New Roman"/>
              </w:rPr>
            </w:pPr>
            <w:r w:rsidRPr="00291C2F">
              <w:rPr>
                <w:rFonts w:cs="Times New Roman"/>
              </w:rPr>
              <w:t xml:space="preserve">3 – руки в стороны; </w:t>
            </w:r>
          </w:p>
          <w:p w:rsidR="00641C95" w:rsidRDefault="00641C95" w:rsidP="00BB26B3">
            <w:pPr>
              <w:spacing w:line="276" w:lineRule="auto"/>
              <w:jc w:val="both"/>
              <w:rPr>
                <w:rFonts w:cs="Times New Roman"/>
              </w:rPr>
            </w:pPr>
            <w:r w:rsidRPr="00291C2F">
              <w:rPr>
                <w:rFonts w:cs="Times New Roman"/>
              </w:rPr>
              <w:t xml:space="preserve">4 – вернуться в исходное положение </w:t>
            </w:r>
          </w:p>
        </w:tc>
        <w:tc>
          <w:tcPr>
            <w:tcW w:w="5341" w:type="dxa"/>
          </w:tcPr>
          <w:p w:rsidR="00641C95" w:rsidRDefault="00641C95" w:rsidP="00BB26B3">
            <w:pPr>
              <w:spacing w:line="276" w:lineRule="auto"/>
              <w:jc w:val="both"/>
              <w:rPr>
                <w:rFonts w:cs="Times New Roman"/>
              </w:rPr>
            </w:pPr>
            <w:r>
              <w:rPr>
                <w:rFonts w:cs="Times New Roman"/>
              </w:rPr>
              <w:t>Как можно выше подняться на носки</w:t>
            </w:r>
          </w:p>
          <w:p w:rsidR="00641C95" w:rsidRDefault="00641C95" w:rsidP="00BB26B3">
            <w:pPr>
              <w:spacing w:line="276" w:lineRule="auto"/>
              <w:jc w:val="both"/>
              <w:rPr>
                <w:rFonts w:cs="Times New Roman"/>
              </w:rPr>
            </w:pPr>
            <w:r>
              <w:rPr>
                <w:rFonts w:cs="Times New Roman"/>
              </w:rPr>
              <w:t>Стараться не шататься, смотреть вперед</w:t>
            </w:r>
          </w:p>
          <w:p w:rsidR="00641C95" w:rsidRDefault="00641C95" w:rsidP="00BB26B3">
            <w:pPr>
              <w:spacing w:line="276" w:lineRule="auto"/>
              <w:jc w:val="both"/>
              <w:rPr>
                <w:rFonts w:cs="Times New Roman"/>
              </w:rPr>
            </w:pPr>
            <w:r>
              <w:rPr>
                <w:rFonts w:cs="Times New Roman"/>
              </w:rPr>
              <w:t xml:space="preserve">Повторить </w:t>
            </w:r>
            <w:r w:rsidRPr="00291C2F">
              <w:rPr>
                <w:rFonts w:cs="Times New Roman"/>
              </w:rPr>
              <w:t>6 раз</w:t>
            </w:r>
          </w:p>
        </w:tc>
      </w:tr>
      <w:tr w:rsidR="00641C95" w:rsidTr="00BB26B3">
        <w:tc>
          <w:tcPr>
            <w:tcW w:w="5341" w:type="dxa"/>
          </w:tcPr>
          <w:p w:rsidR="00641C95" w:rsidRDefault="00641C95" w:rsidP="00BB26B3">
            <w:pPr>
              <w:spacing w:line="276" w:lineRule="auto"/>
              <w:jc w:val="both"/>
              <w:rPr>
                <w:rFonts w:cs="Times New Roman"/>
              </w:rPr>
            </w:pPr>
            <w:r w:rsidRPr="00291C2F">
              <w:rPr>
                <w:rFonts w:cs="Times New Roman"/>
              </w:rPr>
              <w:t xml:space="preserve">И. п. – стойка ноги на ширине плеч, руки внизу. </w:t>
            </w:r>
          </w:p>
          <w:p w:rsidR="00641C95" w:rsidRDefault="00641C95" w:rsidP="00BB26B3">
            <w:pPr>
              <w:spacing w:line="276" w:lineRule="auto"/>
              <w:jc w:val="both"/>
              <w:rPr>
                <w:rFonts w:cs="Times New Roman"/>
              </w:rPr>
            </w:pPr>
            <w:r w:rsidRPr="00291C2F">
              <w:rPr>
                <w:rFonts w:cs="Times New Roman"/>
              </w:rPr>
              <w:t xml:space="preserve">1 – руки в стороны; </w:t>
            </w:r>
          </w:p>
          <w:p w:rsidR="00641C95" w:rsidRDefault="00641C95" w:rsidP="00BB26B3">
            <w:pPr>
              <w:spacing w:line="276" w:lineRule="auto"/>
              <w:jc w:val="both"/>
              <w:rPr>
                <w:rFonts w:cs="Times New Roman"/>
              </w:rPr>
            </w:pPr>
            <w:r w:rsidRPr="00291C2F">
              <w:rPr>
                <w:rFonts w:cs="Times New Roman"/>
              </w:rPr>
              <w:t xml:space="preserve">2 – наклон к правой (левой) ноге, коснуться пальцами рук носков ног; </w:t>
            </w:r>
          </w:p>
          <w:p w:rsidR="00641C95" w:rsidRDefault="00641C95" w:rsidP="00BB26B3">
            <w:pPr>
              <w:spacing w:line="276" w:lineRule="auto"/>
              <w:jc w:val="both"/>
              <w:rPr>
                <w:rFonts w:cs="Times New Roman"/>
              </w:rPr>
            </w:pPr>
            <w:r w:rsidRPr="00291C2F">
              <w:rPr>
                <w:rFonts w:cs="Times New Roman"/>
              </w:rPr>
              <w:t xml:space="preserve">3 – выпрямиться, руки в стороны; </w:t>
            </w:r>
          </w:p>
          <w:p w:rsidR="00641C95" w:rsidRDefault="00641C95" w:rsidP="00BB26B3">
            <w:pPr>
              <w:spacing w:line="276" w:lineRule="auto"/>
              <w:jc w:val="both"/>
              <w:rPr>
                <w:rFonts w:cs="Times New Roman"/>
              </w:rPr>
            </w:pPr>
            <w:r w:rsidRPr="00291C2F">
              <w:rPr>
                <w:rFonts w:cs="Times New Roman"/>
              </w:rPr>
              <w:t xml:space="preserve">4 – исходное положение </w:t>
            </w:r>
          </w:p>
        </w:tc>
        <w:tc>
          <w:tcPr>
            <w:tcW w:w="5341" w:type="dxa"/>
          </w:tcPr>
          <w:p w:rsidR="00641C95" w:rsidRDefault="00641C95" w:rsidP="00BB26B3">
            <w:pPr>
              <w:spacing w:line="276" w:lineRule="auto"/>
              <w:jc w:val="both"/>
              <w:rPr>
                <w:rFonts w:cs="Times New Roman"/>
              </w:rPr>
            </w:pPr>
            <w:r>
              <w:rPr>
                <w:rFonts w:cs="Times New Roman"/>
              </w:rPr>
              <w:t>Колено не сгибать</w:t>
            </w:r>
          </w:p>
          <w:p w:rsidR="00641C95" w:rsidRDefault="00641C95" w:rsidP="00BB26B3">
            <w:pPr>
              <w:spacing w:line="276" w:lineRule="auto"/>
              <w:jc w:val="both"/>
              <w:rPr>
                <w:rFonts w:cs="Times New Roman"/>
              </w:rPr>
            </w:pPr>
            <w:r>
              <w:rPr>
                <w:rFonts w:cs="Times New Roman"/>
              </w:rPr>
              <w:t>Повторить 6 раз</w:t>
            </w:r>
            <w:r w:rsidRPr="00291C2F">
              <w:rPr>
                <w:rFonts w:cs="Times New Roman"/>
              </w:rPr>
              <w:t>.</w:t>
            </w:r>
          </w:p>
        </w:tc>
      </w:tr>
      <w:tr w:rsidR="00641C95" w:rsidTr="00BB26B3">
        <w:tc>
          <w:tcPr>
            <w:tcW w:w="5341" w:type="dxa"/>
          </w:tcPr>
          <w:p w:rsidR="00641C95" w:rsidRDefault="00641C95" w:rsidP="00BB26B3">
            <w:pPr>
              <w:spacing w:line="276" w:lineRule="auto"/>
              <w:jc w:val="both"/>
              <w:rPr>
                <w:rFonts w:cs="Times New Roman"/>
              </w:rPr>
            </w:pPr>
            <w:r w:rsidRPr="00291C2F">
              <w:rPr>
                <w:rFonts w:cs="Times New Roman"/>
              </w:rPr>
              <w:t xml:space="preserve">И. п. – основная стойка, руки на поясе; </w:t>
            </w:r>
          </w:p>
          <w:p w:rsidR="00641C95" w:rsidRDefault="00641C95" w:rsidP="00BB26B3">
            <w:pPr>
              <w:spacing w:line="276" w:lineRule="auto"/>
              <w:jc w:val="both"/>
              <w:rPr>
                <w:rFonts w:cs="Times New Roman"/>
              </w:rPr>
            </w:pPr>
            <w:r w:rsidRPr="00291C2F">
              <w:rPr>
                <w:rFonts w:cs="Times New Roman"/>
              </w:rPr>
              <w:t xml:space="preserve">1–2 – присесть, руки вынести вперед; </w:t>
            </w:r>
          </w:p>
          <w:p w:rsidR="00641C95" w:rsidRDefault="00641C95" w:rsidP="00BB26B3">
            <w:pPr>
              <w:spacing w:line="276" w:lineRule="auto"/>
              <w:jc w:val="both"/>
              <w:rPr>
                <w:rFonts w:cs="Times New Roman"/>
              </w:rPr>
            </w:pPr>
            <w:r w:rsidRPr="00291C2F">
              <w:rPr>
                <w:rFonts w:cs="Times New Roman"/>
              </w:rPr>
              <w:t xml:space="preserve">3–4 – вернуться в исходное положение </w:t>
            </w:r>
          </w:p>
        </w:tc>
        <w:tc>
          <w:tcPr>
            <w:tcW w:w="5341" w:type="dxa"/>
          </w:tcPr>
          <w:p w:rsidR="00641C95" w:rsidRDefault="00641C95" w:rsidP="00BB26B3">
            <w:pPr>
              <w:spacing w:line="276" w:lineRule="auto"/>
              <w:jc w:val="both"/>
              <w:rPr>
                <w:rFonts w:cs="Times New Roman"/>
              </w:rPr>
            </w:pPr>
            <w:r>
              <w:rPr>
                <w:rFonts w:cs="Times New Roman"/>
              </w:rPr>
              <w:t>Пятки от пола не отрывать, спина прямая</w:t>
            </w:r>
          </w:p>
          <w:p w:rsidR="00641C95" w:rsidRDefault="00641C95" w:rsidP="00BB26B3">
            <w:pPr>
              <w:spacing w:line="276" w:lineRule="auto"/>
              <w:jc w:val="both"/>
              <w:rPr>
                <w:rFonts w:cs="Times New Roman"/>
              </w:rPr>
            </w:pPr>
            <w:r>
              <w:rPr>
                <w:rFonts w:cs="Times New Roman"/>
              </w:rPr>
              <w:t xml:space="preserve">Повторить </w:t>
            </w:r>
            <w:r w:rsidRPr="00291C2F">
              <w:rPr>
                <w:rFonts w:cs="Times New Roman"/>
              </w:rPr>
              <w:t>5–6 раз</w:t>
            </w:r>
          </w:p>
        </w:tc>
      </w:tr>
      <w:tr w:rsidR="00641C95" w:rsidTr="00BB26B3">
        <w:tc>
          <w:tcPr>
            <w:tcW w:w="5341" w:type="dxa"/>
          </w:tcPr>
          <w:p w:rsidR="00641C95" w:rsidRDefault="00641C95" w:rsidP="00BB26B3">
            <w:pPr>
              <w:spacing w:line="276" w:lineRule="auto"/>
              <w:jc w:val="both"/>
              <w:rPr>
                <w:rFonts w:cs="Times New Roman"/>
              </w:rPr>
            </w:pPr>
            <w:r w:rsidRPr="00291C2F">
              <w:rPr>
                <w:rFonts w:cs="Times New Roman"/>
              </w:rPr>
              <w:t xml:space="preserve">И. п. – основная стойка, руки вдоль туловища. </w:t>
            </w:r>
          </w:p>
          <w:p w:rsidR="00641C95" w:rsidRDefault="00641C95" w:rsidP="00BB26B3">
            <w:pPr>
              <w:spacing w:line="276" w:lineRule="auto"/>
              <w:jc w:val="both"/>
              <w:rPr>
                <w:rFonts w:cs="Times New Roman"/>
              </w:rPr>
            </w:pPr>
            <w:r w:rsidRPr="00291C2F">
              <w:rPr>
                <w:rFonts w:cs="Times New Roman"/>
              </w:rPr>
              <w:t xml:space="preserve">1 – шаг вправо, руки в стороны; </w:t>
            </w:r>
          </w:p>
          <w:p w:rsidR="00641C95" w:rsidRDefault="00641C95" w:rsidP="00BB26B3">
            <w:pPr>
              <w:spacing w:line="276" w:lineRule="auto"/>
              <w:jc w:val="both"/>
              <w:rPr>
                <w:rFonts w:cs="Times New Roman"/>
              </w:rPr>
            </w:pPr>
            <w:r w:rsidRPr="00291C2F">
              <w:rPr>
                <w:rFonts w:cs="Times New Roman"/>
              </w:rPr>
              <w:t xml:space="preserve">2 – наклон вправо (влево), правую руку вниз, левую вверх; </w:t>
            </w:r>
          </w:p>
          <w:p w:rsidR="00641C95" w:rsidRDefault="00641C95" w:rsidP="00BB26B3">
            <w:pPr>
              <w:spacing w:line="276" w:lineRule="auto"/>
              <w:jc w:val="both"/>
              <w:rPr>
                <w:rFonts w:cs="Times New Roman"/>
              </w:rPr>
            </w:pPr>
            <w:r w:rsidRPr="00291C2F">
              <w:rPr>
                <w:rFonts w:cs="Times New Roman"/>
              </w:rPr>
              <w:t xml:space="preserve">3–выпрямиться, руки в стороны; </w:t>
            </w:r>
          </w:p>
          <w:p w:rsidR="00641C95" w:rsidRDefault="00641C95" w:rsidP="00BB26B3">
            <w:pPr>
              <w:spacing w:line="276" w:lineRule="auto"/>
              <w:jc w:val="both"/>
              <w:rPr>
                <w:rFonts w:cs="Times New Roman"/>
              </w:rPr>
            </w:pPr>
            <w:r w:rsidRPr="00291C2F">
              <w:rPr>
                <w:rFonts w:cs="Times New Roman"/>
              </w:rPr>
              <w:t xml:space="preserve">4 – исходное положение </w:t>
            </w:r>
          </w:p>
        </w:tc>
        <w:tc>
          <w:tcPr>
            <w:tcW w:w="5341" w:type="dxa"/>
          </w:tcPr>
          <w:p w:rsidR="00641C95" w:rsidRDefault="00641C95" w:rsidP="00BB26B3">
            <w:pPr>
              <w:spacing w:line="276" w:lineRule="auto"/>
              <w:jc w:val="both"/>
              <w:rPr>
                <w:rFonts w:cs="Times New Roman"/>
              </w:rPr>
            </w:pPr>
            <w:r>
              <w:rPr>
                <w:rFonts w:cs="Times New Roman"/>
              </w:rPr>
              <w:t>Нижней рукой тянуться к полу, а верхней -  четко в потолок. Колени не сгибать</w:t>
            </w:r>
          </w:p>
          <w:p w:rsidR="00641C95" w:rsidRDefault="00641C95" w:rsidP="00BB26B3">
            <w:pPr>
              <w:spacing w:line="276" w:lineRule="auto"/>
              <w:jc w:val="both"/>
              <w:rPr>
                <w:rFonts w:cs="Times New Roman"/>
              </w:rPr>
            </w:pPr>
          </w:p>
          <w:p w:rsidR="00641C95" w:rsidRDefault="00641C95" w:rsidP="00BB26B3">
            <w:pPr>
              <w:spacing w:line="276" w:lineRule="auto"/>
              <w:jc w:val="both"/>
              <w:rPr>
                <w:rFonts w:cs="Times New Roman"/>
              </w:rPr>
            </w:pPr>
            <w:r>
              <w:rPr>
                <w:rFonts w:cs="Times New Roman"/>
              </w:rPr>
              <w:t xml:space="preserve">Повторить </w:t>
            </w:r>
            <w:r w:rsidRPr="00291C2F">
              <w:rPr>
                <w:rFonts w:cs="Times New Roman"/>
              </w:rPr>
              <w:t>5–6 раз</w:t>
            </w:r>
          </w:p>
        </w:tc>
      </w:tr>
      <w:tr w:rsidR="00641C95" w:rsidTr="00BB26B3">
        <w:tc>
          <w:tcPr>
            <w:tcW w:w="5341" w:type="dxa"/>
          </w:tcPr>
          <w:p w:rsidR="00641C95" w:rsidRDefault="00641C95" w:rsidP="00BB26B3">
            <w:pPr>
              <w:spacing w:line="276" w:lineRule="auto"/>
              <w:jc w:val="both"/>
              <w:rPr>
                <w:rFonts w:cs="Times New Roman"/>
              </w:rPr>
            </w:pPr>
            <w:r w:rsidRPr="00291C2F">
              <w:rPr>
                <w:rFonts w:cs="Times New Roman"/>
              </w:rPr>
              <w:t xml:space="preserve">И. п. – основная стойка, руки вдоль туловища. </w:t>
            </w:r>
          </w:p>
          <w:p w:rsidR="00641C95" w:rsidRDefault="00641C95" w:rsidP="00BB26B3">
            <w:pPr>
              <w:spacing w:line="276" w:lineRule="auto"/>
              <w:jc w:val="both"/>
              <w:rPr>
                <w:rFonts w:cs="Times New Roman"/>
              </w:rPr>
            </w:pPr>
            <w:r w:rsidRPr="00291C2F">
              <w:rPr>
                <w:rFonts w:cs="Times New Roman"/>
              </w:rPr>
              <w:t xml:space="preserve">1 – правую ногу назад на носок, руки за голову; </w:t>
            </w:r>
          </w:p>
          <w:p w:rsidR="00641C95" w:rsidRDefault="00641C95" w:rsidP="00BB26B3">
            <w:pPr>
              <w:spacing w:line="276" w:lineRule="auto"/>
              <w:jc w:val="both"/>
              <w:rPr>
                <w:rFonts w:cs="Times New Roman"/>
              </w:rPr>
            </w:pPr>
            <w:r w:rsidRPr="00291C2F">
              <w:rPr>
                <w:rFonts w:cs="Times New Roman"/>
              </w:rPr>
              <w:t xml:space="preserve">2 – исходное положение. То же левой ногой </w:t>
            </w:r>
          </w:p>
        </w:tc>
        <w:tc>
          <w:tcPr>
            <w:tcW w:w="5341" w:type="dxa"/>
          </w:tcPr>
          <w:p w:rsidR="00641C95" w:rsidRDefault="00641C95" w:rsidP="00BB26B3">
            <w:pPr>
              <w:spacing w:line="276" w:lineRule="auto"/>
              <w:jc w:val="both"/>
              <w:rPr>
                <w:rFonts w:cs="Times New Roman"/>
              </w:rPr>
            </w:pPr>
            <w:r>
              <w:rPr>
                <w:rFonts w:cs="Times New Roman"/>
              </w:rPr>
              <w:t>Отставленная нога прямая.</w:t>
            </w:r>
          </w:p>
          <w:p w:rsidR="00641C95" w:rsidRDefault="00641C95" w:rsidP="00BB26B3">
            <w:pPr>
              <w:spacing w:line="276" w:lineRule="auto"/>
              <w:jc w:val="both"/>
              <w:rPr>
                <w:rFonts w:cs="Times New Roman"/>
              </w:rPr>
            </w:pPr>
            <w:r>
              <w:rPr>
                <w:rFonts w:cs="Times New Roman"/>
              </w:rPr>
              <w:t xml:space="preserve">Повторить </w:t>
            </w:r>
            <w:r w:rsidRPr="00291C2F">
              <w:rPr>
                <w:rFonts w:cs="Times New Roman"/>
              </w:rPr>
              <w:t>6–7 раз</w:t>
            </w:r>
            <w:r>
              <w:rPr>
                <w:rFonts w:cs="Times New Roman"/>
              </w:rPr>
              <w:t xml:space="preserve"> </w:t>
            </w:r>
          </w:p>
        </w:tc>
      </w:tr>
      <w:tr w:rsidR="00641C95" w:rsidTr="00BB26B3">
        <w:tc>
          <w:tcPr>
            <w:tcW w:w="5341" w:type="dxa"/>
          </w:tcPr>
          <w:p w:rsidR="00641C95" w:rsidRDefault="00641C95" w:rsidP="00BB26B3">
            <w:pPr>
              <w:jc w:val="both"/>
              <w:rPr>
                <w:rFonts w:cs="Times New Roman"/>
              </w:rPr>
            </w:pPr>
            <w:r w:rsidRPr="00291C2F">
              <w:rPr>
                <w:rFonts w:cs="Times New Roman"/>
              </w:rPr>
              <w:t xml:space="preserve">И. п. – основная стойка, руки на </w:t>
            </w:r>
            <w:r w:rsidRPr="00291C2F">
              <w:rPr>
                <w:rFonts w:cs="Times New Roman"/>
              </w:rPr>
              <w:lastRenderedPageBreak/>
              <w:t xml:space="preserve">поясе. </w:t>
            </w:r>
          </w:p>
          <w:p w:rsidR="00641C95" w:rsidRPr="00291C2F" w:rsidRDefault="00641C95" w:rsidP="00BB26B3">
            <w:pPr>
              <w:jc w:val="both"/>
              <w:rPr>
                <w:rFonts w:cs="Times New Roman"/>
              </w:rPr>
            </w:pPr>
            <w:r w:rsidRPr="00291C2F">
              <w:rPr>
                <w:rFonts w:cs="Times New Roman"/>
              </w:rPr>
              <w:t xml:space="preserve">1 – прыжком ноги врозь, руки в стороны; 2 – прыжком ноги вместе. </w:t>
            </w:r>
          </w:p>
        </w:tc>
        <w:tc>
          <w:tcPr>
            <w:tcW w:w="5341" w:type="dxa"/>
          </w:tcPr>
          <w:p w:rsidR="00641C95" w:rsidRDefault="00641C95" w:rsidP="00BB26B3">
            <w:pPr>
              <w:jc w:val="both"/>
              <w:rPr>
                <w:rFonts w:cs="Times New Roman"/>
              </w:rPr>
            </w:pPr>
            <w:r w:rsidRPr="00291C2F">
              <w:rPr>
                <w:rFonts w:cs="Times New Roman"/>
              </w:rPr>
              <w:lastRenderedPageBreak/>
              <w:t xml:space="preserve">Выполняется на счет 1–8 (или под </w:t>
            </w:r>
            <w:r w:rsidRPr="00291C2F">
              <w:rPr>
                <w:rFonts w:cs="Times New Roman"/>
              </w:rPr>
              <w:lastRenderedPageBreak/>
              <w:t>музыкальное сопровождение).</w:t>
            </w:r>
          </w:p>
        </w:tc>
      </w:tr>
      <w:tr w:rsidR="00641C95" w:rsidTr="00BB26B3">
        <w:tc>
          <w:tcPr>
            <w:tcW w:w="5341" w:type="dxa"/>
          </w:tcPr>
          <w:p w:rsidR="00641C95" w:rsidRDefault="00641C95" w:rsidP="00BB26B3">
            <w:pPr>
              <w:spacing w:line="276" w:lineRule="auto"/>
              <w:jc w:val="both"/>
              <w:rPr>
                <w:rFonts w:cs="Times New Roman"/>
              </w:rPr>
            </w:pPr>
            <w:r w:rsidRPr="00291C2F">
              <w:rPr>
                <w:rFonts w:cs="Times New Roman"/>
              </w:rPr>
              <w:lastRenderedPageBreak/>
              <w:t>Ходьба в колонне по одному.</w:t>
            </w:r>
          </w:p>
        </w:tc>
        <w:tc>
          <w:tcPr>
            <w:tcW w:w="5341" w:type="dxa"/>
          </w:tcPr>
          <w:p w:rsidR="00641C95" w:rsidRDefault="00641C95" w:rsidP="00BB26B3">
            <w:pPr>
              <w:spacing w:line="276" w:lineRule="auto"/>
              <w:jc w:val="both"/>
              <w:rPr>
                <w:rFonts w:cs="Times New Roman"/>
              </w:rPr>
            </w:pPr>
          </w:p>
        </w:tc>
      </w:tr>
    </w:tbl>
    <w:p w:rsidR="00641C95" w:rsidRDefault="00641C95" w:rsidP="00641C95">
      <w:pPr>
        <w:ind w:firstLine="709"/>
        <w:jc w:val="center"/>
        <w:rPr>
          <w:rFonts w:cs="Times New Roman"/>
        </w:rPr>
      </w:pPr>
    </w:p>
    <w:p w:rsidR="00641C95" w:rsidRDefault="00641C95">
      <w:pPr>
        <w:spacing w:after="200" w:line="276" w:lineRule="auto"/>
        <w:rPr>
          <w:rFonts w:cs="Times New Roman"/>
          <w:b/>
        </w:rPr>
      </w:pPr>
      <w:r>
        <w:rPr>
          <w:rFonts w:cs="Times New Roman"/>
          <w:b/>
        </w:rPr>
        <w:br w:type="page"/>
      </w:r>
    </w:p>
    <w:p w:rsidR="00641C95" w:rsidRPr="004E44E4" w:rsidRDefault="00641C95" w:rsidP="004445B2">
      <w:pPr>
        <w:pStyle w:val="1"/>
      </w:pPr>
      <w:bookmarkStart w:id="7" w:name="_Toc377560637"/>
      <w:r w:rsidRPr="004E44E4">
        <w:lastRenderedPageBreak/>
        <w:t>Комплекс 2</w:t>
      </w:r>
      <w:bookmarkEnd w:id="7"/>
    </w:p>
    <w:tbl>
      <w:tblPr>
        <w:tblStyle w:val="a3"/>
        <w:tblW w:w="0" w:type="auto"/>
        <w:tblLook w:val="04A0"/>
      </w:tblPr>
      <w:tblGrid>
        <w:gridCol w:w="4751"/>
        <w:gridCol w:w="4820"/>
      </w:tblGrid>
      <w:tr w:rsidR="00641C95" w:rsidRPr="004E44E4" w:rsidTr="00BB26B3">
        <w:tc>
          <w:tcPr>
            <w:tcW w:w="5341" w:type="dxa"/>
          </w:tcPr>
          <w:p w:rsidR="00641C95" w:rsidRPr="004E44E4" w:rsidRDefault="00641C95" w:rsidP="00BB26B3">
            <w:pPr>
              <w:spacing w:line="276" w:lineRule="auto"/>
              <w:jc w:val="center"/>
              <w:rPr>
                <w:rFonts w:cs="Times New Roman"/>
                <w:b/>
              </w:rPr>
            </w:pPr>
            <w:r w:rsidRPr="004E44E4">
              <w:rPr>
                <w:rFonts w:cs="Times New Roman"/>
                <w:b/>
              </w:rPr>
              <w:t>Упражнение</w:t>
            </w:r>
          </w:p>
        </w:tc>
        <w:tc>
          <w:tcPr>
            <w:tcW w:w="5341" w:type="dxa"/>
          </w:tcPr>
          <w:p w:rsidR="00641C95" w:rsidRPr="004E44E4" w:rsidRDefault="00641C95" w:rsidP="00BB26B3">
            <w:pPr>
              <w:spacing w:line="276" w:lineRule="auto"/>
              <w:jc w:val="center"/>
              <w:rPr>
                <w:rFonts w:cs="Times New Roman"/>
                <w:b/>
              </w:rPr>
            </w:pPr>
            <w:r w:rsidRPr="004E44E4">
              <w:rPr>
                <w:rFonts w:cs="Times New Roman"/>
                <w:b/>
              </w:rPr>
              <w:t>Методические указания</w:t>
            </w:r>
          </w:p>
        </w:tc>
      </w:tr>
      <w:tr w:rsidR="00641C95" w:rsidTr="00BB26B3">
        <w:tc>
          <w:tcPr>
            <w:tcW w:w="5341" w:type="dxa"/>
          </w:tcPr>
          <w:p w:rsidR="00641C95" w:rsidRPr="004E44E4" w:rsidRDefault="00641C95" w:rsidP="00BB26B3">
            <w:pPr>
              <w:jc w:val="both"/>
              <w:rPr>
                <w:rFonts w:cs="Times New Roman"/>
              </w:rPr>
            </w:pPr>
            <w:r w:rsidRPr="004E44E4">
              <w:rPr>
                <w:rFonts w:cs="Times New Roman"/>
              </w:rPr>
              <w:t>Игра «Фигуры».</w:t>
            </w:r>
          </w:p>
          <w:p w:rsidR="00641C95" w:rsidRDefault="00641C95" w:rsidP="00BB26B3">
            <w:pPr>
              <w:spacing w:line="276" w:lineRule="auto"/>
              <w:jc w:val="both"/>
              <w:rPr>
                <w:rFonts w:cs="Times New Roman"/>
              </w:rPr>
            </w:pPr>
            <w:r w:rsidRPr="004E44E4">
              <w:rPr>
                <w:rFonts w:cs="Times New Roman"/>
              </w:rPr>
              <w:t xml:space="preserve">Ходьба в колонне по одному, ходьба и бег врассыпную. </w:t>
            </w:r>
          </w:p>
        </w:tc>
        <w:tc>
          <w:tcPr>
            <w:tcW w:w="5341" w:type="dxa"/>
          </w:tcPr>
          <w:p w:rsidR="00641C95" w:rsidRDefault="00641C95" w:rsidP="00BB26B3">
            <w:pPr>
              <w:spacing w:line="276" w:lineRule="auto"/>
              <w:jc w:val="both"/>
              <w:rPr>
                <w:rFonts w:cs="Times New Roman"/>
              </w:rPr>
            </w:pPr>
            <w:r w:rsidRPr="004E44E4">
              <w:rPr>
                <w:rFonts w:cs="Times New Roman"/>
              </w:rPr>
              <w:t>На сигнал воспитателя (удар в бубен) все останавливаются на месте, где их застала команда, и принимают какую-либо позу. Воспитатель отмечает наиболее удачные фигуры.</w:t>
            </w:r>
          </w:p>
        </w:tc>
      </w:tr>
      <w:tr w:rsidR="00641C95" w:rsidTr="00BB26B3">
        <w:tc>
          <w:tcPr>
            <w:tcW w:w="5341" w:type="dxa"/>
          </w:tcPr>
          <w:p w:rsidR="00641C95" w:rsidRDefault="00641C95" w:rsidP="00BB26B3">
            <w:pPr>
              <w:spacing w:line="276" w:lineRule="auto"/>
              <w:jc w:val="both"/>
              <w:rPr>
                <w:rFonts w:cs="Times New Roman"/>
              </w:rPr>
            </w:pPr>
            <w:r>
              <w:rPr>
                <w:rFonts w:cs="Times New Roman"/>
              </w:rPr>
              <w:t>И</w:t>
            </w:r>
            <w:r w:rsidRPr="004E44E4">
              <w:rPr>
                <w:rFonts w:cs="Times New Roman"/>
              </w:rPr>
              <w:t xml:space="preserve">. п. – основная стойка, руки на поясе. </w:t>
            </w:r>
          </w:p>
          <w:p w:rsidR="00641C95" w:rsidRDefault="00641C95" w:rsidP="00BB26B3">
            <w:pPr>
              <w:spacing w:line="276" w:lineRule="auto"/>
              <w:jc w:val="both"/>
              <w:rPr>
                <w:rFonts w:cs="Times New Roman"/>
              </w:rPr>
            </w:pPr>
            <w:r w:rsidRPr="004E44E4">
              <w:rPr>
                <w:rFonts w:cs="Times New Roman"/>
              </w:rPr>
              <w:t xml:space="preserve">1 – руки за голову, правую (левую) ногу назад на носок; </w:t>
            </w:r>
          </w:p>
          <w:p w:rsidR="00641C95" w:rsidRDefault="00641C95" w:rsidP="00BB26B3">
            <w:pPr>
              <w:spacing w:line="276" w:lineRule="auto"/>
              <w:jc w:val="both"/>
              <w:rPr>
                <w:rFonts w:cs="Times New Roman"/>
              </w:rPr>
            </w:pPr>
            <w:r w:rsidRPr="004E44E4">
              <w:rPr>
                <w:rFonts w:cs="Times New Roman"/>
              </w:rPr>
              <w:t xml:space="preserve">2 – вернуться в исходное положение </w:t>
            </w:r>
          </w:p>
        </w:tc>
        <w:tc>
          <w:tcPr>
            <w:tcW w:w="5341" w:type="dxa"/>
          </w:tcPr>
          <w:p w:rsidR="00641C95" w:rsidRDefault="00641C95" w:rsidP="00BB26B3">
            <w:pPr>
              <w:spacing w:line="276" w:lineRule="auto"/>
              <w:jc w:val="both"/>
              <w:rPr>
                <w:rFonts w:cs="Times New Roman"/>
              </w:rPr>
            </w:pPr>
            <w:r>
              <w:rPr>
                <w:rFonts w:cs="Times New Roman"/>
              </w:rPr>
              <w:t>Отставленная нога прямая</w:t>
            </w:r>
          </w:p>
          <w:p w:rsidR="00641C95" w:rsidRDefault="00641C95" w:rsidP="00BB26B3">
            <w:pPr>
              <w:spacing w:line="276" w:lineRule="auto"/>
              <w:jc w:val="both"/>
              <w:rPr>
                <w:rFonts w:cs="Times New Roman"/>
              </w:rPr>
            </w:pPr>
            <w:r>
              <w:rPr>
                <w:rFonts w:cs="Times New Roman"/>
              </w:rPr>
              <w:t>Повторить 6 раз</w:t>
            </w:r>
          </w:p>
        </w:tc>
      </w:tr>
      <w:tr w:rsidR="00641C95" w:rsidTr="00BB26B3">
        <w:tc>
          <w:tcPr>
            <w:tcW w:w="5341" w:type="dxa"/>
          </w:tcPr>
          <w:p w:rsidR="00641C95" w:rsidRDefault="00641C95" w:rsidP="00BB26B3">
            <w:pPr>
              <w:spacing w:line="276" w:lineRule="auto"/>
              <w:jc w:val="both"/>
              <w:rPr>
                <w:rFonts w:cs="Times New Roman"/>
              </w:rPr>
            </w:pPr>
            <w:r w:rsidRPr="004E44E4">
              <w:rPr>
                <w:rFonts w:cs="Times New Roman"/>
              </w:rPr>
              <w:t xml:space="preserve">И. п. – стойка ноги на ширине плеч, руки на поясе. </w:t>
            </w:r>
          </w:p>
          <w:p w:rsidR="00641C95" w:rsidRDefault="00641C95" w:rsidP="00BB26B3">
            <w:pPr>
              <w:spacing w:line="276" w:lineRule="auto"/>
              <w:jc w:val="both"/>
              <w:rPr>
                <w:rFonts w:cs="Times New Roman"/>
              </w:rPr>
            </w:pPr>
            <w:r w:rsidRPr="004E44E4">
              <w:rPr>
                <w:rFonts w:cs="Times New Roman"/>
              </w:rPr>
              <w:t xml:space="preserve">1 – руки в стороны; </w:t>
            </w:r>
          </w:p>
          <w:p w:rsidR="00641C95" w:rsidRDefault="00641C95" w:rsidP="00BB26B3">
            <w:pPr>
              <w:spacing w:line="276" w:lineRule="auto"/>
              <w:jc w:val="both"/>
              <w:rPr>
                <w:rFonts w:cs="Times New Roman"/>
              </w:rPr>
            </w:pPr>
            <w:r w:rsidRPr="004E44E4">
              <w:rPr>
                <w:rFonts w:cs="Times New Roman"/>
              </w:rPr>
              <w:t xml:space="preserve">2 – наклон вперед к правой (левой) ноге; </w:t>
            </w:r>
          </w:p>
          <w:p w:rsidR="00641C95" w:rsidRDefault="00641C95" w:rsidP="00BB26B3">
            <w:pPr>
              <w:spacing w:line="276" w:lineRule="auto"/>
              <w:jc w:val="both"/>
              <w:rPr>
                <w:rFonts w:cs="Times New Roman"/>
              </w:rPr>
            </w:pPr>
            <w:r w:rsidRPr="004E44E4">
              <w:rPr>
                <w:rFonts w:cs="Times New Roman"/>
              </w:rPr>
              <w:t xml:space="preserve">3 – выпрямиться, руки в стороны; </w:t>
            </w:r>
          </w:p>
          <w:p w:rsidR="00641C95" w:rsidRDefault="00641C95" w:rsidP="00BB26B3">
            <w:pPr>
              <w:spacing w:line="276" w:lineRule="auto"/>
              <w:jc w:val="both"/>
              <w:rPr>
                <w:rFonts w:cs="Times New Roman"/>
              </w:rPr>
            </w:pPr>
            <w:r w:rsidRPr="004E44E4">
              <w:rPr>
                <w:rFonts w:cs="Times New Roman"/>
              </w:rPr>
              <w:t>4 – исходное положение</w:t>
            </w:r>
            <w:r>
              <w:rPr>
                <w:rFonts w:cs="Times New Roman"/>
              </w:rPr>
              <w:t>.</w:t>
            </w:r>
          </w:p>
        </w:tc>
        <w:tc>
          <w:tcPr>
            <w:tcW w:w="5341" w:type="dxa"/>
          </w:tcPr>
          <w:p w:rsidR="00641C95" w:rsidRDefault="00641C95" w:rsidP="00BB26B3">
            <w:pPr>
              <w:spacing w:line="276" w:lineRule="auto"/>
              <w:jc w:val="both"/>
              <w:rPr>
                <w:rFonts w:cs="Times New Roman"/>
              </w:rPr>
            </w:pPr>
            <w:r>
              <w:rPr>
                <w:rFonts w:cs="Times New Roman"/>
              </w:rPr>
              <w:t>Руки в стороны на протяжении всего упражнения, прямые</w:t>
            </w:r>
          </w:p>
          <w:p w:rsidR="00641C95" w:rsidRDefault="00641C95" w:rsidP="00BB26B3">
            <w:pPr>
              <w:spacing w:line="276" w:lineRule="auto"/>
              <w:jc w:val="both"/>
              <w:rPr>
                <w:rFonts w:cs="Times New Roman"/>
              </w:rPr>
            </w:pPr>
            <w:r>
              <w:rPr>
                <w:rFonts w:cs="Times New Roman"/>
              </w:rPr>
              <w:t>Ноги не сгибать</w:t>
            </w:r>
          </w:p>
          <w:p w:rsidR="00641C95" w:rsidRDefault="00641C95" w:rsidP="00BB26B3">
            <w:pPr>
              <w:spacing w:line="276" w:lineRule="auto"/>
              <w:jc w:val="both"/>
              <w:rPr>
                <w:rFonts w:cs="Times New Roman"/>
              </w:rPr>
            </w:pPr>
            <w:r>
              <w:rPr>
                <w:rFonts w:cs="Times New Roman"/>
              </w:rPr>
              <w:t>Повторить 4-6 раз.</w:t>
            </w:r>
          </w:p>
        </w:tc>
      </w:tr>
      <w:tr w:rsidR="00641C95" w:rsidTr="00BB26B3">
        <w:tc>
          <w:tcPr>
            <w:tcW w:w="5341" w:type="dxa"/>
          </w:tcPr>
          <w:p w:rsidR="00641C95" w:rsidRDefault="00641C95" w:rsidP="00BB26B3">
            <w:pPr>
              <w:spacing w:line="276" w:lineRule="auto"/>
              <w:jc w:val="both"/>
              <w:rPr>
                <w:rFonts w:cs="Times New Roman"/>
              </w:rPr>
            </w:pPr>
            <w:r w:rsidRPr="004E44E4">
              <w:rPr>
                <w:rFonts w:cs="Times New Roman"/>
              </w:rPr>
              <w:t xml:space="preserve">И. п. – стойка ноги на ширине плеч, руки за головой. </w:t>
            </w:r>
          </w:p>
          <w:p w:rsidR="00641C95" w:rsidRDefault="00641C95" w:rsidP="00BB26B3">
            <w:pPr>
              <w:spacing w:line="276" w:lineRule="auto"/>
              <w:jc w:val="both"/>
              <w:rPr>
                <w:rFonts w:cs="Times New Roman"/>
              </w:rPr>
            </w:pPr>
            <w:r w:rsidRPr="004E44E4">
              <w:rPr>
                <w:rFonts w:cs="Times New Roman"/>
              </w:rPr>
              <w:t xml:space="preserve">1 – поворот вправо (влево), правую руку в сторону; </w:t>
            </w:r>
          </w:p>
          <w:p w:rsidR="00641C95" w:rsidRDefault="00641C95" w:rsidP="00BB26B3">
            <w:pPr>
              <w:spacing w:line="276" w:lineRule="auto"/>
              <w:jc w:val="both"/>
              <w:rPr>
                <w:rFonts w:cs="Times New Roman"/>
              </w:rPr>
            </w:pPr>
            <w:r>
              <w:rPr>
                <w:rFonts w:cs="Times New Roman"/>
              </w:rPr>
              <w:t xml:space="preserve">2 – исходное положение </w:t>
            </w:r>
          </w:p>
        </w:tc>
        <w:tc>
          <w:tcPr>
            <w:tcW w:w="5341" w:type="dxa"/>
          </w:tcPr>
          <w:p w:rsidR="00641C95" w:rsidRDefault="00641C95" w:rsidP="00BB26B3">
            <w:pPr>
              <w:spacing w:line="276" w:lineRule="auto"/>
              <w:jc w:val="both"/>
              <w:rPr>
                <w:rFonts w:cs="Times New Roman"/>
              </w:rPr>
            </w:pPr>
            <w:r>
              <w:rPr>
                <w:rFonts w:cs="Times New Roman"/>
              </w:rPr>
              <w:t>Скручивание без резких движений, прямой рукой.</w:t>
            </w:r>
          </w:p>
          <w:p w:rsidR="00641C95" w:rsidRDefault="00641C95" w:rsidP="00BB26B3">
            <w:pPr>
              <w:spacing w:line="276" w:lineRule="auto"/>
              <w:jc w:val="both"/>
              <w:rPr>
                <w:rFonts w:cs="Times New Roman"/>
              </w:rPr>
            </w:pPr>
            <w:r>
              <w:rPr>
                <w:rFonts w:cs="Times New Roman"/>
              </w:rPr>
              <w:t>Повторить 6 раз.</w:t>
            </w:r>
          </w:p>
        </w:tc>
      </w:tr>
      <w:tr w:rsidR="00641C95" w:rsidTr="00BB26B3">
        <w:tc>
          <w:tcPr>
            <w:tcW w:w="5341" w:type="dxa"/>
          </w:tcPr>
          <w:p w:rsidR="00641C95" w:rsidRDefault="00641C95" w:rsidP="00BB26B3">
            <w:pPr>
              <w:spacing w:line="276" w:lineRule="auto"/>
              <w:jc w:val="both"/>
              <w:rPr>
                <w:rFonts w:cs="Times New Roman"/>
              </w:rPr>
            </w:pPr>
            <w:r w:rsidRPr="004E44E4">
              <w:rPr>
                <w:rFonts w:cs="Times New Roman"/>
              </w:rPr>
              <w:t xml:space="preserve">И. п. – стойка на коленях, руки вдоль туловища. </w:t>
            </w:r>
          </w:p>
          <w:p w:rsidR="00641C95" w:rsidRDefault="00641C95" w:rsidP="00BB26B3">
            <w:pPr>
              <w:spacing w:line="276" w:lineRule="auto"/>
              <w:jc w:val="both"/>
              <w:rPr>
                <w:rFonts w:cs="Times New Roman"/>
              </w:rPr>
            </w:pPr>
            <w:r w:rsidRPr="004E44E4">
              <w:rPr>
                <w:rFonts w:cs="Times New Roman"/>
              </w:rPr>
              <w:t>1–2 – сесть справа (слева) на бедро, руки вперед;</w:t>
            </w:r>
          </w:p>
          <w:p w:rsidR="00641C95" w:rsidRDefault="00641C95" w:rsidP="00BB26B3">
            <w:pPr>
              <w:spacing w:line="276" w:lineRule="auto"/>
              <w:jc w:val="both"/>
              <w:rPr>
                <w:rFonts w:cs="Times New Roman"/>
              </w:rPr>
            </w:pPr>
            <w:r>
              <w:rPr>
                <w:rFonts w:cs="Times New Roman"/>
              </w:rPr>
              <w:t xml:space="preserve">3-4 - </w:t>
            </w:r>
            <w:r w:rsidRPr="004E44E4">
              <w:rPr>
                <w:rFonts w:cs="Times New Roman"/>
              </w:rPr>
              <w:t xml:space="preserve">вернуться в исходное положение </w:t>
            </w:r>
          </w:p>
        </w:tc>
        <w:tc>
          <w:tcPr>
            <w:tcW w:w="5341" w:type="dxa"/>
          </w:tcPr>
          <w:p w:rsidR="00641C95" w:rsidRDefault="00641C95" w:rsidP="00BB26B3">
            <w:pPr>
              <w:spacing w:line="276" w:lineRule="auto"/>
              <w:jc w:val="both"/>
              <w:rPr>
                <w:rFonts w:cs="Times New Roman"/>
              </w:rPr>
            </w:pPr>
            <w:r>
              <w:rPr>
                <w:rFonts w:cs="Times New Roman"/>
              </w:rPr>
              <w:t xml:space="preserve">Руками стараться не </w:t>
            </w:r>
            <w:proofErr w:type="gramStart"/>
            <w:r>
              <w:rPr>
                <w:rFonts w:cs="Times New Roman"/>
              </w:rPr>
              <w:t>помогать себе подняться</w:t>
            </w:r>
            <w:proofErr w:type="gramEnd"/>
            <w:r>
              <w:rPr>
                <w:rFonts w:cs="Times New Roman"/>
              </w:rPr>
              <w:t>.</w:t>
            </w:r>
          </w:p>
          <w:p w:rsidR="00641C95" w:rsidRDefault="00641C95" w:rsidP="00BB26B3">
            <w:pPr>
              <w:spacing w:line="276" w:lineRule="auto"/>
              <w:jc w:val="both"/>
              <w:rPr>
                <w:rFonts w:cs="Times New Roman"/>
              </w:rPr>
            </w:pPr>
          </w:p>
          <w:p w:rsidR="00641C95" w:rsidRDefault="00641C95" w:rsidP="00BB26B3">
            <w:pPr>
              <w:spacing w:line="276" w:lineRule="auto"/>
              <w:jc w:val="both"/>
              <w:rPr>
                <w:rFonts w:cs="Times New Roman"/>
              </w:rPr>
            </w:pPr>
          </w:p>
          <w:p w:rsidR="00641C95" w:rsidRDefault="00641C95" w:rsidP="00BB26B3">
            <w:pPr>
              <w:spacing w:line="276" w:lineRule="auto"/>
              <w:jc w:val="both"/>
              <w:rPr>
                <w:rFonts w:cs="Times New Roman"/>
              </w:rPr>
            </w:pPr>
            <w:r>
              <w:rPr>
                <w:rFonts w:cs="Times New Roman"/>
              </w:rPr>
              <w:t>Повторить 4-6 раз.</w:t>
            </w:r>
          </w:p>
        </w:tc>
      </w:tr>
      <w:tr w:rsidR="00641C95" w:rsidTr="00BB26B3">
        <w:tc>
          <w:tcPr>
            <w:tcW w:w="5341" w:type="dxa"/>
          </w:tcPr>
          <w:p w:rsidR="00641C95" w:rsidRDefault="00641C95" w:rsidP="00BB26B3">
            <w:pPr>
              <w:spacing w:line="276" w:lineRule="auto"/>
              <w:jc w:val="both"/>
              <w:rPr>
                <w:rFonts w:cs="Times New Roman"/>
              </w:rPr>
            </w:pPr>
            <w:r w:rsidRPr="004E44E4">
              <w:rPr>
                <w:rFonts w:cs="Times New Roman"/>
              </w:rPr>
              <w:t>И. п. – сидя на полу, руки в упоре сзади.</w:t>
            </w:r>
          </w:p>
          <w:p w:rsidR="00641C95" w:rsidRDefault="00641C95" w:rsidP="00BB26B3">
            <w:pPr>
              <w:spacing w:line="276" w:lineRule="auto"/>
              <w:jc w:val="both"/>
              <w:rPr>
                <w:rFonts w:cs="Times New Roman"/>
              </w:rPr>
            </w:pPr>
            <w:r w:rsidRPr="004E44E4">
              <w:rPr>
                <w:rFonts w:cs="Times New Roman"/>
              </w:rPr>
              <w:t>1 – поднять в</w:t>
            </w:r>
            <w:r>
              <w:rPr>
                <w:rFonts w:cs="Times New Roman"/>
              </w:rPr>
              <w:t>перед-вверх прямые ноги – угол</w:t>
            </w:r>
            <w:r w:rsidRPr="004E44E4">
              <w:rPr>
                <w:rFonts w:cs="Times New Roman"/>
              </w:rPr>
              <w:t xml:space="preserve">; </w:t>
            </w:r>
          </w:p>
          <w:p w:rsidR="00641C95" w:rsidRDefault="00641C95" w:rsidP="00BB26B3">
            <w:pPr>
              <w:spacing w:line="276" w:lineRule="auto"/>
              <w:jc w:val="both"/>
              <w:rPr>
                <w:rFonts w:cs="Times New Roman"/>
              </w:rPr>
            </w:pPr>
            <w:r w:rsidRPr="004E44E4">
              <w:rPr>
                <w:rFonts w:cs="Times New Roman"/>
              </w:rPr>
              <w:t>2 – вернуться в исходное положение</w:t>
            </w:r>
          </w:p>
        </w:tc>
        <w:tc>
          <w:tcPr>
            <w:tcW w:w="5341" w:type="dxa"/>
          </w:tcPr>
          <w:p w:rsidR="00641C95" w:rsidRDefault="00641C95" w:rsidP="00BB26B3">
            <w:pPr>
              <w:spacing w:line="276" w:lineRule="auto"/>
              <w:jc w:val="both"/>
              <w:rPr>
                <w:rFonts w:cs="Times New Roman"/>
                <w:vertAlign w:val="superscript"/>
              </w:rPr>
            </w:pPr>
            <w:r>
              <w:rPr>
                <w:rFonts w:cs="Times New Roman"/>
              </w:rPr>
              <w:t>Ноги поднимать не ниже 45</w:t>
            </w:r>
            <w:r w:rsidRPr="007A274E">
              <w:rPr>
                <w:rFonts w:cs="Times New Roman"/>
                <w:vertAlign w:val="superscript"/>
              </w:rPr>
              <w:t>о</w:t>
            </w:r>
          </w:p>
          <w:p w:rsidR="00641C95" w:rsidRDefault="00641C95" w:rsidP="00BB26B3">
            <w:pPr>
              <w:spacing w:line="276" w:lineRule="auto"/>
              <w:jc w:val="both"/>
              <w:rPr>
                <w:rFonts w:cs="Times New Roman"/>
              </w:rPr>
            </w:pPr>
            <w:r>
              <w:rPr>
                <w:rFonts w:cs="Times New Roman"/>
              </w:rPr>
              <w:t>Стараться не сгибать и не бросать на пол ноги</w:t>
            </w:r>
          </w:p>
          <w:p w:rsidR="00641C95" w:rsidRPr="007A274E" w:rsidRDefault="00641C95" w:rsidP="00BB26B3">
            <w:pPr>
              <w:spacing w:line="276" w:lineRule="auto"/>
              <w:jc w:val="both"/>
              <w:rPr>
                <w:rFonts w:cs="Times New Roman"/>
              </w:rPr>
            </w:pPr>
            <w:r>
              <w:rPr>
                <w:rFonts w:cs="Times New Roman"/>
              </w:rPr>
              <w:t>Повторить 5-6 раз</w:t>
            </w:r>
          </w:p>
        </w:tc>
      </w:tr>
      <w:tr w:rsidR="00641C95" w:rsidTr="00BB26B3">
        <w:tc>
          <w:tcPr>
            <w:tcW w:w="5341" w:type="dxa"/>
          </w:tcPr>
          <w:p w:rsidR="00641C95" w:rsidRDefault="00641C95" w:rsidP="00BB26B3">
            <w:pPr>
              <w:spacing w:line="276" w:lineRule="auto"/>
              <w:jc w:val="both"/>
              <w:rPr>
                <w:rFonts w:cs="Times New Roman"/>
              </w:rPr>
            </w:pPr>
            <w:r w:rsidRPr="004E44E4">
              <w:rPr>
                <w:rFonts w:cs="Times New Roman"/>
              </w:rPr>
              <w:t xml:space="preserve">И. п. – основная стойка, руки на поясе. Прыжки на двух ногах – </w:t>
            </w:r>
            <w:proofErr w:type="gramStart"/>
            <w:r w:rsidRPr="004E44E4">
              <w:rPr>
                <w:rFonts w:cs="Times New Roman"/>
              </w:rPr>
              <w:t>левая</w:t>
            </w:r>
            <w:proofErr w:type="gramEnd"/>
            <w:r w:rsidRPr="004E44E4">
              <w:rPr>
                <w:rFonts w:cs="Times New Roman"/>
              </w:rPr>
              <w:t xml:space="preserve"> вперед, правая назад, прыжком </w:t>
            </w:r>
            <w:r w:rsidRPr="004E44E4">
              <w:rPr>
                <w:rFonts w:cs="Times New Roman"/>
              </w:rPr>
              <w:lastRenderedPageBreak/>
              <w:t>сменить положение ног</w:t>
            </w:r>
          </w:p>
        </w:tc>
        <w:tc>
          <w:tcPr>
            <w:tcW w:w="5341" w:type="dxa"/>
          </w:tcPr>
          <w:p w:rsidR="00641C95" w:rsidRDefault="00641C95" w:rsidP="00BB26B3">
            <w:pPr>
              <w:spacing w:line="276" w:lineRule="auto"/>
              <w:jc w:val="both"/>
              <w:rPr>
                <w:rFonts w:cs="Times New Roman"/>
              </w:rPr>
            </w:pPr>
            <w:r w:rsidRPr="004E44E4">
              <w:rPr>
                <w:rFonts w:cs="Times New Roman"/>
              </w:rPr>
              <w:lastRenderedPageBreak/>
              <w:t>Выполняется под счет 1</w:t>
            </w:r>
            <w:r>
              <w:rPr>
                <w:rFonts w:cs="Times New Roman"/>
              </w:rPr>
              <w:t xml:space="preserve">–8, затем пауза и снова прыжки </w:t>
            </w:r>
            <w:r w:rsidRPr="004E44E4">
              <w:rPr>
                <w:rFonts w:cs="Times New Roman"/>
              </w:rPr>
              <w:t>2–3 раза</w:t>
            </w:r>
          </w:p>
        </w:tc>
      </w:tr>
      <w:tr w:rsidR="00641C95" w:rsidTr="00BB26B3">
        <w:tc>
          <w:tcPr>
            <w:tcW w:w="5341" w:type="dxa"/>
          </w:tcPr>
          <w:p w:rsidR="00641C95" w:rsidRPr="004E44E4" w:rsidRDefault="00641C95" w:rsidP="00BB26B3">
            <w:pPr>
              <w:jc w:val="both"/>
              <w:rPr>
                <w:rFonts w:cs="Times New Roman"/>
              </w:rPr>
            </w:pPr>
            <w:r w:rsidRPr="004E44E4">
              <w:rPr>
                <w:rFonts w:cs="Times New Roman"/>
              </w:rPr>
              <w:lastRenderedPageBreak/>
              <w:t>Игра «У кого мяч?»</w:t>
            </w:r>
          </w:p>
          <w:p w:rsidR="00641C95" w:rsidRPr="004E44E4" w:rsidRDefault="00641C95" w:rsidP="00BB26B3">
            <w:pPr>
              <w:jc w:val="both"/>
              <w:rPr>
                <w:rFonts w:cs="Times New Roman"/>
              </w:rPr>
            </w:pPr>
          </w:p>
        </w:tc>
        <w:tc>
          <w:tcPr>
            <w:tcW w:w="5341" w:type="dxa"/>
          </w:tcPr>
          <w:p w:rsidR="00641C95" w:rsidRDefault="00641C95" w:rsidP="00BB26B3">
            <w:pPr>
              <w:jc w:val="both"/>
              <w:rPr>
                <w:rFonts w:cs="Times New Roman"/>
              </w:rPr>
            </w:pPr>
            <w:proofErr w:type="gramStart"/>
            <w:r w:rsidRPr="004E44E4">
              <w:rPr>
                <w:rFonts w:cs="Times New Roman"/>
              </w:rPr>
              <w:t>Играющие</w:t>
            </w:r>
            <w:proofErr w:type="gramEnd"/>
            <w:r w:rsidRPr="004E44E4">
              <w:rPr>
                <w:rFonts w:cs="Times New Roman"/>
              </w:rPr>
              <w:t xml:space="preserve"> образуют круг. Выбирается водящий, он становится в центр круга, а остальные дети плотно придвигаются друг к другу, руки у всех за спиной. Воспитатель дает кому-либо мяч (диаметр 6–8 см), и дети за спиной передают его по кругу. Водящий старается угадать, у кого мяч. Он говорит: «Руки!» – и тот, к кому обращаются, должен выставить вперед обе руки ладонями вверх, показывая, что мяча у него нет. Если водящий угадал, он берет мяч и становится в круг, а тот, у кого найден мяч, становится водящим. Игра повторяется.</w:t>
            </w:r>
          </w:p>
        </w:tc>
      </w:tr>
    </w:tbl>
    <w:p w:rsidR="00641C95" w:rsidRDefault="00641C95" w:rsidP="00641C95">
      <w:pPr>
        <w:ind w:firstLine="709"/>
        <w:jc w:val="center"/>
        <w:rPr>
          <w:rFonts w:cs="Times New Roman"/>
        </w:rPr>
      </w:pPr>
    </w:p>
    <w:p w:rsidR="00641C95" w:rsidRDefault="00641C95">
      <w:pPr>
        <w:spacing w:after="200" w:line="276" w:lineRule="auto"/>
        <w:rPr>
          <w:rFonts w:cs="Times New Roman"/>
          <w:b/>
        </w:rPr>
      </w:pPr>
      <w:r>
        <w:rPr>
          <w:rFonts w:cs="Times New Roman"/>
          <w:b/>
        </w:rPr>
        <w:br w:type="page"/>
      </w:r>
    </w:p>
    <w:p w:rsidR="00641C95" w:rsidRDefault="00641C95" w:rsidP="004445B2">
      <w:pPr>
        <w:pStyle w:val="1"/>
      </w:pPr>
      <w:bookmarkStart w:id="8" w:name="_Toc377560638"/>
      <w:r w:rsidRPr="00DA23DA">
        <w:lastRenderedPageBreak/>
        <w:t>Комплекс 3</w:t>
      </w:r>
      <w:bookmarkEnd w:id="8"/>
    </w:p>
    <w:p w:rsidR="00641C95" w:rsidRPr="00DA23DA" w:rsidRDefault="00641C95" w:rsidP="004445B2">
      <w:pPr>
        <w:pStyle w:val="1"/>
      </w:pPr>
      <w:bookmarkStart w:id="9" w:name="_Toc377560639"/>
      <w:r w:rsidRPr="00DA23DA">
        <w:t>С флажками</w:t>
      </w:r>
      <w:bookmarkEnd w:id="9"/>
    </w:p>
    <w:tbl>
      <w:tblPr>
        <w:tblStyle w:val="a3"/>
        <w:tblW w:w="0" w:type="auto"/>
        <w:tblLook w:val="04A0"/>
      </w:tblPr>
      <w:tblGrid>
        <w:gridCol w:w="4748"/>
        <w:gridCol w:w="4823"/>
      </w:tblGrid>
      <w:tr w:rsidR="00641C95" w:rsidRPr="00DA23DA" w:rsidTr="00BB26B3">
        <w:tc>
          <w:tcPr>
            <w:tcW w:w="5341" w:type="dxa"/>
          </w:tcPr>
          <w:p w:rsidR="00641C95" w:rsidRPr="00DA23DA" w:rsidRDefault="00641C95" w:rsidP="00BB26B3">
            <w:pPr>
              <w:spacing w:line="276" w:lineRule="auto"/>
              <w:jc w:val="center"/>
              <w:rPr>
                <w:rFonts w:cs="Times New Roman"/>
                <w:b/>
              </w:rPr>
            </w:pPr>
            <w:r w:rsidRPr="00DA23DA">
              <w:rPr>
                <w:rFonts w:cs="Times New Roman"/>
                <w:b/>
              </w:rPr>
              <w:t>Упражнение</w:t>
            </w:r>
          </w:p>
        </w:tc>
        <w:tc>
          <w:tcPr>
            <w:tcW w:w="5341" w:type="dxa"/>
          </w:tcPr>
          <w:p w:rsidR="00641C95" w:rsidRPr="00DA23DA" w:rsidRDefault="00641C95" w:rsidP="00BB26B3">
            <w:pPr>
              <w:spacing w:line="276" w:lineRule="auto"/>
              <w:jc w:val="center"/>
              <w:rPr>
                <w:rFonts w:cs="Times New Roman"/>
                <w:b/>
              </w:rPr>
            </w:pPr>
            <w:r w:rsidRPr="00DA23DA">
              <w:rPr>
                <w:rFonts w:cs="Times New Roman"/>
                <w:b/>
              </w:rPr>
              <w:t>Методические указания</w:t>
            </w:r>
          </w:p>
        </w:tc>
      </w:tr>
      <w:tr w:rsidR="00641C95" w:rsidTr="00BB26B3">
        <w:tc>
          <w:tcPr>
            <w:tcW w:w="5341" w:type="dxa"/>
          </w:tcPr>
          <w:p w:rsidR="00641C95" w:rsidRDefault="00641C95" w:rsidP="00641C95">
            <w:pPr>
              <w:spacing w:line="276" w:lineRule="auto"/>
              <w:rPr>
                <w:rFonts w:cs="Times New Roman"/>
              </w:rPr>
            </w:pPr>
            <w:r w:rsidRPr="00DA23DA">
              <w:rPr>
                <w:rFonts w:cs="Times New Roman"/>
              </w:rPr>
              <w:t>Ходьба в колонне по одному,</w:t>
            </w:r>
            <w:r>
              <w:rPr>
                <w:rFonts w:cs="Times New Roman"/>
              </w:rPr>
              <w:t xml:space="preserve"> </w:t>
            </w:r>
            <w:r w:rsidRPr="00DA23DA">
              <w:rPr>
                <w:rFonts w:cs="Times New Roman"/>
              </w:rPr>
              <w:t>бег врассыпную.</w:t>
            </w:r>
          </w:p>
        </w:tc>
        <w:tc>
          <w:tcPr>
            <w:tcW w:w="5341" w:type="dxa"/>
          </w:tcPr>
          <w:p w:rsidR="00641C95" w:rsidRDefault="00641C95" w:rsidP="00641C95">
            <w:pPr>
              <w:spacing w:line="276" w:lineRule="auto"/>
              <w:rPr>
                <w:rFonts w:cs="Times New Roman"/>
              </w:rPr>
            </w:pPr>
            <w:r w:rsidRPr="00DA23DA">
              <w:rPr>
                <w:rFonts w:cs="Times New Roman"/>
              </w:rPr>
              <w:t>по сигналу воспитателя с выполнением упражнений для рук, не прекращая ходьбы</w:t>
            </w:r>
            <w:r>
              <w:rPr>
                <w:rFonts w:cs="Times New Roman"/>
              </w:rPr>
              <w:t xml:space="preserve"> (руки на пояс, руки к плечам, раки за голову, руки вперед и пр.) </w:t>
            </w:r>
          </w:p>
        </w:tc>
      </w:tr>
      <w:tr w:rsidR="00641C95" w:rsidTr="00BB26B3">
        <w:tc>
          <w:tcPr>
            <w:tcW w:w="5341" w:type="dxa"/>
          </w:tcPr>
          <w:p w:rsidR="00641C95" w:rsidRDefault="00641C95" w:rsidP="00641C95">
            <w:pPr>
              <w:spacing w:line="276" w:lineRule="auto"/>
              <w:rPr>
                <w:rFonts w:cs="Times New Roman"/>
              </w:rPr>
            </w:pPr>
            <w:r w:rsidRPr="00DA23DA">
              <w:rPr>
                <w:rFonts w:cs="Times New Roman"/>
              </w:rPr>
              <w:t xml:space="preserve">И. п. – основная стойка, флажки внизу. </w:t>
            </w:r>
          </w:p>
          <w:p w:rsidR="00641C95" w:rsidRDefault="00641C95" w:rsidP="00641C95">
            <w:pPr>
              <w:spacing w:line="276" w:lineRule="auto"/>
              <w:rPr>
                <w:rFonts w:cs="Times New Roman"/>
              </w:rPr>
            </w:pPr>
            <w:r w:rsidRPr="00DA23DA">
              <w:rPr>
                <w:rFonts w:cs="Times New Roman"/>
              </w:rPr>
              <w:t xml:space="preserve">1 – флажки вперед; </w:t>
            </w:r>
          </w:p>
          <w:p w:rsidR="00641C95" w:rsidRDefault="00641C95" w:rsidP="00641C95">
            <w:pPr>
              <w:spacing w:line="276" w:lineRule="auto"/>
              <w:rPr>
                <w:rFonts w:cs="Times New Roman"/>
              </w:rPr>
            </w:pPr>
            <w:r w:rsidRPr="00DA23DA">
              <w:rPr>
                <w:rFonts w:cs="Times New Roman"/>
              </w:rPr>
              <w:t xml:space="preserve">2 – флажки вверх; </w:t>
            </w:r>
          </w:p>
          <w:p w:rsidR="00641C95" w:rsidRDefault="00641C95" w:rsidP="00641C95">
            <w:pPr>
              <w:spacing w:line="276" w:lineRule="auto"/>
              <w:rPr>
                <w:rFonts w:cs="Times New Roman"/>
              </w:rPr>
            </w:pPr>
            <w:r w:rsidRPr="00DA23DA">
              <w:rPr>
                <w:rFonts w:cs="Times New Roman"/>
              </w:rPr>
              <w:t xml:space="preserve">3 – флажки в стороны; </w:t>
            </w:r>
          </w:p>
          <w:p w:rsidR="00641C95" w:rsidRDefault="00641C95" w:rsidP="00641C95">
            <w:pPr>
              <w:spacing w:line="276" w:lineRule="auto"/>
              <w:rPr>
                <w:rFonts w:cs="Times New Roman"/>
              </w:rPr>
            </w:pPr>
            <w:r w:rsidRPr="00DA23DA">
              <w:rPr>
                <w:rFonts w:cs="Times New Roman"/>
              </w:rPr>
              <w:t>4</w:t>
            </w:r>
            <w:r>
              <w:rPr>
                <w:rFonts w:cs="Times New Roman"/>
              </w:rPr>
              <w:t xml:space="preserve"> – исходное положение </w:t>
            </w:r>
          </w:p>
        </w:tc>
        <w:tc>
          <w:tcPr>
            <w:tcW w:w="5341" w:type="dxa"/>
          </w:tcPr>
          <w:p w:rsidR="00641C95" w:rsidRDefault="00641C95" w:rsidP="00641C95">
            <w:pPr>
              <w:spacing w:line="276" w:lineRule="auto"/>
              <w:rPr>
                <w:rFonts w:cs="Times New Roman"/>
              </w:rPr>
            </w:pPr>
            <w:r>
              <w:rPr>
                <w:rFonts w:cs="Times New Roman"/>
              </w:rPr>
              <w:t>Четкое положение рук, зафиксированное</w:t>
            </w:r>
          </w:p>
          <w:p w:rsidR="00641C95" w:rsidRDefault="00641C95" w:rsidP="00641C95">
            <w:pPr>
              <w:spacing w:line="276" w:lineRule="auto"/>
              <w:rPr>
                <w:rFonts w:cs="Times New Roman"/>
              </w:rPr>
            </w:pPr>
            <w:r>
              <w:rPr>
                <w:rFonts w:cs="Times New Roman"/>
              </w:rPr>
              <w:t>Руки прямые</w:t>
            </w:r>
          </w:p>
          <w:p w:rsidR="00641C95" w:rsidRDefault="00641C95" w:rsidP="00641C95">
            <w:pPr>
              <w:spacing w:line="276" w:lineRule="auto"/>
              <w:rPr>
                <w:rFonts w:cs="Times New Roman"/>
              </w:rPr>
            </w:pPr>
            <w:r>
              <w:rPr>
                <w:rFonts w:cs="Times New Roman"/>
              </w:rPr>
              <w:t>Повторить 6-7 раз.</w:t>
            </w:r>
          </w:p>
        </w:tc>
      </w:tr>
      <w:tr w:rsidR="00641C95" w:rsidTr="00BB26B3">
        <w:tc>
          <w:tcPr>
            <w:tcW w:w="5341" w:type="dxa"/>
          </w:tcPr>
          <w:p w:rsidR="00641C95" w:rsidRDefault="00641C95" w:rsidP="00641C95">
            <w:pPr>
              <w:spacing w:line="276" w:lineRule="auto"/>
              <w:rPr>
                <w:rFonts w:cs="Times New Roman"/>
              </w:rPr>
            </w:pPr>
            <w:r w:rsidRPr="00DA23DA">
              <w:rPr>
                <w:rFonts w:cs="Times New Roman"/>
              </w:rPr>
              <w:t xml:space="preserve">И. п. – стойка ноги на ширине плеч, флажки у груди. </w:t>
            </w:r>
          </w:p>
          <w:p w:rsidR="00641C95" w:rsidRDefault="00641C95" w:rsidP="00641C95">
            <w:pPr>
              <w:spacing w:line="276" w:lineRule="auto"/>
              <w:rPr>
                <w:rFonts w:cs="Times New Roman"/>
              </w:rPr>
            </w:pPr>
            <w:r w:rsidRPr="00DA23DA">
              <w:rPr>
                <w:rFonts w:cs="Times New Roman"/>
              </w:rPr>
              <w:t xml:space="preserve">1 – поворот вправо (влево), правую руку в сторону; </w:t>
            </w:r>
          </w:p>
          <w:p w:rsidR="00641C95" w:rsidRDefault="00641C95" w:rsidP="00641C95">
            <w:pPr>
              <w:spacing w:line="276" w:lineRule="auto"/>
              <w:rPr>
                <w:rFonts w:cs="Times New Roman"/>
              </w:rPr>
            </w:pPr>
            <w:r w:rsidRPr="00DA23DA">
              <w:rPr>
                <w:rFonts w:cs="Times New Roman"/>
              </w:rPr>
              <w:t xml:space="preserve">2 – исходное положение </w:t>
            </w:r>
          </w:p>
        </w:tc>
        <w:tc>
          <w:tcPr>
            <w:tcW w:w="5341" w:type="dxa"/>
          </w:tcPr>
          <w:p w:rsidR="00641C95" w:rsidRDefault="00641C95" w:rsidP="00641C95">
            <w:pPr>
              <w:spacing w:line="276" w:lineRule="auto"/>
              <w:rPr>
                <w:rFonts w:cs="Times New Roman"/>
              </w:rPr>
            </w:pPr>
            <w:r>
              <w:rPr>
                <w:rFonts w:cs="Times New Roman"/>
              </w:rPr>
              <w:t>Мягкие скручивания без резких движений</w:t>
            </w:r>
          </w:p>
          <w:p w:rsidR="00641C95" w:rsidRDefault="00641C95" w:rsidP="00641C95">
            <w:pPr>
              <w:spacing w:line="276" w:lineRule="auto"/>
              <w:rPr>
                <w:rFonts w:cs="Times New Roman"/>
              </w:rPr>
            </w:pPr>
            <w:r>
              <w:rPr>
                <w:rFonts w:cs="Times New Roman"/>
              </w:rPr>
              <w:t>Повторить 6 раз.</w:t>
            </w:r>
          </w:p>
        </w:tc>
      </w:tr>
      <w:tr w:rsidR="00641C95" w:rsidTr="00BB26B3">
        <w:tc>
          <w:tcPr>
            <w:tcW w:w="5341" w:type="dxa"/>
          </w:tcPr>
          <w:p w:rsidR="00641C95" w:rsidRDefault="00641C95" w:rsidP="00641C95">
            <w:pPr>
              <w:spacing w:line="276" w:lineRule="auto"/>
              <w:rPr>
                <w:rFonts w:cs="Times New Roman"/>
              </w:rPr>
            </w:pPr>
            <w:r w:rsidRPr="00DA23DA">
              <w:rPr>
                <w:rFonts w:cs="Times New Roman"/>
              </w:rPr>
              <w:t xml:space="preserve">И. п. – основная стойка, флажки внизу. </w:t>
            </w:r>
          </w:p>
          <w:p w:rsidR="00641C95" w:rsidRDefault="00641C95" w:rsidP="00641C95">
            <w:pPr>
              <w:spacing w:line="276" w:lineRule="auto"/>
              <w:rPr>
                <w:rFonts w:cs="Times New Roman"/>
              </w:rPr>
            </w:pPr>
            <w:r w:rsidRPr="00DA23DA">
              <w:rPr>
                <w:rFonts w:cs="Times New Roman"/>
              </w:rPr>
              <w:t xml:space="preserve">1–2 – присесть, флажки вынести вперед; 3–4 – исходное положение </w:t>
            </w:r>
          </w:p>
        </w:tc>
        <w:tc>
          <w:tcPr>
            <w:tcW w:w="5341" w:type="dxa"/>
          </w:tcPr>
          <w:p w:rsidR="00641C95" w:rsidRDefault="00641C95" w:rsidP="00641C95">
            <w:pPr>
              <w:spacing w:line="276" w:lineRule="auto"/>
              <w:rPr>
                <w:rFonts w:cs="Times New Roman"/>
              </w:rPr>
            </w:pPr>
            <w:r>
              <w:rPr>
                <w:rFonts w:cs="Times New Roman"/>
              </w:rPr>
              <w:t>Пятки от пола не отрывать</w:t>
            </w:r>
          </w:p>
          <w:p w:rsidR="00641C95" w:rsidRDefault="00641C95" w:rsidP="00641C95">
            <w:pPr>
              <w:spacing w:line="276" w:lineRule="auto"/>
              <w:rPr>
                <w:rFonts w:cs="Times New Roman"/>
              </w:rPr>
            </w:pPr>
            <w:r>
              <w:rPr>
                <w:rFonts w:cs="Times New Roman"/>
              </w:rPr>
              <w:t>Повторить 5-7 раз.</w:t>
            </w:r>
          </w:p>
        </w:tc>
      </w:tr>
      <w:tr w:rsidR="00641C95" w:rsidTr="00BB26B3">
        <w:tc>
          <w:tcPr>
            <w:tcW w:w="5341" w:type="dxa"/>
          </w:tcPr>
          <w:p w:rsidR="00641C95" w:rsidRDefault="00641C95" w:rsidP="00641C95">
            <w:pPr>
              <w:spacing w:line="276" w:lineRule="auto"/>
              <w:rPr>
                <w:rFonts w:cs="Times New Roman"/>
              </w:rPr>
            </w:pPr>
            <w:r w:rsidRPr="00DA23DA">
              <w:rPr>
                <w:rFonts w:cs="Times New Roman"/>
              </w:rPr>
              <w:t xml:space="preserve">И. п. – стойка ноги на ширине плеч, флажки внизу. </w:t>
            </w:r>
          </w:p>
          <w:p w:rsidR="00641C95" w:rsidRDefault="00641C95" w:rsidP="00641C95">
            <w:pPr>
              <w:spacing w:line="276" w:lineRule="auto"/>
              <w:rPr>
                <w:rFonts w:cs="Times New Roman"/>
              </w:rPr>
            </w:pPr>
            <w:r w:rsidRPr="00DA23DA">
              <w:rPr>
                <w:rFonts w:cs="Times New Roman"/>
              </w:rPr>
              <w:t xml:space="preserve">1 – флажки в стороны; </w:t>
            </w:r>
          </w:p>
          <w:p w:rsidR="00641C95" w:rsidRDefault="00641C95" w:rsidP="00641C95">
            <w:pPr>
              <w:spacing w:line="276" w:lineRule="auto"/>
              <w:rPr>
                <w:rFonts w:cs="Times New Roman"/>
              </w:rPr>
            </w:pPr>
            <w:r w:rsidRPr="00DA23DA">
              <w:rPr>
                <w:rFonts w:cs="Times New Roman"/>
              </w:rPr>
              <w:t xml:space="preserve">2 – наклон вперед к левой (правой) ноге; </w:t>
            </w:r>
          </w:p>
          <w:p w:rsidR="00641C95" w:rsidRDefault="00641C95" w:rsidP="00641C95">
            <w:pPr>
              <w:spacing w:line="276" w:lineRule="auto"/>
              <w:rPr>
                <w:rFonts w:cs="Times New Roman"/>
              </w:rPr>
            </w:pPr>
            <w:r w:rsidRPr="00DA23DA">
              <w:rPr>
                <w:rFonts w:cs="Times New Roman"/>
              </w:rPr>
              <w:t xml:space="preserve">3 – выпрямиться, руки в стороны; </w:t>
            </w:r>
          </w:p>
          <w:p w:rsidR="00641C95" w:rsidRDefault="00641C95" w:rsidP="00641C95">
            <w:pPr>
              <w:spacing w:line="276" w:lineRule="auto"/>
              <w:rPr>
                <w:rFonts w:cs="Times New Roman"/>
              </w:rPr>
            </w:pPr>
            <w:r w:rsidRPr="00DA23DA">
              <w:rPr>
                <w:rFonts w:cs="Times New Roman"/>
              </w:rPr>
              <w:t>4 – исходное положение</w:t>
            </w:r>
          </w:p>
        </w:tc>
        <w:tc>
          <w:tcPr>
            <w:tcW w:w="5341" w:type="dxa"/>
          </w:tcPr>
          <w:p w:rsidR="00641C95" w:rsidRDefault="00641C95" w:rsidP="00641C95">
            <w:pPr>
              <w:spacing w:line="276" w:lineRule="auto"/>
              <w:rPr>
                <w:rFonts w:cs="Times New Roman"/>
              </w:rPr>
            </w:pPr>
            <w:r>
              <w:rPr>
                <w:rFonts w:cs="Times New Roman"/>
              </w:rPr>
              <w:t>Руки в стороны на протяжении всего упражнения, прямые</w:t>
            </w:r>
          </w:p>
          <w:p w:rsidR="00641C95" w:rsidRDefault="00641C95" w:rsidP="00641C95">
            <w:pPr>
              <w:spacing w:line="276" w:lineRule="auto"/>
              <w:rPr>
                <w:rFonts w:cs="Times New Roman"/>
              </w:rPr>
            </w:pPr>
            <w:r>
              <w:rPr>
                <w:rFonts w:cs="Times New Roman"/>
              </w:rPr>
              <w:t>Ноги не сгибать</w:t>
            </w:r>
          </w:p>
          <w:p w:rsidR="00641C95" w:rsidRDefault="00641C95" w:rsidP="00641C95">
            <w:pPr>
              <w:spacing w:line="276" w:lineRule="auto"/>
              <w:rPr>
                <w:rFonts w:cs="Times New Roman"/>
              </w:rPr>
            </w:pPr>
            <w:r>
              <w:rPr>
                <w:rFonts w:cs="Times New Roman"/>
              </w:rPr>
              <w:t>Повторить 4-6 раз.</w:t>
            </w:r>
          </w:p>
        </w:tc>
      </w:tr>
      <w:tr w:rsidR="00641C95" w:rsidTr="00BB26B3">
        <w:tc>
          <w:tcPr>
            <w:tcW w:w="5341" w:type="dxa"/>
          </w:tcPr>
          <w:p w:rsidR="00641C95" w:rsidRDefault="00641C95" w:rsidP="00641C95">
            <w:pPr>
              <w:spacing w:line="276" w:lineRule="auto"/>
              <w:rPr>
                <w:rFonts w:cs="Times New Roman"/>
              </w:rPr>
            </w:pPr>
            <w:r w:rsidRPr="00DA23DA">
              <w:rPr>
                <w:rFonts w:cs="Times New Roman"/>
              </w:rPr>
              <w:t>И. п. – основная стойка, флажки внизу. На счет 1–8 прыжки на двух ногах, небольшая пауза, затем повторить прыжки.</w:t>
            </w:r>
          </w:p>
        </w:tc>
        <w:tc>
          <w:tcPr>
            <w:tcW w:w="5341" w:type="dxa"/>
          </w:tcPr>
          <w:p w:rsidR="00641C95" w:rsidRDefault="00641C95" w:rsidP="00641C95">
            <w:pPr>
              <w:spacing w:line="276" w:lineRule="auto"/>
              <w:rPr>
                <w:rFonts w:cs="Times New Roman"/>
              </w:rPr>
            </w:pPr>
            <w:r>
              <w:rPr>
                <w:rFonts w:cs="Times New Roman"/>
              </w:rPr>
              <w:t>Ноги вместе, не разводить</w:t>
            </w:r>
          </w:p>
          <w:p w:rsidR="00641C95" w:rsidRDefault="00641C95" w:rsidP="00641C95">
            <w:pPr>
              <w:spacing w:line="276" w:lineRule="auto"/>
              <w:rPr>
                <w:rFonts w:cs="Times New Roman"/>
              </w:rPr>
            </w:pPr>
            <w:r>
              <w:rPr>
                <w:rFonts w:cs="Times New Roman"/>
              </w:rPr>
              <w:t>Повторить 3 подхода по 8 прыжков.</w:t>
            </w:r>
          </w:p>
        </w:tc>
      </w:tr>
      <w:tr w:rsidR="00641C95" w:rsidTr="00BB26B3">
        <w:tc>
          <w:tcPr>
            <w:tcW w:w="5341" w:type="dxa"/>
          </w:tcPr>
          <w:p w:rsidR="00641C95" w:rsidRDefault="00641C95" w:rsidP="00641C95">
            <w:pPr>
              <w:spacing w:line="276" w:lineRule="auto"/>
              <w:rPr>
                <w:rFonts w:cs="Times New Roman"/>
              </w:rPr>
            </w:pPr>
            <w:r w:rsidRPr="00DA23DA">
              <w:rPr>
                <w:rFonts w:cs="Times New Roman"/>
              </w:rPr>
              <w:t>И. п. – основная стойка, флажки внизу</w:t>
            </w:r>
          </w:p>
          <w:p w:rsidR="00641C95" w:rsidRDefault="00641C95" w:rsidP="00641C95">
            <w:pPr>
              <w:spacing w:line="276" w:lineRule="auto"/>
              <w:rPr>
                <w:rFonts w:cs="Times New Roman"/>
              </w:rPr>
            </w:pPr>
            <w:r w:rsidRPr="00DA23DA">
              <w:rPr>
                <w:rFonts w:cs="Times New Roman"/>
              </w:rPr>
              <w:t xml:space="preserve">1–2 – правую ногу отставить назад на носок, флажки вверх; </w:t>
            </w:r>
          </w:p>
          <w:p w:rsidR="00641C95" w:rsidRDefault="00641C95" w:rsidP="00641C95">
            <w:pPr>
              <w:spacing w:line="276" w:lineRule="auto"/>
              <w:rPr>
                <w:rFonts w:cs="Times New Roman"/>
              </w:rPr>
            </w:pPr>
            <w:r w:rsidRPr="00DA23DA">
              <w:rPr>
                <w:rFonts w:cs="Times New Roman"/>
              </w:rPr>
              <w:lastRenderedPageBreak/>
              <w:t xml:space="preserve">3–4 – вернуться в исходное положение. То же левой ногой </w:t>
            </w:r>
          </w:p>
        </w:tc>
        <w:tc>
          <w:tcPr>
            <w:tcW w:w="5341" w:type="dxa"/>
          </w:tcPr>
          <w:p w:rsidR="00641C95" w:rsidRDefault="00641C95" w:rsidP="00641C95">
            <w:pPr>
              <w:spacing w:line="276" w:lineRule="auto"/>
              <w:rPr>
                <w:rFonts w:cs="Times New Roman"/>
              </w:rPr>
            </w:pPr>
            <w:r>
              <w:rPr>
                <w:rFonts w:cs="Times New Roman"/>
              </w:rPr>
              <w:lastRenderedPageBreak/>
              <w:t>Отставленную ногу не сгибать, руки прямые</w:t>
            </w:r>
          </w:p>
          <w:p w:rsidR="00641C95" w:rsidRDefault="00641C95" w:rsidP="00641C95">
            <w:pPr>
              <w:spacing w:line="276" w:lineRule="auto"/>
              <w:rPr>
                <w:rFonts w:cs="Times New Roman"/>
              </w:rPr>
            </w:pPr>
            <w:r>
              <w:rPr>
                <w:rFonts w:cs="Times New Roman"/>
              </w:rPr>
              <w:t>Повторить 6-8 раз</w:t>
            </w:r>
          </w:p>
        </w:tc>
      </w:tr>
      <w:tr w:rsidR="00641C95" w:rsidTr="00BB26B3">
        <w:tc>
          <w:tcPr>
            <w:tcW w:w="5341" w:type="dxa"/>
          </w:tcPr>
          <w:p w:rsidR="00641C95" w:rsidRDefault="00641C95" w:rsidP="00641C95">
            <w:pPr>
              <w:rPr>
                <w:rFonts w:cs="Times New Roman"/>
              </w:rPr>
            </w:pPr>
            <w:r w:rsidRPr="00DA23DA">
              <w:rPr>
                <w:rFonts w:cs="Times New Roman"/>
              </w:rPr>
              <w:lastRenderedPageBreak/>
              <w:t>Ходьба в колонне по одному.</w:t>
            </w:r>
          </w:p>
        </w:tc>
        <w:tc>
          <w:tcPr>
            <w:tcW w:w="5341" w:type="dxa"/>
          </w:tcPr>
          <w:p w:rsidR="00641C95" w:rsidRDefault="00641C95" w:rsidP="00641C95">
            <w:pPr>
              <w:rPr>
                <w:rFonts w:cs="Times New Roman"/>
              </w:rPr>
            </w:pPr>
          </w:p>
        </w:tc>
      </w:tr>
    </w:tbl>
    <w:p w:rsidR="00641C95" w:rsidRDefault="00641C95" w:rsidP="00641C95">
      <w:pPr>
        <w:ind w:firstLine="709"/>
        <w:rPr>
          <w:rFonts w:cs="Times New Roman"/>
        </w:rPr>
      </w:pPr>
    </w:p>
    <w:p w:rsidR="00641C95" w:rsidRDefault="00641C95" w:rsidP="00641C95">
      <w:pPr>
        <w:spacing w:after="200" w:line="276" w:lineRule="auto"/>
        <w:rPr>
          <w:rFonts w:cs="Times New Roman"/>
          <w:b/>
        </w:rPr>
      </w:pPr>
      <w:r>
        <w:rPr>
          <w:rFonts w:cs="Times New Roman"/>
          <w:b/>
        </w:rPr>
        <w:br w:type="page"/>
      </w:r>
    </w:p>
    <w:p w:rsidR="00641C95" w:rsidRPr="00DA23DA" w:rsidRDefault="00641C95" w:rsidP="004445B2">
      <w:pPr>
        <w:pStyle w:val="1"/>
      </w:pPr>
      <w:bookmarkStart w:id="10" w:name="_Toc377560640"/>
      <w:r w:rsidRPr="00DA23DA">
        <w:lastRenderedPageBreak/>
        <w:t>Комплекс 4</w:t>
      </w:r>
      <w:bookmarkEnd w:id="10"/>
    </w:p>
    <w:p w:rsidR="00641C95" w:rsidRPr="00DA23DA" w:rsidRDefault="00641C95" w:rsidP="004445B2">
      <w:pPr>
        <w:pStyle w:val="1"/>
      </w:pPr>
      <w:bookmarkStart w:id="11" w:name="_Toc377560641"/>
      <w:r w:rsidRPr="00DA23DA">
        <w:t>С кубиками</w:t>
      </w:r>
      <w:bookmarkEnd w:id="11"/>
    </w:p>
    <w:tbl>
      <w:tblPr>
        <w:tblStyle w:val="a3"/>
        <w:tblW w:w="0" w:type="auto"/>
        <w:tblLook w:val="04A0"/>
      </w:tblPr>
      <w:tblGrid>
        <w:gridCol w:w="4771"/>
        <w:gridCol w:w="4800"/>
      </w:tblGrid>
      <w:tr w:rsidR="00641C95" w:rsidRPr="00DA23DA" w:rsidTr="00BB26B3">
        <w:tc>
          <w:tcPr>
            <w:tcW w:w="5341" w:type="dxa"/>
          </w:tcPr>
          <w:p w:rsidR="00641C95" w:rsidRPr="00DA23DA" w:rsidRDefault="00641C95" w:rsidP="00BB26B3">
            <w:pPr>
              <w:jc w:val="center"/>
              <w:rPr>
                <w:rFonts w:cs="Times New Roman"/>
                <w:b/>
              </w:rPr>
            </w:pPr>
            <w:r w:rsidRPr="00DA23DA">
              <w:rPr>
                <w:rFonts w:cs="Times New Roman"/>
                <w:b/>
              </w:rPr>
              <w:t>Упражнение</w:t>
            </w:r>
          </w:p>
        </w:tc>
        <w:tc>
          <w:tcPr>
            <w:tcW w:w="5341" w:type="dxa"/>
          </w:tcPr>
          <w:p w:rsidR="00641C95" w:rsidRPr="00DA23DA" w:rsidRDefault="00641C95" w:rsidP="00BB26B3">
            <w:pPr>
              <w:jc w:val="center"/>
              <w:rPr>
                <w:rFonts w:cs="Times New Roman"/>
                <w:b/>
              </w:rPr>
            </w:pPr>
            <w:r w:rsidRPr="00DA23DA">
              <w:rPr>
                <w:rFonts w:cs="Times New Roman"/>
                <w:b/>
              </w:rPr>
              <w:t>Методические указания</w:t>
            </w:r>
          </w:p>
        </w:tc>
      </w:tr>
      <w:tr w:rsidR="00641C95" w:rsidTr="00BB26B3">
        <w:tc>
          <w:tcPr>
            <w:tcW w:w="5341" w:type="dxa"/>
          </w:tcPr>
          <w:p w:rsidR="00641C95" w:rsidRDefault="00641C95" w:rsidP="00BB26B3">
            <w:pPr>
              <w:jc w:val="both"/>
              <w:rPr>
                <w:rFonts w:cs="Times New Roman"/>
              </w:rPr>
            </w:pPr>
            <w:r w:rsidRPr="00DA23DA">
              <w:rPr>
                <w:rFonts w:cs="Times New Roman"/>
              </w:rPr>
              <w:t>Ходьба в колонне по одному</w:t>
            </w:r>
            <w:r>
              <w:rPr>
                <w:rFonts w:cs="Times New Roman"/>
              </w:rPr>
              <w:t>,</w:t>
            </w:r>
            <w:r w:rsidRPr="00DA23DA">
              <w:rPr>
                <w:rFonts w:cs="Times New Roman"/>
              </w:rPr>
              <w:t xml:space="preserve"> с выполнением упражнений для рук по команде воспитателя  бег между предметами (кубики, кегли) змейкой.</w:t>
            </w:r>
          </w:p>
        </w:tc>
        <w:tc>
          <w:tcPr>
            <w:tcW w:w="5341" w:type="dxa"/>
          </w:tcPr>
          <w:p w:rsidR="00641C95" w:rsidRDefault="00641C95" w:rsidP="00BB26B3">
            <w:pPr>
              <w:jc w:val="both"/>
              <w:rPr>
                <w:rFonts w:cs="Times New Roman"/>
              </w:rPr>
            </w:pPr>
            <w:r w:rsidRPr="00DA23DA">
              <w:rPr>
                <w:rFonts w:cs="Times New Roman"/>
              </w:rPr>
              <w:t>руки в стороны, за голову, на пояс</w:t>
            </w:r>
            <w:r>
              <w:rPr>
                <w:rFonts w:cs="Times New Roman"/>
              </w:rPr>
              <w:t xml:space="preserve"> и пр.</w:t>
            </w:r>
          </w:p>
        </w:tc>
      </w:tr>
      <w:tr w:rsidR="00641C95" w:rsidTr="00BB26B3">
        <w:tc>
          <w:tcPr>
            <w:tcW w:w="5341" w:type="dxa"/>
          </w:tcPr>
          <w:p w:rsidR="00641C95" w:rsidRDefault="00641C95" w:rsidP="00BB26B3">
            <w:pPr>
              <w:jc w:val="both"/>
              <w:rPr>
                <w:rFonts w:cs="Times New Roman"/>
              </w:rPr>
            </w:pPr>
            <w:r w:rsidRPr="00DA23DA">
              <w:rPr>
                <w:rFonts w:cs="Times New Roman"/>
              </w:rPr>
              <w:t xml:space="preserve">И. п. – стойка ноги на ширине ступни, кубик в правой руке. </w:t>
            </w:r>
          </w:p>
          <w:p w:rsidR="00641C95" w:rsidRDefault="00641C95" w:rsidP="00BB26B3">
            <w:pPr>
              <w:jc w:val="both"/>
              <w:rPr>
                <w:rFonts w:cs="Times New Roman"/>
              </w:rPr>
            </w:pPr>
            <w:r w:rsidRPr="00DA23DA">
              <w:rPr>
                <w:rFonts w:cs="Times New Roman"/>
              </w:rPr>
              <w:t xml:space="preserve">1–2 – поднять руки через стороны вверх, переложить кубик в левую руку; </w:t>
            </w:r>
          </w:p>
          <w:p w:rsidR="00641C95" w:rsidRDefault="00641C95" w:rsidP="00BB26B3">
            <w:pPr>
              <w:jc w:val="both"/>
              <w:rPr>
                <w:rFonts w:cs="Times New Roman"/>
              </w:rPr>
            </w:pPr>
            <w:r w:rsidRPr="00DA23DA">
              <w:rPr>
                <w:rFonts w:cs="Times New Roman"/>
              </w:rPr>
              <w:t>3–4 – исходное положение</w:t>
            </w:r>
          </w:p>
        </w:tc>
        <w:tc>
          <w:tcPr>
            <w:tcW w:w="5341" w:type="dxa"/>
          </w:tcPr>
          <w:p w:rsidR="00641C95" w:rsidRDefault="00641C95" w:rsidP="00BB26B3">
            <w:pPr>
              <w:jc w:val="both"/>
              <w:rPr>
                <w:rFonts w:cs="Times New Roman"/>
              </w:rPr>
            </w:pPr>
            <w:r>
              <w:rPr>
                <w:rFonts w:cs="Times New Roman"/>
              </w:rPr>
              <w:t>Руки прямые</w:t>
            </w:r>
          </w:p>
          <w:p w:rsidR="00641C95" w:rsidRDefault="00641C95" w:rsidP="00BB26B3">
            <w:pPr>
              <w:jc w:val="both"/>
              <w:rPr>
                <w:rFonts w:cs="Times New Roman"/>
              </w:rPr>
            </w:pPr>
            <w:r>
              <w:rPr>
                <w:rFonts w:cs="Times New Roman"/>
              </w:rPr>
              <w:t>Повторить 6-7 раз</w:t>
            </w:r>
          </w:p>
        </w:tc>
      </w:tr>
      <w:tr w:rsidR="00641C95" w:rsidTr="00BB26B3">
        <w:trPr>
          <w:trHeight w:val="200"/>
        </w:trPr>
        <w:tc>
          <w:tcPr>
            <w:tcW w:w="5341" w:type="dxa"/>
          </w:tcPr>
          <w:p w:rsidR="00641C95" w:rsidRDefault="00641C95" w:rsidP="00BB26B3">
            <w:pPr>
              <w:jc w:val="both"/>
              <w:rPr>
                <w:rFonts w:cs="Times New Roman"/>
              </w:rPr>
            </w:pPr>
            <w:r w:rsidRPr="00DA23DA">
              <w:rPr>
                <w:rFonts w:cs="Times New Roman"/>
              </w:rPr>
              <w:t xml:space="preserve">И. п. – стойка ноги врозь, кубик в правой руке. </w:t>
            </w:r>
          </w:p>
          <w:p w:rsidR="00641C95" w:rsidRDefault="00641C95" w:rsidP="00BB26B3">
            <w:pPr>
              <w:jc w:val="both"/>
              <w:rPr>
                <w:rFonts w:cs="Times New Roman"/>
              </w:rPr>
            </w:pPr>
            <w:r w:rsidRPr="00DA23DA">
              <w:rPr>
                <w:rFonts w:cs="Times New Roman"/>
              </w:rPr>
              <w:t xml:space="preserve">1 – руки в стороны; </w:t>
            </w:r>
          </w:p>
          <w:p w:rsidR="00641C95" w:rsidRDefault="00641C95" w:rsidP="00BB26B3">
            <w:pPr>
              <w:jc w:val="both"/>
              <w:rPr>
                <w:rFonts w:cs="Times New Roman"/>
              </w:rPr>
            </w:pPr>
            <w:r w:rsidRPr="00DA23DA">
              <w:rPr>
                <w:rFonts w:cs="Times New Roman"/>
              </w:rPr>
              <w:t>2 – наклон вперед, положить кубик у носка левой ноги;</w:t>
            </w:r>
          </w:p>
          <w:p w:rsidR="00641C95" w:rsidRDefault="00641C95" w:rsidP="00BB26B3">
            <w:pPr>
              <w:jc w:val="both"/>
              <w:rPr>
                <w:rFonts w:cs="Times New Roman"/>
              </w:rPr>
            </w:pPr>
            <w:r w:rsidRPr="00DA23DA">
              <w:rPr>
                <w:rFonts w:cs="Times New Roman"/>
              </w:rPr>
              <w:t xml:space="preserve">3 – выпрямиться, руки в стороны; </w:t>
            </w:r>
          </w:p>
          <w:p w:rsidR="00641C95" w:rsidRDefault="00641C95" w:rsidP="00BB26B3">
            <w:pPr>
              <w:jc w:val="both"/>
              <w:rPr>
                <w:rFonts w:cs="Times New Roman"/>
              </w:rPr>
            </w:pPr>
            <w:r w:rsidRPr="00DA23DA">
              <w:rPr>
                <w:rFonts w:cs="Times New Roman"/>
              </w:rPr>
              <w:t>4 – наклониться, взять кубик в левую руку. То же левой рукой</w:t>
            </w:r>
            <w:r>
              <w:rPr>
                <w:rFonts w:cs="Times New Roman"/>
              </w:rPr>
              <w:t>.</w:t>
            </w:r>
          </w:p>
        </w:tc>
        <w:tc>
          <w:tcPr>
            <w:tcW w:w="5341" w:type="dxa"/>
          </w:tcPr>
          <w:p w:rsidR="00641C95" w:rsidRDefault="00641C95" w:rsidP="00BB26B3">
            <w:pPr>
              <w:jc w:val="both"/>
              <w:rPr>
                <w:rFonts w:cs="Times New Roman"/>
              </w:rPr>
            </w:pPr>
            <w:r>
              <w:rPr>
                <w:rFonts w:cs="Times New Roman"/>
              </w:rPr>
              <w:t>Колени не сгибать</w:t>
            </w:r>
          </w:p>
          <w:p w:rsidR="00641C95" w:rsidRDefault="00641C95" w:rsidP="00BB26B3">
            <w:pPr>
              <w:jc w:val="both"/>
              <w:rPr>
                <w:rFonts w:cs="Times New Roman"/>
              </w:rPr>
            </w:pPr>
            <w:r>
              <w:rPr>
                <w:rFonts w:cs="Times New Roman"/>
              </w:rPr>
              <w:t>Кубик не бросать на пол, а аккуратно ставить.</w:t>
            </w:r>
          </w:p>
          <w:p w:rsidR="00641C95" w:rsidRDefault="00641C95" w:rsidP="00BB26B3">
            <w:pPr>
              <w:jc w:val="both"/>
              <w:rPr>
                <w:rFonts w:cs="Times New Roman"/>
              </w:rPr>
            </w:pPr>
            <w:r>
              <w:rPr>
                <w:rFonts w:cs="Times New Roman"/>
              </w:rPr>
              <w:t>Повторить 4-6 раз</w:t>
            </w:r>
          </w:p>
        </w:tc>
      </w:tr>
      <w:tr w:rsidR="00641C95" w:rsidTr="00BB26B3">
        <w:tc>
          <w:tcPr>
            <w:tcW w:w="5341" w:type="dxa"/>
          </w:tcPr>
          <w:p w:rsidR="00641C95" w:rsidRDefault="00641C95" w:rsidP="00BB26B3">
            <w:pPr>
              <w:jc w:val="both"/>
              <w:rPr>
                <w:rFonts w:cs="Times New Roman"/>
              </w:rPr>
            </w:pPr>
            <w:r w:rsidRPr="00DA23DA">
              <w:rPr>
                <w:rFonts w:cs="Times New Roman"/>
              </w:rPr>
              <w:t xml:space="preserve">И. п. – стойка ноги на ширине ступни, кубик в правой руке. </w:t>
            </w:r>
          </w:p>
          <w:p w:rsidR="00641C95" w:rsidRDefault="00641C95" w:rsidP="00BB26B3">
            <w:pPr>
              <w:jc w:val="both"/>
              <w:rPr>
                <w:rFonts w:cs="Times New Roman"/>
              </w:rPr>
            </w:pPr>
            <w:r w:rsidRPr="00DA23DA">
              <w:rPr>
                <w:rFonts w:cs="Times New Roman"/>
              </w:rPr>
              <w:t xml:space="preserve">1 – присесть, кубик вперед, переложить в левую руку; </w:t>
            </w:r>
          </w:p>
          <w:p w:rsidR="00641C95" w:rsidRDefault="00641C95" w:rsidP="00BB26B3">
            <w:pPr>
              <w:jc w:val="both"/>
              <w:rPr>
                <w:rFonts w:cs="Times New Roman"/>
              </w:rPr>
            </w:pPr>
            <w:r w:rsidRPr="00DA23DA">
              <w:rPr>
                <w:rFonts w:cs="Times New Roman"/>
              </w:rPr>
              <w:t>2 – встат</w:t>
            </w:r>
            <w:r>
              <w:rPr>
                <w:rFonts w:cs="Times New Roman"/>
              </w:rPr>
              <w:t>ь, кубик в левой руке</w:t>
            </w:r>
          </w:p>
        </w:tc>
        <w:tc>
          <w:tcPr>
            <w:tcW w:w="5341" w:type="dxa"/>
          </w:tcPr>
          <w:p w:rsidR="00641C95" w:rsidRDefault="00641C95" w:rsidP="00BB26B3">
            <w:pPr>
              <w:jc w:val="both"/>
              <w:rPr>
                <w:rFonts w:cs="Times New Roman"/>
              </w:rPr>
            </w:pPr>
            <w:r>
              <w:rPr>
                <w:rFonts w:cs="Times New Roman"/>
              </w:rPr>
              <w:t>Пятки от пола не отрывать</w:t>
            </w:r>
          </w:p>
          <w:p w:rsidR="00641C95" w:rsidRDefault="00641C95" w:rsidP="00BB26B3">
            <w:pPr>
              <w:jc w:val="both"/>
              <w:rPr>
                <w:rFonts w:cs="Times New Roman"/>
              </w:rPr>
            </w:pPr>
            <w:r>
              <w:rPr>
                <w:rFonts w:cs="Times New Roman"/>
              </w:rPr>
              <w:t>При передаче кубика, руки не сгибать</w:t>
            </w:r>
          </w:p>
          <w:p w:rsidR="00641C95" w:rsidRDefault="00641C95" w:rsidP="00BB26B3">
            <w:pPr>
              <w:jc w:val="both"/>
              <w:rPr>
                <w:rFonts w:cs="Times New Roman"/>
              </w:rPr>
            </w:pPr>
          </w:p>
          <w:p w:rsidR="00641C95" w:rsidRDefault="00641C95" w:rsidP="00BB26B3">
            <w:pPr>
              <w:jc w:val="both"/>
              <w:rPr>
                <w:rFonts w:cs="Times New Roman"/>
              </w:rPr>
            </w:pPr>
            <w:r>
              <w:rPr>
                <w:rFonts w:cs="Times New Roman"/>
              </w:rPr>
              <w:t>Повторить 6-7 раз</w:t>
            </w:r>
          </w:p>
        </w:tc>
      </w:tr>
      <w:tr w:rsidR="00641C95" w:rsidTr="00BB26B3">
        <w:tc>
          <w:tcPr>
            <w:tcW w:w="5341" w:type="dxa"/>
          </w:tcPr>
          <w:p w:rsidR="00641C95" w:rsidRDefault="00641C95" w:rsidP="00BB26B3">
            <w:pPr>
              <w:jc w:val="both"/>
              <w:rPr>
                <w:rFonts w:cs="Times New Roman"/>
              </w:rPr>
            </w:pPr>
            <w:r>
              <w:rPr>
                <w:rFonts w:cs="Times New Roman"/>
              </w:rPr>
              <w:t xml:space="preserve">И. п. – стойка </w:t>
            </w:r>
            <w:r w:rsidRPr="00DA23DA">
              <w:rPr>
                <w:rFonts w:cs="Times New Roman"/>
              </w:rPr>
              <w:t xml:space="preserve">на коленях, кубик в правой руке. </w:t>
            </w:r>
          </w:p>
          <w:p w:rsidR="00641C95" w:rsidRDefault="00641C95" w:rsidP="00BB26B3">
            <w:pPr>
              <w:jc w:val="both"/>
              <w:rPr>
                <w:rFonts w:cs="Times New Roman"/>
              </w:rPr>
            </w:pPr>
            <w:r w:rsidRPr="00DA23DA">
              <w:rPr>
                <w:rFonts w:cs="Times New Roman"/>
              </w:rPr>
              <w:t xml:space="preserve">1 – поворот вправо, положить кубик у носков ног; </w:t>
            </w:r>
          </w:p>
          <w:p w:rsidR="00641C95" w:rsidRDefault="00641C95" w:rsidP="00BB26B3">
            <w:pPr>
              <w:jc w:val="both"/>
              <w:rPr>
                <w:rFonts w:cs="Times New Roman"/>
              </w:rPr>
            </w:pPr>
            <w:r w:rsidRPr="00DA23DA">
              <w:rPr>
                <w:rFonts w:cs="Times New Roman"/>
              </w:rPr>
              <w:lastRenderedPageBreak/>
              <w:t xml:space="preserve">2 – выпрямиться, руки на пояс; </w:t>
            </w:r>
          </w:p>
          <w:p w:rsidR="00641C95" w:rsidRDefault="00641C95" w:rsidP="00BB26B3">
            <w:pPr>
              <w:jc w:val="both"/>
              <w:rPr>
                <w:rFonts w:cs="Times New Roman"/>
              </w:rPr>
            </w:pPr>
            <w:r w:rsidRPr="00DA23DA">
              <w:rPr>
                <w:rFonts w:cs="Times New Roman"/>
              </w:rPr>
              <w:t xml:space="preserve">3 – поворот вправо, взять кубик; </w:t>
            </w:r>
          </w:p>
          <w:p w:rsidR="00641C95" w:rsidRDefault="00641C95" w:rsidP="00BB26B3">
            <w:pPr>
              <w:jc w:val="both"/>
              <w:rPr>
                <w:rFonts w:cs="Times New Roman"/>
              </w:rPr>
            </w:pPr>
            <w:r w:rsidRPr="00DA23DA">
              <w:rPr>
                <w:rFonts w:cs="Times New Roman"/>
              </w:rPr>
              <w:t>4 – вернуться в исходное положение, переложить кубик в левую руку. То же влево (по 3 раза).</w:t>
            </w:r>
          </w:p>
        </w:tc>
        <w:tc>
          <w:tcPr>
            <w:tcW w:w="5341" w:type="dxa"/>
          </w:tcPr>
          <w:p w:rsidR="00641C95" w:rsidRDefault="00641C95" w:rsidP="00BB26B3">
            <w:pPr>
              <w:jc w:val="both"/>
              <w:rPr>
                <w:rFonts w:cs="Times New Roman"/>
              </w:rPr>
            </w:pPr>
            <w:r>
              <w:rPr>
                <w:rFonts w:cs="Times New Roman"/>
              </w:rPr>
              <w:lastRenderedPageBreak/>
              <w:t>При выпрямлении стараться не помогать себе руками.</w:t>
            </w:r>
          </w:p>
          <w:p w:rsidR="00641C95" w:rsidRDefault="00641C95" w:rsidP="00BB26B3">
            <w:pPr>
              <w:jc w:val="both"/>
              <w:rPr>
                <w:rFonts w:cs="Times New Roman"/>
              </w:rPr>
            </w:pPr>
            <w:r>
              <w:rPr>
                <w:rFonts w:cs="Times New Roman"/>
              </w:rPr>
              <w:t>Повторить 3 раза в каждую сторону</w:t>
            </w:r>
          </w:p>
        </w:tc>
      </w:tr>
      <w:tr w:rsidR="00641C95" w:rsidTr="00BB26B3">
        <w:tc>
          <w:tcPr>
            <w:tcW w:w="5341" w:type="dxa"/>
          </w:tcPr>
          <w:p w:rsidR="00641C95" w:rsidRDefault="00641C95" w:rsidP="00BB26B3">
            <w:pPr>
              <w:jc w:val="both"/>
              <w:rPr>
                <w:rFonts w:cs="Times New Roman"/>
              </w:rPr>
            </w:pPr>
            <w:r w:rsidRPr="00DA23DA">
              <w:rPr>
                <w:rFonts w:cs="Times New Roman"/>
              </w:rPr>
              <w:lastRenderedPageBreak/>
              <w:t>И. п. – основная стойка, руки</w:t>
            </w:r>
            <w:r>
              <w:rPr>
                <w:rFonts w:cs="Times New Roman"/>
              </w:rPr>
              <w:t xml:space="preserve">  п</w:t>
            </w:r>
            <w:r w:rsidRPr="00DA23DA">
              <w:rPr>
                <w:rFonts w:cs="Times New Roman"/>
              </w:rPr>
              <w:t>роизвольно, кубик на полу. Прыжки на правой и левой ноге вокруг кубика в чередовании с небольшой паузой. Выполняется на счет 1–8</w:t>
            </w:r>
          </w:p>
        </w:tc>
        <w:tc>
          <w:tcPr>
            <w:tcW w:w="5341" w:type="dxa"/>
          </w:tcPr>
          <w:p w:rsidR="00641C95" w:rsidRDefault="00641C95" w:rsidP="00BB26B3">
            <w:pPr>
              <w:jc w:val="both"/>
              <w:rPr>
                <w:rFonts w:cs="Times New Roman"/>
              </w:rPr>
            </w:pPr>
            <w:r>
              <w:rPr>
                <w:rFonts w:cs="Times New Roman"/>
              </w:rPr>
              <w:t>П</w:t>
            </w:r>
            <w:r w:rsidRPr="00DA23DA">
              <w:rPr>
                <w:rFonts w:cs="Times New Roman"/>
              </w:rPr>
              <w:t>овторить 2–3 раза</w:t>
            </w:r>
            <w:r>
              <w:rPr>
                <w:rFonts w:cs="Times New Roman"/>
              </w:rPr>
              <w:t xml:space="preserve"> в обе стороны.</w:t>
            </w:r>
          </w:p>
        </w:tc>
      </w:tr>
      <w:tr w:rsidR="00641C95" w:rsidTr="00BB26B3">
        <w:tc>
          <w:tcPr>
            <w:tcW w:w="5341" w:type="dxa"/>
          </w:tcPr>
          <w:p w:rsidR="00641C95" w:rsidRDefault="00641C95" w:rsidP="00BB26B3">
            <w:pPr>
              <w:jc w:val="both"/>
              <w:rPr>
                <w:rFonts w:cs="Times New Roman"/>
              </w:rPr>
            </w:pPr>
            <w:r w:rsidRPr="00DA23DA">
              <w:rPr>
                <w:rFonts w:cs="Times New Roman"/>
              </w:rPr>
              <w:t>Игровое упражнение «Великаны и гномы».</w:t>
            </w:r>
          </w:p>
        </w:tc>
        <w:tc>
          <w:tcPr>
            <w:tcW w:w="5341" w:type="dxa"/>
          </w:tcPr>
          <w:p w:rsidR="00641C95" w:rsidRDefault="00641C95" w:rsidP="00BB26B3">
            <w:pPr>
              <w:jc w:val="both"/>
              <w:rPr>
                <w:rFonts w:cs="Times New Roman"/>
              </w:rPr>
            </w:pPr>
            <w:r w:rsidRPr="009634E2">
              <w:rPr>
                <w:rFonts w:cs="Times New Roman"/>
              </w:rPr>
              <w:t>Водящий (чаще всего взрослый) объясняет ребятам, что он может произносить только слова «великаны» и «гномы». При слове «великаны», все должны подняться на носки и поднять руки. А при слове «гномы», все должны присесть пониже. Тот, кто ошибается — выбывает из игры.</w:t>
            </w:r>
          </w:p>
        </w:tc>
      </w:tr>
    </w:tbl>
    <w:p w:rsidR="00641C95" w:rsidRDefault="00641C95" w:rsidP="00641C95">
      <w:pPr>
        <w:ind w:firstLine="709"/>
        <w:jc w:val="center"/>
        <w:rPr>
          <w:rFonts w:cs="Times New Roman"/>
        </w:rPr>
      </w:pPr>
    </w:p>
    <w:p w:rsidR="00641C95" w:rsidRDefault="00641C95">
      <w:pPr>
        <w:spacing w:after="200" w:line="276" w:lineRule="auto"/>
        <w:rPr>
          <w:rFonts w:cs="Times New Roman"/>
          <w:b/>
        </w:rPr>
      </w:pPr>
      <w:r>
        <w:rPr>
          <w:rFonts w:cs="Times New Roman"/>
          <w:b/>
        </w:rPr>
        <w:br w:type="page"/>
      </w:r>
    </w:p>
    <w:p w:rsidR="00641C95" w:rsidRPr="00DA23DA" w:rsidRDefault="00641C95" w:rsidP="004445B2">
      <w:pPr>
        <w:pStyle w:val="1"/>
      </w:pPr>
      <w:bookmarkStart w:id="12" w:name="_Toc377560642"/>
      <w:r w:rsidRPr="00DA23DA">
        <w:lastRenderedPageBreak/>
        <w:t>Комплекс 5</w:t>
      </w:r>
      <w:bookmarkEnd w:id="12"/>
    </w:p>
    <w:p w:rsidR="00641C95" w:rsidRDefault="00641C95" w:rsidP="004445B2">
      <w:pPr>
        <w:pStyle w:val="1"/>
      </w:pPr>
      <w:bookmarkStart w:id="13" w:name="_Toc377560643"/>
      <w:r w:rsidRPr="00DA23DA">
        <w:t>С мячом малого диаметра</w:t>
      </w:r>
      <w:bookmarkEnd w:id="13"/>
    </w:p>
    <w:tbl>
      <w:tblPr>
        <w:tblStyle w:val="a3"/>
        <w:tblW w:w="0" w:type="auto"/>
        <w:tblLook w:val="04A0"/>
      </w:tblPr>
      <w:tblGrid>
        <w:gridCol w:w="4782"/>
        <w:gridCol w:w="4789"/>
      </w:tblGrid>
      <w:tr w:rsidR="00641C95" w:rsidRPr="00DA23DA" w:rsidTr="00641C95">
        <w:tc>
          <w:tcPr>
            <w:tcW w:w="4782" w:type="dxa"/>
          </w:tcPr>
          <w:p w:rsidR="00641C95" w:rsidRPr="00DA23DA" w:rsidRDefault="00641C95" w:rsidP="00BB26B3">
            <w:pPr>
              <w:jc w:val="center"/>
              <w:rPr>
                <w:rFonts w:cs="Times New Roman"/>
                <w:b/>
              </w:rPr>
            </w:pPr>
            <w:r w:rsidRPr="00DA23DA">
              <w:rPr>
                <w:rFonts w:cs="Times New Roman"/>
                <w:b/>
              </w:rPr>
              <w:t>Упражнение</w:t>
            </w:r>
          </w:p>
        </w:tc>
        <w:tc>
          <w:tcPr>
            <w:tcW w:w="4789" w:type="dxa"/>
          </w:tcPr>
          <w:p w:rsidR="00641C95" w:rsidRPr="00DA23DA" w:rsidRDefault="00641C95" w:rsidP="00BB26B3">
            <w:pPr>
              <w:jc w:val="center"/>
              <w:rPr>
                <w:rFonts w:cs="Times New Roman"/>
                <w:b/>
              </w:rPr>
            </w:pPr>
            <w:r w:rsidRPr="00DA23DA">
              <w:rPr>
                <w:rFonts w:cs="Times New Roman"/>
                <w:b/>
              </w:rPr>
              <w:t>Методические указания</w:t>
            </w:r>
          </w:p>
        </w:tc>
      </w:tr>
      <w:tr w:rsidR="00641C95" w:rsidTr="00641C95">
        <w:tc>
          <w:tcPr>
            <w:tcW w:w="4782" w:type="dxa"/>
          </w:tcPr>
          <w:p w:rsidR="00641C95" w:rsidRDefault="00641C95" w:rsidP="00BB26B3">
            <w:pPr>
              <w:jc w:val="both"/>
              <w:rPr>
                <w:rFonts w:cs="Times New Roman"/>
              </w:rPr>
            </w:pPr>
            <w:r w:rsidRPr="00DA23DA">
              <w:rPr>
                <w:rFonts w:cs="Times New Roman"/>
              </w:rPr>
              <w:t>Ходьба в колонне по одному, ходьба и бег врассыпную.</w:t>
            </w:r>
          </w:p>
        </w:tc>
        <w:tc>
          <w:tcPr>
            <w:tcW w:w="4789" w:type="dxa"/>
          </w:tcPr>
          <w:p w:rsidR="00641C95" w:rsidRDefault="00641C95" w:rsidP="00BB26B3">
            <w:pPr>
              <w:jc w:val="both"/>
              <w:rPr>
                <w:rFonts w:cs="Times New Roman"/>
              </w:rPr>
            </w:pPr>
          </w:p>
        </w:tc>
      </w:tr>
      <w:tr w:rsidR="00641C95" w:rsidTr="00641C95">
        <w:tc>
          <w:tcPr>
            <w:tcW w:w="4782" w:type="dxa"/>
          </w:tcPr>
          <w:p w:rsidR="00641C95" w:rsidRDefault="00641C95" w:rsidP="00BB26B3">
            <w:pPr>
              <w:jc w:val="both"/>
              <w:rPr>
                <w:rFonts w:cs="Times New Roman"/>
              </w:rPr>
            </w:pPr>
            <w:r w:rsidRPr="00DA23DA">
              <w:rPr>
                <w:rFonts w:cs="Times New Roman"/>
              </w:rPr>
              <w:t>И. п. – ноги слегка расставлены, мяч в обеих руках внизу. Броски мяча вверх (невысоко) и ловля его двумя руками. Темп произвольный.</w:t>
            </w:r>
          </w:p>
        </w:tc>
        <w:tc>
          <w:tcPr>
            <w:tcW w:w="4789" w:type="dxa"/>
          </w:tcPr>
          <w:p w:rsidR="00641C95" w:rsidRDefault="00641C95" w:rsidP="00BB26B3">
            <w:pPr>
              <w:jc w:val="both"/>
              <w:rPr>
                <w:rFonts w:cs="Times New Roman"/>
              </w:rPr>
            </w:pPr>
            <w:r>
              <w:rPr>
                <w:rFonts w:cs="Times New Roman"/>
              </w:rPr>
              <w:t>Повторить 6-7 бросков.</w:t>
            </w:r>
          </w:p>
          <w:p w:rsidR="00641C95" w:rsidRDefault="00641C95" w:rsidP="00BB26B3">
            <w:pPr>
              <w:jc w:val="both"/>
              <w:rPr>
                <w:rFonts w:cs="Times New Roman"/>
              </w:rPr>
            </w:pPr>
          </w:p>
        </w:tc>
      </w:tr>
      <w:tr w:rsidR="00641C95" w:rsidTr="00641C95">
        <w:tc>
          <w:tcPr>
            <w:tcW w:w="4782" w:type="dxa"/>
          </w:tcPr>
          <w:p w:rsidR="00641C95" w:rsidRDefault="00641C95" w:rsidP="00BB26B3">
            <w:pPr>
              <w:jc w:val="both"/>
              <w:rPr>
                <w:rFonts w:cs="Times New Roman"/>
              </w:rPr>
            </w:pPr>
            <w:r w:rsidRPr="00DA23DA">
              <w:rPr>
                <w:rFonts w:cs="Times New Roman"/>
              </w:rPr>
              <w:t xml:space="preserve">И. п. – основная стойка, мяч в правой руке. </w:t>
            </w:r>
          </w:p>
          <w:p w:rsidR="00641C95" w:rsidRDefault="00641C95" w:rsidP="00BB26B3">
            <w:pPr>
              <w:jc w:val="both"/>
              <w:rPr>
                <w:rFonts w:cs="Times New Roman"/>
              </w:rPr>
            </w:pPr>
            <w:r w:rsidRPr="00DA23DA">
              <w:rPr>
                <w:rFonts w:cs="Times New Roman"/>
              </w:rPr>
              <w:t xml:space="preserve">1 – согнуть правую ногу в колене, переложить под ней мяч в левую руку; </w:t>
            </w:r>
          </w:p>
          <w:p w:rsidR="00641C95" w:rsidRDefault="00641C95" w:rsidP="00BB26B3">
            <w:pPr>
              <w:jc w:val="both"/>
              <w:rPr>
                <w:rFonts w:cs="Times New Roman"/>
              </w:rPr>
            </w:pPr>
            <w:r w:rsidRPr="00DA23DA">
              <w:rPr>
                <w:rFonts w:cs="Times New Roman"/>
              </w:rPr>
              <w:t xml:space="preserve">2 – опустить ногу, мяч остается в левой руке. То же левой ногой </w:t>
            </w:r>
          </w:p>
        </w:tc>
        <w:tc>
          <w:tcPr>
            <w:tcW w:w="4789" w:type="dxa"/>
          </w:tcPr>
          <w:p w:rsidR="00641C95" w:rsidRDefault="00641C95" w:rsidP="00BB26B3">
            <w:pPr>
              <w:jc w:val="both"/>
              <w:rPr>
                <w:rFonts w:cs="Times New Roman"/>
              </w:rPr>
            </w:pPr>
            <w:r>
              <w:rPr>
                <w:rFonts w:cs="Times New Roman"/>
              </w:rPr>
              <w:t>Стараться не терять равновесие, спина прямая.</w:t>
            </w:r>
          </w:p>
          <w:p w:rsidR="00641C95" w:rsidRDefault="00641C95" w:rsidP="00BB26B3">
            <w:pPr>
              <w:jc w:val="both"/>
              <w:rPr>
                <w:rFonts w:cs="Times New Roman"/>
              </w:rPr>
            </w:pPr>
            <w:r>
              <w:rPr>
                <w:rFonts w:cs="Times New Roman"/>
              </w:rPr>
              <w:t>Повторить 6 раз</w:t>
            </w:r>
          </w:p>
        </w:tc>
      </w:tr>
      <w:tr w:rsidR="00641C95" w:rsidTr="00641C95">
        <w:tc>
          <w:tcPr>
            <w:tcW w:w="4782" w:type="dxa"/>
          </w:tcPr>
          <w:p w:rsidR="00641C95" w:rsidRDefault="00641C95" w:rsidP="00BB26B3">
            <w:pPr>
              <w:jc w:val="both"/>
              <w:rPr>
                <w:rFonts w:cs="Times New Roman"/>
              </w:rPr>
            </w:pPr>
            <w:r w:rsidRPr="00DA23DA">
              <w:rPr>
                <w:rFonts w:cs="Times New Roman"/>
              </w:rPr>
              <w:t>И. п. – стойка ноги врозь, мяч в правой руке. Поворот вправо (влево), ударить мячом о пол, пой</w:t>
            </w:r>
            <w:r>
              <w:rPr>
                <w:rFonts w:cs="Times New Roman"/>
              </w:rPr>
              <w:t>мать его двумя руками.</w:t>
            </w:r>
            <w:r w:rsidRPr="00DA23DA">
              <w:rPr>
                <w:rFonts w:cs="Times New Roman"/>
              </w:rPr>
              <w:t xml:space="preserve"> То же слева. Темп произвольный.</w:t>
            </w:r>
          </w:p>
          <w:p w:rsidR="00641C95" w:rsidRDefault="00641C95" w:rsidP="00BB26B3">
            <w:pPr>
              <w:jc w:val="both"/>
              <w:rPr>
                <w:rFonts w:cs="Times New Roman"/>
              </w:rPr>
            </w:pPr>
          </w:p>
        </w:tc>
        <w:tc>
          <w:tcPr>
            <w:tcW w:w="4789" w:type="dxa"/>
          </w:tcPr>
          <w:p w:rsidR="00641C95" w:rsidRDefault="00641C95" w:rsidP="00BB26B3">
            <w:pPr>
              <w:jc w:val="both"/>
              <w:rPr>
                <w:rFonts w:cs="Times New Roman"/>
              </w:rPr>
            </w:pPr>
            <w:r>
              <w:rPr>
                <w:rFonts w:cs="Times New Roman"/>
              </w:rPr>
              <w:t>Повороты без резких движений.</w:t>
            </w:r>
          </w:p>
          <w:p w:rsidR="00641C95" w:rsidRDefault="00641C95" w:rsidP="00BB26B3">
            <w:pPr>
              <w:jc w:val="both"/>
              <w:rPr>
                <w:rFonts w:cs="Times New Roman"/>
              </w:rPr>
            </w:pPr>
            <w:r>
              <w:rPr>
                <w:rFonts w:cs="Times New Roman"/>
              </w:rPr>
              <w:t>При ловле  мяча, стараться не сходить со своего места</w:t>
            </w:r>
          </w:p>
        </w:tc>
      </w:tr>
      <w:tr w:rsidR="00641C95" w:rsidTr="00641C95">
        <w:tc>
          <w:tcPr>
            <w:tcW w:w="4782" w:type="dxa"/>
          </w:tcPr>
          <w:p w:rsidR="00641C95" w:rsidRDefault="00641C95" w:rsidP="00BB26B3">
            <w:pPr>
              <w:jc w:val="both"/>
              <w:rPr>
                <w:rFonts w:cs="Times New Roman"/>
              </w:rPr>
            </w:pPr>
            <w:r w:rsidRPr="00DA23DA">
              <w:rPr>
                <w:rFonts w:cs="Times New Roman"/>
              </w:rPr>
              <w:t>И. п. – ноги слегка расставлены, мяч в правой руке. Присесть, одновременно уд</w:t>
            </w:r>
            <w:r>
              <w:rPr>
                <w:rFonts w:cs="Times New Roman"/>
              </w:rPr>
              <w:t xml:space="preserve">аряя мячом о пол, и поймать мяч. </w:t>
            </w:r>
          </w:p>
        </w:tc>
        <w:tc>
          <w:tcPr>
            <w:tcW w:w="4789" w:type="dxa"/>
          </w:tcPr>
          <w:p w:rsidR="00641C95" w:rsidRDefault="00641C95" w:rsidP="00BB26B3">
            <w:pPr>
              <w:jc w:val="both"/>
              <w:rPr>
                <w:rFonts w:cs="Times New Roman"/>
              </w:rPr>
            </w:pPr>
            <w:r>
              <w:rPr>
                <w:rFonts w:cs="Times New Roman"/>
              </w:rPr>
              <w:t>Пятки от пола не отрывать</w:t>
            </w:r>
          </w:p>
          <w:p w:rsidR="00641C95" w:rsidRDefault="00641C95" w:rsidP="00BB26B3">
            <w:pPr>
              <w:jc w:val="both"/>
              <w:rPr>
                <w:rFonts w:cs="Times New Roman"/>
              </w:rPr>
            </w:pPr>
            <w:r w:rsidRPr="00DA23DA">
              <w:rPr>
                <w:rFonts w:cs="Times New Roman"/>
              </w:rPr>
              <w:t>Выполняется произвольно.</w:t>
            </w:r>
          </w:p>
        </w:tc>
      </w:tr>
      <w:tr w:rsidR="00641C95" w:rsidTr="00641C95">
        <w:tc>
          <w:tcPr>
            <w:tcW w:w="4782" w:type="dxa"/>
          </w:tcPr>
          <w:p w:rsidR="00641C95" w:rsidRDefault="00641C95" w:rsidP="00BB26B3">
            <w:pPr>
              <w:jc w:val="both"/>
              <w:rPr>
                <w:rFonts w:cs="Times New Roman"/>
              </w:rPr>
            </w:pPr>
            <w:r w:rsidRPr="00DA23DA">
              <w:rPr>
                <w:rFonts w:cs="Times New Roman"/>
              </w:rPr>
              <w:t xml:space="preserve">И. п. – стойка ноги расставлены, мяч в правой руке. Подбросить мяч вверх и поймать его после отскока о пол </w:t>
            </w:r>
          </w:p>
        </w:tc>
        <w:tc>
          <w:tcPr>
            <w:tcW w:w="4789" w:type="dxa"/>
          </w:tcPr>
          <w:p w:rsidR="00641C95" w:rsidRDefault="00641C95" w:rsidP="00BB26B3">
            <w:pPr>
              <w:jc w:val="both"/>
              <w:rPr>
                <w:rFonts w:cs="Times New Roman"/>
              </w:rPr>
            </w:pPr>
            <w:r w:rsidRPr="00DA23DA">
              <w:rPr>
                <w:rFonts w:cs="Times New Roman"/>
              </w:rPr>
              <w:t>броски вверх правой или левой рукой, ловля мяча двумя руками</w:t>
            </w:r>
          </w:p>
          <w:p w:rsidR="00641C95" w:rsidRDefault="00641C95" w:rsidP="00BB26B3">
            <w:pPr>
              <w:jc w:val="both"/>
              <w:rPr>
                <w:rFonts w:cs="Times New Roman"/>
              </w:rPr>
            </w:pPr>
            <w:r>
              <w:rPr>
                <w:rFonts w:cs="Times New Roman"/>
              </w:rPr>
              <w:t>Выполнить 7-10 бросков</w:t>
            </w:r>
          </w:p>
        </w:tc>
      </w:tr>
      <w:tr w:rsidR="00641C95" w:rsidTr="00641C95">
        <w:tc>
          <w:tcPr>
            <w:tcW w:w="4782" w:type="dxa"/>
          </w:tcPr>
          <w:p w:rsidR="00641C95" w:rsidRDefault="00641C95" w:rsidP="00BB26B3">
            <w:pPr>
              <w:jc w:val="both"/>
              <w:rPr>
                <w:rFonts w:cs="Times New Roman"/>
              </w:rPr>
            </w:pPr>
            <w:r w:rsidRPr="00DA23DA">
              <w:rPr>
                <w:rFonts w:cs="Times New Roman"/>
              </w:rPr>
              <w:lastRenderedPageBreak/>
              <w:t>Игра «Удочка».</w:t>
            </w:r>
          </w:p>
        </w:tc>
        <w:tc>
          <w:tcPr>
            <w:tcW w:w="4789" w:type="dxa"/>
          </w:tcPr>
          <w:p w:rsidR="00641C95" w:rsidRPr="009634E2" w:rsidRDefault="00641C95" w:rsidP="00BB26B3">
            <w:pPr>
              <w:jc w:val="both"/>
              <w:rPr>
                <w:rFonts w:cs="Times New Roman"/>
              </w:rPr>
            </w:pPr>
            <w:r w:rsidRPr="009634E2">
              <w:rPr>
                <w:rFonts w:cs="Times New Roman"/>
              </w:rPr>
              <w:t xml:space="preserve">Перед началом игры выбирается водящий. Все ребята становятся в круг, а водящий в центр круга со скакалкой в руках. Он начинает вращать скакалку так, чтобы та скользила по полу, делая круг за кругом под ногами </w:t>
            </w:r>
            <w:proofErr w:type="gramStart"/>
            <w:r w:rsidRPr="009634E2">
              <w:rPr>
                <w:rFonts w:cs="Times New Roman"/>
              </w:rPr>
              <w:t>играющих</w:t>
            </w:r>
            <w:proofErr w:type="gramEnd"/>
            <w:r w:rsidRPr="009634E2">
              <w:rPr>
                <w:rFonts w:cs="Times New Roman"/>
              </w:rPr>
              <w:t>.</w:t>
            </w:r>
          </w:p>
          <w:p w:rsidR="00641C95" w:rsidRDefault="00641C95" w:rsidP="00BB26B3">
            <w:pPr>
              <w:jc w:val="both"/>
              <w:rPr>
                <w:rFonts w:cs="Times New Roman"/>
              </w:rPr>
            </w:pPr>
            <w:r w:rsidRPr="009634E2">
              <w:rPr>
                <w:rFonts w:cs="Times New Roman"/>
              </w:rPr>
              <w:t>Игроки подпрыгивают, стараясь, чтобы она не задела кого-либо из них.</w:t>
            </w:r>
          </w:p>
        </w:tc>
      </w:tr>
    </w:tbl>
    <w:p w:rsidR="00641C95" w:rsidRDefault="00641C95" w:rsidP="00641C95"/>
    <w:p w:rsidR="00BC266A" w:rsidRDefault="00BC266A" w:rsidP="00BC266A">
      <w:pPr>
        <w:pStyle w:val="1"/>
      </w:pPr>
      <w:bookmarkStart w:id="14" w:name="_Toc377560644"/>
      <w:r>
        <w:t>Физкультминутки.</w:t>
      </w:r>
      <w:bookmarkEnd w:id="14"/>
    </w:p>
    <w:p w:rsidR="00BC266A" w:rsidRDefault="00BC266A" w:rsidP="004363F0">
      <w:pPr>
        <w:ind w:firstLine="709"/>
      </w:pPr>
      <w:r>
        <w:t>На занятиях с большой умственной нагрузкой, требующих статического положения тела, проводятся физкультминутки (длительностью 1-3 минуты) из трех-четырех общеразвивающих упражнений. Желательно, чтобы они были достаточно интенсивными, вызывали положительные эмоции и были связанны с содержанием занятия. Например</w:t>
      </w:r>
      <w:r w:rsidR="004363F0">
        <w:t>,</w:t>
      </w:r>
      <w:r>
        <w:t xml:space="preserve"> на занятии по обучению счету можно провести</w:t>
      </w:r>
      <w:r w:rsidR="004363F0">
        <w:t xml:space="preserve"> физкультминутка «сколько раз я ударю в бубен, столько раз ты хлопнешь в ладоши, подпрыгнешь» и т.д. Важно, чтобы физкультминутка создавала бодрое настроение, однако дети. Не должны </w:t>
      </w:r>
      <w:proofErr w:type="spellStart"/>
      <w:r w:rsidR="004363F0">
        <w:t>перевозбуждаться</w:t>
      </w:r>
      <w:proofErr w:type="spellEnd"/>
      <w:r w:rsidR="004363F0">
        <w:t>.</w:t>
      </w:r>
    </w:p>
    <w:p w:rsidR="004363F0" w:rsidRDefault="004363F0" w:rsidP="004363F0">
      <w:pPr>
        <w:pStyle w:val="1"/>
      </w:pPr>
      <w:bookmarkStart w:id="15" w:name="_Toc377560645"/>
      <w:r>
        <w:t>Подвижные игры вне занятий.</w:t>
      </w:r>
      <w:bookmarkEnd w:id="15"/>
    </w:p>
    <w:p w:rsidR="004363F0" w:rsidRDefault="004363F0" w:rsidP="004363F0">
      <w:pPr>
        <w:ind w:firstLine="709"/>
      </w:pPr>
      <w:r>
        <w:t>Подвижные игры организуются с учетом предыдущей деятельности</w:t>
      </w:r>
      <w:r w:rsidR="0056716C">
        <w:t xml:space="preserve">. Ход игры и правила объясняются перед её началом. При необходимости воспитатель может показать отдельные движения и с помощью вопросов выяснить, как дети поняли игру. </w:t>
      </w:r>
      <w:r w:rsidR="003C7DF5">
        <w:t>При повторении игры целесообразно предложить и вспомнить её основные правила. После игры необходимо дать объективный анализ поведения всех играющих, выполнения ими правил. Это способствует формированию дружеских взаимоотношений и сознательного отношения ребёнка к своему поведению.</w:t>
      </w:r>
    </w:p>
    <w:p w:rsidR="007C2550" w:rsidRDefault="007C2550" w:rsidP="007C2550">
      <w:pPr>
        <w:pStyle w:val="1"/>
      </w:pPr>
      <w:bookmarkStart w:id="16" w:name="_Toc377560646"/>
      <w:r>
        <w:lastRenderedPageBreak/>
        <w:t>Самостоятельная двигательная деятельность.</w:t>
      </w:r>
      <w:bookmarkEnd w:id="16"/>
    </w:p>
    <w:p w:rsidR="007C2550" w:rsidRDefault="007C2550" w:rsidP="007C2550">
      <w:r>
        <w:t>Необходимо  побуждать детей в самостоятельной деятельности использовать физкультурный инвентарь и другое оборудование, организовывать подвижные игры с элементами соревнования, спортивные игры и упражнения. Воспитатель должен регулировать чередование различных видов деятельности, направля</w:t>
      </w:r>
      <w:r w:rsidR="004445B2">
        <w:t>ть интересы детей. В зимнее время необходимо создать условия для скольжения по ледяным дорожкам, катания на санках, а в теплый период года – игры в футбол, бадминтон и пр.</w:t>
      </w:r>
    </w:p>
    <w:p w:rsidR="004445B2" w:rsidRDefault="004445B2" w:rsidP="007C2550"/>
    <w:p w:rsidR="007C2550" w:rsidRPr="004363F0" w:rsidRDefault="007C2550" w:rsidP="007C2550"/>
    <w:sectPr w:rsidR="007C2550" w:rsidRPr="004363F0" w:rsidSect="00433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63583"/>
    <w:rsid w:val="00121D1C"/>
    <w:rsid w:val="003C7DF5"/>
    <w:rsid w:val="00433926"/>
    <w:rsid w:val="004363F0"/>
    <w:rsid w:val="004445B2"/>
    <w:rsid w:val="0056716C"/>
    <w:rsid w:val="00641C95"/>
    <w:rsid w:val="007B5FE4"/>
    <w:rsid w:val="007C2550"/>
    <w:rsid w:val="009D4A4F"/>
    <w:rsid w:val="00B0487C"/>
    <w:rsid w:val="00BC266A"/>
    <w:rsid w:val="00E63583"/>
    <w:rsid w:val="00F30A21"/>
    <w:rsid w:val="00F53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FE4"/>
    <w:pPr>
      <w:spacing w:after="0" w:line="360" w:lineRule="auto"/>
    </w:pPr>
    <w:rPr>
      <w:rFonts w:ascii="Times New Roman" w:hAnsi="Times New Roman"/>
      <w:sz w:val="28"/>
    </w:rPr>
  </w:style>
  <w:style w:type="paragraph" w:styleId="1">
    <w:name w:val="heading 1"/>
    <w:basedOn w:val="a"/>
    <w:next w:val="a"/>
    <w:link w:val="10"/>
    <w:uiPriority w:val="9"/>
    <w:qFormat/>
    <w:rsid w:val="007B5FE4"/>
    <w:pPr>
      <w:keepNext/>
      <w:keepLines/>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FE4"/>
    <w:rPr>
      <w:rFonts w:ascii="Times New Roman" w:eastAsiaTheme="majorEastAsia" w:hAnsi="Times New Roman" w:cstheme="majorBidi"/>
      <w:b/>
      <w:bCs/>
      <w:sz w:val="28"/>
      <w:szCs w:val="28"/>
    </w:rPr>
  </w:style>
  <w:style w:type="table" w:styleId="a3">
    <w:name w:val="Table Grid"/>
    <w:basedOn w:val="a1"/>
    <w:uiPriority w:val="59"/>
    <w:rsid w:val="00641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OC Heading"/>
    <w:basedOn w:val="1"/>
    <w:next w:val="a"/>
    <w:uiPriority w:val="39"/>
    <w:unhideWhenUsed/>
    <w:qFormat/>
    <w:rsid w:val="004445B2"/>
    <w:pPr>
      <w:spacing w:before="480" w:line="276" w:lineRule="auto"/>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4445B2"/>
    <w:pPr>
      <w:spacing w:after="100"/>
    </w:pPr>
  </w:style>
  <w:style w:type="character" w:styleId="a5">
    <w:name w:val="Hyperlink"/>
    <w:basedOn w:val="a0"/>
    <w:uiPriority w:val="99"/>
    <w:unhideWhenUsed/>
    <w:rsid w:val="004445B2"/>
    <w:rPr>
      <w:color w:val="0000FF" w:themeColor="hyperlink"/>
      <w:u w:val="single"/>
    </w:rPr>
  </w:style>
  <w:style w:type="paragraph" w:styleId="a6">
    <w:name w:val="Balloon Text"/>
    <w:basedOn w:val="a"/>
    <w:link w:val="a7"/>
    <w:uiPriority w:val="99"/>
    <w:semiHidden/>
    <w:unhideWhenUsed/>
    <w:rsid w:val="004445B2"/>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45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A6DF2-6DBB-4BD6-8BB5-A4D14FE2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2664</Words>
  <Characters>15186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Ксюша</cp:lastModifiedBy>
  <cp:revision>3</cp:revision>
  <dcterms:created xsi:type="dcterms:W3CDTF">2014-01-15T10:51:00Z</dcterms:created>
  <dcterms:modified xsi:type="dcterms:W3CDTF">2014-01-15T17:12:00Z</dcterms:modified>
</cp:coreProperties>
</file>