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A7" w:rsidRPr="00AE41A7" w:rsidRDefault="00AE41A7" w:rsidP="00AE41A7">
      <w:pPr>
        <w:rPr>
          <w:rFonts w:ascii="Times New Roman" w:hAnsi="Times New Roman" w:cs="Times New Roman"/>
          <w:b/>
          <w:sz w:val="28"/>
          <w:szCs w:val="28"/>
        </w:rPr>
      </w:pPr>
      <w:r w:rsidRPr="00AE41A7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 у детей дошкольного возраста</w:t>
      </w:r>
    </w:p>
    <w:p w:rsidR="00AE41A7" w:rsidRPr="00AE41A7" w:rsidRDefault="00AE41A7" w:rsidP="00AE4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Pr="00AE41A7">
        <w:rPr>
          <w:rFonts w:ascii="Times New Roman" w:hAnsi="Times New Roman" w:cs="Times New Roman"/>
          <w:b/>
          <w:sz w:val="28"/>
          <w:szCs w:val="28"/>
        </w:rPr>
        <w:t>с дизартрией  через систему игровых упражнений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Развитие фонематического слуха начиналось с самых первых этапов и входило составной частью во многие методы коррекционного воздействия. Игры и упражнения по развитию фонематического слуха проводила на логопедических занятиях.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Также развитие фонематического слуха нельзя рассматривать в единстве с теми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речедвигательными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процессами, которыми сопровождается произношение и выделение звуков речи. Возникающие при этом слуховые и кинестетические ощущения использовала  в качестве взаимно определяющих  друг друга компонентов. Поэтому при проведении  упражнений привлекала внимание детей не только к звучанию, но и к артикуляции.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Всю работа при дизартрии с речевым недоразвитием осуществляла комплексно. Она  включала в себя: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развитие общей, мелкой и артикуляционной моторики;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развитие речевого дыхания и голоса;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коррекцию звукопроизношения (постановка, автоматизация, дифференциация звуков);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развитие фонематического восприятия слуха, формирование фонематического восприятия;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работу над слоговой структурой слова;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расширение и обогащение словаря (активного и пассивного);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развитие грамматического строя речи;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формирование связной речи;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формирование интонационно-выразительной стороны речи;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воспитание самоконтроля за речью;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формирование практических умений, навыков пользования правильной речью.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lastRenderedPageBreak/>
        <w:t>Всю  коррекционную работу по развитию фонематического слуха у детей с дизартрией условно разделила на 6 этапов: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1 этап – узнавание неречевых звуков;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2 этап – различение одинаковых слов, фраз,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звукомплексов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и звуков по высоте, силе и тембру голоса;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3 этап – различение слов, близких по звуковому составу;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4 этап – дифференциация слогов;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5 этап – дифференциация фонем;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6 этап – развитие навыков звукового анализа.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Развитие фонематических процессов у детей дошкольного возраста с дизартрией на каждом из указанных этапов логопедического воздействия проводила следующим образом.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1 этап: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На первом  этапе в процессе специальных игровых упражнений у детей развивала способность узнавать и различать неречевые звуки. С детьми, у которых деятельность анализаторов не столь совершенна, сначала работала над уточнением и организацией слуховых восприятий вообще, готовила основу для специальной работы над развитием речевого слуха.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41A7">
        <w:rPr>
          <w:rFonts w:ascii="Times New Roman" w:hAnsi="Times New Roman" w:cs="Times New Roman"/>
          <w:sz w:val="28"/>
          <w:szCs w:val="28"/>
        </w:rPr>
        <w:t>На самых первых занятиях учила  детей узнавать и размещать звуки окружающей действительности: что шумит? (деревья), что гудит? (машина), кто кричит? (мальчик), как шуршат листья под ногами?, как звенит звонок?, как топают детские ножки?, кто и как подает голос: «и-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» - кричит лошадка, кто сказал: «мяу» и т.д.</w:t>
      </w:r>
      <w:proofErr w:type="gramEnd"/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Применяла игры с движениями, которые направлены на подведение восприятию звуков: поезд гудит, выпуская пар; самолет летит, рокочет мотор; комарики летят, звенят. Их можно использовать на логопедических занятиях как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Особое внимание обращала на выделение в окружающей действительности звуков, совпадающих со звуками нашей речи, например: гудок гудит – у-у-у; рассерженный гусь шипит – ш-ш-ш; собака рычит – р-р-р и т.д.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Применяла игры с движениями, которые направлены на подведение к восприятию звуков: поезд гудит, выпуская пар; самолет летит, рокочет </w:t>
      </w:r>
      <w:r w:rsidRPr="00AE41A7">
        <w:rPr>
          <w:rFonts w:ascii="Times New Roman" w:hAnsi="Times New Roman" w:cs="Times New Roman"/>
          <w:sz w:val="28"/>
          <w:szCs w:val="28"/>
        </w:rPr>
        <w:lastRenderedPageBreak/>
        <w:t xml:space="preserve">мотор; комарики летят, звенят. Их можно использовать на логопедических занятиях как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Ниже помещаются описания ряда игр, которые с успехом  использовала на этом этапе.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1.«Шумящие коробочки».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41A7">
        <w:rPr>
          <w:rFonts w:ascii="Times New Roman" w:hAnsi="Times New Roman" w:cs="Times New Roman"/>
          <w:sz w:val="28"/>
          <w:szCs w:val="28"/>
        </w:rPr>
        <w:t>Брала два комплекта небольших коробочек (для себя и для ребенка), наполнила их различными материалами, которые если коробочку потрясти, издают разные звуки (песок, крупу, горох,  кнопки, скрепки, бумажные шарики, пуговицы и т.д.. ). Взяв коробочку из своего набора, я трясла ее, ребенок, закрыв глаза, внимательно прислушивался к звучанию.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 xml:space="preserve"> Затем он брал свои коробочки и искал среди них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звучащую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 xml:space="preserve"> аналогично. Игра продолжалась до тех пор, пока не будут найдены все пары. У этой игры много вариантов: взрослый трясет одну за другой несколько коробочек, ребенок запоминал и повторял заданную последовательность. Не забывали меняться ролями и обязательно ошибалась.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2. Вызывала  водящего и, когда тот отворачивался или плотно закрывал глаза, прятала какую-нибудь игрушку. Водящему надо было  найти, ориентируясь на силу ударов в барабан. Ребенок подходил близко к тому месту, где спрятана игрушка, - барабан бил громко, если удалялся - тихо. Эту игру  повторяла на многих занятиях, при этом  варьировала звуки, направляющие поиски ребенка, ударяла в бубен, звенела колокольчиком, хлопала в ладоши и т.д. 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Стремилась к тому, чтобы сила звуков менялась постепенно, плавно: от громких к звукам средней силы и тихим.</w:t>
      </w:r>
      <w:proofErr w:type="gramEnd"/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3. Дети вставали в круг. Предлагала им незаметно для водящего передавать за спиной колокольчик. Колокольчик звенел в разных местах круга. Водящий отгадывал и показывал, за спиной какого ребенка звенел колокольчик.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4. Показывала несколько колокольчиков с различным звучанием. Вместе с ребятами называли колокольчики соответственно их звучанию. Колокольчи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>“папа”, “мама”, “дочь”, “сын”. Затем прикрывали колокольчики ширмой, и просила отгадать: “Кто к вам пришёл?” (последовательное звучание двух колокольчиков). “Кто за кем пришёл?” (последовательное звучание двух колокольчиков).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5.  Сажала на стол двух игрушечных зайцев, большого и маленького. Объясняла и показывала, как играет на барабане большой заяц, у которого много сил, - громко, сильно и как маленький — тихо, слабо. Затем закрывала </w:t>
      </w:r>
      <w:r w:rsidRPr="00AE41A7">
        <w:rPr>
          <w:rFonts w:ascii="Times New Roman" w:hAnsi="Times New Roman" w:cs="Times New Roman"/>
          <w:sz w:val="28"/>
          <w:szCs w:val="28"/>
        </w:rPr>
        <w:lastRenderedPageBreak/>
        <w:t>игрушки ширмой и за ней воспроизводила то громкие, то тихие удары в барабан. Ребенок  отгадывал и показывал, какой из зайцев только что играл. Заменяла зайцев куклами разной величины, мышками, обезьянками и т.д.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6. Расставляла на столе несколько предметов (или озвученных игрушек). Манипулируя с предметами (стучала карандашом о стакан, гремела погремушкой), дальше предлагала ребенку внимательно послушать и запомнить какой звук издает каждый предмет. Затем прикрывала их ширмой и просила отгадать, какой из них сейчас звенит или гремит. Эту игру варьировала: увеличивала количество предметов, меняла предметы и игрушки, постепенно усложняя для детей задачу определения неречевых звуков.  Последние варианты этой игры были: в ряд ставились несколько озвученных игрушек или несколько предметов (например: стакан, чашка, кружка металлическая, кружка керамическая и деревянный бочонок), звучащих так, что детям представлялась непростой задачей их различить. Количество звучащих предметов в такой игре постепенно увеличивалось от двух до пяти.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Демонстрировала  ребенку, какие   звуки   издают   различные предметы: мяч, ударяясь о пол; - шарик, перекатываясь в стеклянной банке; газета, если ее мять, комкать; стул, если им двигать и т.д.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 xml:space="preserve"> Затем эти же действия, но уже в другой последовательности  производила за ширмой. Ребенок должен, возможно, полнее и точнее рассказать, что они каждый раз слышат.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2 этап: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Постепенно работа на материале неречевых звуков переходила и охватывала звуки речи, правильно произносимые детьми, а затем те, которые вновь ставятся (или исправляются) и вводятся в самостоятельную речь.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При развитии речевого слуха работа происходила от различения и узнавания к восприятию и представлению, от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восприятия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 xml:space="preserve">  слуховому.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восприятие речи легче, чем восприятие на слух. Когда ребенок затрудняется при восприятии слов на слух, нужно переходить к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слухозрительному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восприятию.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На протяжении всего второго этапа учила детей различению одинаковых слов,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и звуков, ориентируясь на различную высоту, силу и тембр голоса.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lastRenderedPageBreak/>
        <w:t>Использовала следующие игровые упражнения: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1. Детям предлагалось по очереди называть имя водящего, который стоит к ним спиной. Водящий 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определял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 xml:space="preserve"> и показывали, кто его позвал. Затем игра усложнялась: дети, каждый раз по очереди, кричали  водящему: «Ау!», тот отгадывал, кто кричал. И последний вариант этой игры состоял в том, что дети должны отгадать, далеко или близко кричит водящий в «лесу»: он произносил: «Ау!» то громко, то тихо.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2.  Показывала  ребенку игрушку котенка или картинку котенка, и просила их внимательно слушать и запомнить, как мяукает близко (громко), а как - далеко (тихо). Затем произносила: «Мяу!», меняя силу голоса, дети  отгадывали, близко или далеко мяукал котенок. Затем просила  детей помяукать по команде: «Близко» или: «Далеко».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Дальнейший вариант игры состоял в следующем. Логопед объяснял ребенку, что котенок боится очень щенка и мяукает жалобно, дрожа и замирая.  Каждый ребенок  по  очереди  мяукал,  изображая  страх,  а водящий отгадывал, кто из ребят это был, ориентируясь на тембр голоса.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41A7">
        <w:rPr>
          <w:rFonts w:ascii="Times New Roman" w:hAnsi="Times New Roman" w:cs="Times New Roman"/>
          <w:sz w:val="28"/>
          <w:szCs w:val="28"/>
        </w:rPr>
        <w:t>Аналогично проводились занятия, на которых дети учились различать, где гудит пароход (у-у-у), далеко (тихо) или близко (громко); какая дудочка играет: большая (у-у-у низким голосом) или маленькая (у-у-у высоким голосом) и т.д.</w:t>
      </w:r>
      <w:proofErr w:type="gramEnd"/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3. Выставляла   перед   детьми   игрушки   или   картинки   трех медведей   - большого, среднего и маленького. Затем, рассказывала сказку   о  трех  медведях  (в   сокращенном   варианте),   произносила  соответствующие реплики и звукоподражания очень низким, средним по высоте и высоким голосом. Дети  отгадывали и показывали, какой из медведей мог так сказать.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4. Ребенку раздавались картинки домашних животных и их детенышей  коровы и теленка, козы и козленка, свиньи и поросенка и т.п.  Произносила каждое звукоподражание то низким, то высоким голосом (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-у-у,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-е-е, хрю-ю-ю и т.д.). Дети, ориентируясь на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звукокомплекс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и высоту голоса одновременно, поднимали соответствующую картинку.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3 этапа: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На  занятиях  этого  этапа  дети  учились  различать слова, близкие  по звуковому составу.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lastRenderedPageBreak/>
        <w:t xml:space="preserve">1.Показывала  детям  картинку  и   громко,   четко   называла: «Вагон». Затем объясняла детям: «Я буду называть эту картинку то правильно,  то  неправильно,  а вы  внимательно  слушайте.  Как я ошибусь — вы хлопните в ладоши». Произносила: «Вагон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вакон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фагон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вагон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факон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вагом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» и т.д. Затем показывала  детям листок бумаги и называла: «Бумага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пумага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тумага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бумага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пумака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бумака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» и т.д., а дети, услышав неверно сказанное  слово, хлопали  в ладоши.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В начале  брала слова, легкие по звуковому составу, затем - более сложные.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Усложнения подобных игровых упражнений  состояло в следующем. Детям предлагалось поднимать красный кружок, если логопед ошибся, и зеленый, если слово, по их мнению, произнесено, верно. Это требует от ребенка большей внимательности.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2. Выставлялось    на    наборном    полотне    в    одну    линию следующие картинки: ком, бак, сук.  Ребенку предлагалось по  одной   картинке, которую он должен поставить под той картинкой, название которой наиболее близко по звучанию.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В результате на наборном полотне  получался примерно такие ряды картинок: ком, бак, сук; дом, рак, лук; сом, мак, жук.</w:t>
      </w:r>
      <w:proofErr w:type="gramEnd"/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3.  Выставляла   на   наборном   полотне   картинки,   название которых очень близки по звучанию.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Например: рак, лак, мак, бак, сок, сук, дом, ком, лом, сом, коза, коса, лужи, лыжи и т.д.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 xml:space="preserve"> Затем называла  3-4 слова в определенной последовательности, а ребенок отбирал соответствующие картинки и расставлял их на наборном полотне в названом порядке.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4 этап: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На  этом  этапе  дети  оказываются  подготовленными  к  тому,   чтобы учиться различать слоги.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Постепенно в течение этого периода дети  овладели умением различать все оппозиционные звуки: свистящие и шипящие, звонкие и глухие, фрикативные и взрывные, твердые и мягкие. Понятно, что в игре  варьировался подбор слогов для названия и дифференциации в зависимости от произносительных возможностей детей и от последовательности всей звуковой работы в целом.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lastRenderedPageBreak/>
        <w:t>Постепенно в течение этого периода дети  овладели умением различать все оппозиционные звуки: свистящие и шипящие, звонкие и глухие, фрикативные и взрывные, твердые и мягкие.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1. Показывала  детям  картинку  и   громко,   четко   называла: «Вагон». Затем объясняла детям: «Я буду называть эту картинку то правильно,  то  неправильно,  а вы  внимательно  слушайте.  Как я ошибусь — вы хлопните в ладоши».  Произносила: «Вагон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вакон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фагон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вагон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факон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вагом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» и т.д. Затем показывали  детям листок бумаги и называла: «Бумага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пумага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тумага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бумага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пумака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бумака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» и т.д., а дети, услышав неверно сказанное учителем слово, хлопали  в ладоши.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В начале  брала слова, легкие по звуковому составу, затем - более сложные.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Усложнения подобных игровых упражнений  состояло еще и в следующем. Детям предлагалось поднимать красный кружок, если логопед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ошибася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, и зеленый, если слово, по их мнению, произнесено, верно. Это требует от ребенка большей внимательности.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2. Выставлялись    на    наборном    полотне    в    одну    линию следующие картинки: ком, бак, сук.  Ребенку предлагалось по  одной   картинке, которую он должен поставить под той картинкой, название которой наиболее близко по звучанию.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В результате на наборном полотне получилось примерно такие ряды картинок: ком, бак, сук; дом, рак, лук; сом, мак, жук.</w:t>
      </w:r>
      <w:proofErr w:type="gramEnd"/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3.   Выставляла   на   наборном   полотне   картинки,   название которых очень близки по звучанию.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Например: рак, лак, мак, бак, сок, сук, дом, ком, лом, сом, коза, коса, лужи, лыжи и т.д.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 xml:space="preserve"> Затем называлось  3-4 слова в определенной последовательности, а ребенок отбирал соответствующие картинки и расставлял их на наборном полотне в названом порядке.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5 этап: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На пятом этапе дети учились различать фонемы родного языка. Причем работу начинала с дифференциации гласных звуков.  Раздавала детям картинки с изображением поезда, девочки, парохода и объясняла: «Поезд гудит: у-у-у», «Девочка плачет: а-а-а». Затем  попеременно произносила эти звуки сначала удлиненно: а-а-а-а-а-а  или  у-у-у-у-у. Реагируя на названный звук, дети поднимали  соответствующие картинки. Затем игра  усложнялась следующим образом: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lastRenderedPageBreak/>
        <w:t xml:space="preserve">1 .  Произносила эти звуки кратко: а,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>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2.   Детям раздавались вместо картинок кружки трех цветов. 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Объясняла детям, что красный цвет, например, соответствует звуку «а», желтый - звуки «и», зеленый - звуку «ю».</w:t>
      </w:r>
      <w:proofErr w:type="gramEnd"/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3.  В   ряд  данных   гласных   «а»,   «у»   включались   и   другие   звуки, например, «о», «ы», «э», на которые дети не должны реагировать.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Аналогичным образом проводилась  работа по дифференциации согласных фонем.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6 этап: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Задачей последнего этапа занятий является развитие у детей навыков звукового анализа. Начинала эту работу с обучения детей определять количество слогов в слове, уметь изобразить хлопками одно- и двухсложные слова.  Объясняла и показывала детям, как отхлопывать слова разной сложности, как выделять при этом ударный слог. Затем по заданию  дети упражнялись в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отхлопывании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 различных слов, предложенных мной.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Далее дети учились анализировать гласные звуки, выполняя упражнения, затем    к  анализу  согласных  звуков.   При   этом  должна соблюдаться    определенная    последовательность:  сначала  выделяли последний согласный звук в слове, легче всего это сделать, если в конце стоит глухой взрывной согласный. Это упражнения  варьировались, постепенно усложняя задания.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Далее дети учились анализировать гласные звуки, выполняя упражнения.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1.  Детям   раздавались   по   несколько   разноцветных   кружков.   Учитель произносил один, два или три гласных звука, например, «а», «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иоу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», «о» и т.д. Дети откладывали на столах такое количество кружков, которое    соответствовало   бы   числу   произнесенных учителем кружков.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2.  У детей на столах лежали по три кружка разных цветов, например, красный, желтый, зеленый. 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Уславливалась с детьми, что красный соответствует звуку «а», желтый - звуку «у», зеленый - «и».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 xml:space="preserve"> Когда дети запомнили  это,  произносила сочетание из этих звуков сначала по два звука: «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», «аи». Затем - по три звука: «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уиа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уаи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 xml:space="preserve">». Дети  разложили  на столах разноцветные кружки в определенной </w:t>
      </w:r>
      <w:r w:rsidRPr="00AE41A7">
        <w:rPr>
          <w:rFonts w:ascii="Times New Roman" w:hAnsi="Times New Roman" w:cs="Times New Roman"/>
          <w:sz w:val="28"/>
          <w:szCs w:val="28"/>
        </w:rPr>
        <w:lastRenderedPageBreak/>
        <w:t>последовательности. Примерно также проводился анализ всех остальных гласных звуков.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Приступала  к  анализу  согласных  звуков.   При   этом  соблюдалась    определенная    последовательность:    сначала    учила  выделять последний согласный звук в слове, легче всего это сделать, если в конце стоит глухой взрывной согласный.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Для этой цели проводились  следующие упражнения: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41A7">
        <w:rPr>
          <w:rFonts w:ascii="Times New Roman" w:hAnsi="Times New Roman" w:cs="Times New Roman"/>
          <w:sz w:val="28"/>
          <w:szCs w:val="28"/>
        </w:rPr>
        <w:t>1.Детям предлагалось выходить к столу учителя и по очереди вытаскивать из конверта специально подобранных картинок, изображающие кнут, кота, паука, каток, танк, мак, жука, лук, куст, веник и т.д.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 xml:space="preserve"> Ребенок подходил к столу учителя и, вынув из конверта картинку, называл ее громко, четко, выделяя последний звук. Затем этот звук ребенок повторял отдельно.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Это упражнение  варьировалось, задание постепенно усложнялось.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2.Выделив последний звук, раскладывалось  изображение предметов так, чтобы  в  одной  стороне  наборного  полотна  оказывались  картинки, название которых оканчивается на звук «т», а в другой — на звук «к».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3. Показывали  детям 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 xml:space="preserve">  и  произносила  ее  название, опустив последний звук, например: «ко...», «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пау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...», «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вени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...» и т.д. Каждый ребенок называл очередное слово, а затем поизносил звук, который учитель опустил.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Далее дети учились различать слова, отличающиеся одним звуком (глас, или </w:t>
      </w:r>
      <w:proofErr w:type="spellStart"/>
      <w:r w:rsidRPr="00AE41A7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E41A7">
        <w:rPr>
          <w:rFonts w:ascii="Times New Roman" w:hAnsi="Times New Roman" w:cs="Times New Roman"/>
          <w:sz w:val="28"/>
          <w:szCs w:val="28"/>
        </w:rPr>
        <w:t>.), слова-паронимы.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Для этого использовалась следующая игра: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Игра «ЛОТО».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На большом листе изображены пары предметов, например: рожки-ложки, бочки-почки и т.д. Эти же предметы изображены на маленьких карточках.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 xml:space="preserve">В начале   убедилась, что дети знают все предметы, изображенные на картинках и их название. Поэтому в первой части игры  дети выбирали картинки по образцу -  показывали ребенку карточку с изображением предмета, тот находил ее, и называл предмет.  Вторая часть игры проводилась следующим образом: ребенок брал карточку, называл предмет, изображенный на ней, искал соответствующий предмет на карте, далее находил карточку со словом, отличающимся от предыдущего предмета </w:t>
      </w:r>
      <w:r w:rsidRPr="00AE41A7">
        <w:rPr>
          <w:rFonts w:ascii="Times New Roman" w:hAnsi="Times New Roman" w:cs="Times New Roman"/>
          <w:sz w:val="28"/>
          <w:szCs w:val="28"/>
        </w:rPr>
        <w:lastRenderedPageBreak/>
        <w:t xml:space="preserve">одним звуком, </w:t>
      </w:r>
      <w:proofErr w:type="gramStart"/>
      <w:r w:rsidRPr="00AE41A7">
        <w:rPr>
          <w:rFonts w:ascii="Times New Roman" w:hAnsi="Times New Roman" w:cs="Times New Roman"/>
          <w:sz w:val="28"/>
          <w:szCs w:val="28"/>
        </w:rPr>
        <w:t>называя и искал этот предмет</w:t>
      </w:r>
      <w:proofErr w:type="gramEnd"/>
      <w:r w:rsidRPr="00AE41A7">
        <w:rPr>
          <w:rFonts w:ascii="Times New Roman" w:hAnsi="Times New Roman" w:cs="Times New Roman"/>
          <w:sz w:val="28"/>
          <w:szCs w:val="28"/>
        </w:rPr>
        <w:t xml:space="preserve"> на большой карте. Когда обе карточки найдены, ребенок определял, в чем их отличие.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Проводимые в указанной последовательности игры и упражнения способствовали развитию у детей слухового внимания и слуховой памяти, внимания к речи окружающих, помогали выработке тонких акустических дифференцировок, совершенствовались фонематические представления, подготавливали детей к планомерной дальнейшей работе по анализу звукового состава речи. С их помощью произошел постепенный переход от развития фонематического слуха к работе над звуковым анализом.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Пример использования этих упражнении представлен в конспекте индивидуального занятия.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Игровые упражнения являются эффективным средством развития фонематического слуха в том случае, когда: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присутствует осознание ребенком цели и мотивации к данной деятельности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- педагог знает и понимает значимость и основные требования к развитию фонематического слуха.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  <w:r w:rsidRPr="00AE41A7">
        <w:rPr>
          <w:rFonts w:ascii="Times New Roman" w:hAnsi="Times New Roman" w:cs="Times New Roman"/>
          <w:sz w:val="28"/>
          <w:szCs w:val="28"/>
        </w:rPr>
        <w:t>Организуя деятельность по развитию фонематического слуха детей, старалась привлечь педагогов и родителей. С этой целью разработала методические рекомендации, организовала консультацию по теме «Основы звукобуквенного анализа слов», индивидуальные беседы.</w:t>
      </w: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AE41A7" w:rsidRPr="00AE41A7" w:rsidRDefault="00AE41A7" w:rsidP="00AE41A7">
      <w:pPr>
        <w:rPr>
          <w:rFonts w:ascii="Times New Roman" w:hAnsi="Times New Roman" w:cs="Times New Roman"/>
          <w:sz w:val="28"/>
          <w:szCs w:val="28"/>
        </w:rPr>
      </w:pPr>
    </w:p>
    <w:p w:rsidR="00E14747" w:rsidRPr="00AE41A7" w:rsidRDefault="00E14747" w:rsidP="00AE41A7">
      <w:pPr>
        <w:rPr>
          <w:rFonts w:ascii="Times New Roman" w:hAnsi="Times New Roman" w:cs="Times New Roman"/>
          <w:sz w:val="28"/>
          <w:szCs w:val="28"/>
        </w:rPr>
      </w:pPr>
    </w:p>
    <w:sectPr w:rsidR="00E14747" w:rsidRPr="00AE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A7"/>
    <w:rsid w:val="00AE41A7"/>
    <w:rsid w:val="00E1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2805</Words>
  <Characters>15992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2013-03-19T16:25:00Z</dcterms:created>
  <dcterms:modified xsi:type="dcterms:W3CDTF">2013-03-19T16:28:00Z</dcterms:modified>
</cp:coreProperties>
</file>