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D" w:rsidRPr="006A76EA" w:rsidRDefault="0048057D" w:rsidP="0048057D">
      <w:pPr>
        <w:spacing w:line="360" w:lineRule="auto"/>
        <w:rPr>
          <w:sz w:val="28"/>
          <w:szCs w:val="28"/>
        </w:rPr>
      </w:pPr>
      <w:r w:rsidRPr="006A76EA">
        <w:rPr>
          <w:b/>
          <w:sz w:val="28"/>
          <w:szCs w:val="28"/>
        </w:rPr>
        <w:t xml:space="preserve">Цель: </w:t>
      </w:r>
      <w:r w:rsidRPr="006A76EA">
        <w:rPr>
          <w:sz w:val="28"/>
          <w:szCs w:val="28"/>
        </w:rPr>
        <w:t>Формирование навыков звукового анализа и синтеза.</w:t>
      </w:r>
      <w:r w:rsidRPr="006A76EA">
        <w:rPr>
          <w:sz w:val="28"/>
          <w:szCs w:val="28"/>
        </w:rPr>
        <w:tab/>
      </w:r>
    </w:p>
    <w:p w:rsidR="0048057D" w:rsidRPr="006A76EA" w:rsidRDefault="0048057D" w:rsidP="0048057D">
      <w:pPr>
        <w:spacing w:line="360" w:lineRule="auto"/>
        <w:rPr>
          <w:sz w:val="28"/>
          <w:szCs w:val="28"/>
        </w:rPr>
      </w:pPr>
      <w:r w:rsidRPr="006A76EA">
        <w:rPr>
          <w:b/>
          <w:sz w:val="28"/>
          <w:szCs w:val="28"/>
        </w:rPr>
        <w:t>Задачи.</w:t>
      </w:r>
      <w:r w:rsidRPr="006A76EA">
        <w:rPr>
          <w:sz w:val="28"/>
          <w:szCs w:val="28"/>
        </w:rPr>
        <w:tab/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1.Коррекционно-образовательные: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дифференцировать звуки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работать над умением определять количество услышанных звуков;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 xml:space="preserve">- готовить ребёнка к усвоению </w:t>
      </w:r>
      <w:proofErr w:type="spellStart"/>
      <w:r w:rsidRPr="006A76EA">
        <w:rPr>
          <w:sz w:val="28"/>
          <w:szCs w:val="28"/>
        </w:rPr>
        <w:t>звуко-слогового</w:t>
      </w:r>
      <w:proofErr w:type="spellEnd"/>
      <w:r w:rsidRPr="006A76EA">
        <w:rPr>
          <w:sz w:val="28"/>
          <w:szCs w:val="28"/>
        </w:rPr>
        <w:t xml:space="preserve"> ряда путём формирования пространственно-временных представлений;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 xml:space="preserve">- закрепить навык определения места гласного звука в начале слова; 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закрепить понятия «звук», «гласный звук», «буква»;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закрепить у детей  умение подбирать слова на заданный звук;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закрепить у детей зрительный образ букв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И.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формировать навык плавного слитного чтения буквосочетаний из разного количества гласных.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ab/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2. Коррекционно-развивающие: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развивать фонематический слух;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-развивать просодическую сторону речи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развивать зрительную и слуховую память и внимание и восприятие;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-развивать навыки звукового анализа и синтеза;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развивать мышление;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развивать воображение;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развивать конструктивную деятельность.</w:t>
      </w:r>
    </w:p>
    <w:p w:rsidR="0048057D" w:rsidRPr="006A76EA" w:rsidRDefault="0048057D" w:rsidP="0048057D">
      <w:pPr>
        <w:rPr>
          <w:sz w:val="28"/>
          <w:szCs w:val="28"/>
        </w:rPr>
      </w:pP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3.Коррекционно-воспитательные задачи: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воспитание навыков сотрудничества, доброжелательного отношения к сверстнику;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развитие коммуникативной функции речи.</w:t>
      </w:r>
    </w:p>
    <w:p w:rsidR="0048057D" w:rsidRPr="006A76EA" w:rsidRDefault="0048057D" w:rsidP="0048057D">
      <w:pPr>
        <w:rPr>
          <w:sz w:val="28"/>
          <w:szCs w:val="28"/>
        </w:rPr>
      </w:pPr>
    </w:p>
    <w:p w:rsidR="0048057D" w:rsidRPr="006A76EA" w:rsidRDefault="0048057D" w:rsidP="0048057D">
      <w:pPr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 xml:space="preserve">Оборудование: 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картинки, названия которых начинаются на звуки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И, У;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 xml:space="preserve"> - магнитные кружки красного и синего цвета;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 xml:space="preserve"> - материал для моделирования букв – гимнастические ленты, деревянные бруски, верёвки, «бусы здоровья», ленты;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демонстрационное пособие «Сказочный терем для букв»;</w:t>
      </w:r>
    </w:p>
    <w:p w:rsidR="0048057D" w:rsidRPr="006A76EA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«правильные» и «неправильные» буквы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И;</w:t>
      </w:r>
    </w:p>
    <w:p w:rsidR="0048057D" w:rsidRDefault="0048057D" w:rsidP="0048057D">
      <w:pPr>
        <w:rPr>
          <w:sz w:val="28"/>
          <w:szCs w:val="28"/>
        </w:rPr>
      </w:pPr>
      <w:r w:rsidRPr="006A76EA">
        <w:rPr>
          <w:sz w:val="28"/>
          <w:szCs w:val="28"/>
        </w:rPr>
        <w:t>- игрушечные короны.</w:t>
      </w:r>
    </w:p>
    <w:p w:rsidR="0048057D" w:rsidRDefault="0048057D" w:rsidP="0048057D">
      <w:pPr>
        <w:rPr>
          <w:sz w:val="28"/>
          <w:szCs w:val="28"/>
        </w:rPr>
      </w:pPr>
    </w:p>
    <w:p w:rsidR="0048057D" w:rsidRDefault="0048057D" w:rsidP="0048057D">
      <w:pPr>
        <w:rPr>
          <w:sz w:val="28"/>
          <w:szCs w:val="28"/>
        </w:rPr>
      </w:pPr>
    </w:p>
    <w:p w:rsidR="0048057D" w:rsidRPr="006A76EA" w:rsidRDefault="0048057D" w:rsidP="0048057D">
      <w:pPr>
        <w:rPr>
          <w:sz w:val="28"/>
          <w:szCs w:val="28"/>
        </w:rPr>
      </w:pPr>
    </w:p>
    <w:p w:rsidR="0048057D" w:rsidRPr="006A76EA" w:rsidRDefault="0048057D" w:rsidP="0048057D">
      <w:pPr>
        <w:pStyle w:val="3"/>
        <w:jc w:val="center"/>
        <w:rPr>
          <w:sz w:val="28"/>
          <w:szCs w:val="28"/>
        </w:rPr>
      </w:pPr>
      <w:r w:rsidRPr="006A76EA">
        <w:rPr>
          <w:sz w:val="28"/>
          <w:szCs w:val="28"/>
        </w:rPr>
        <w:t>Ход занятия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b/>
          <w:sz w:val="28"/>
          <w:szCs w:val="28"/>
        </w:rPr>
        <w:t xml:space="preserve">Организационный момент. </w:t>
      </w:r>
      <w:r w:rsidRPr="006A76EA">
        <w:rPr>
          <w:sz w:val="28"/>
          <w:szCs w:val="28"/>
        </w:rPr>
        <w:t xml:space="preserve">Логопед предлагает детям отгадать звук по артикуляции. 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Посмотрите на меня и отгадайте, какой звук я произнесла без голоса.</w:t>
      </w:r>
    </w:p>
    <w:p w:rsidR="0048057D" w:rsidRPr="006A76EA" w:rsidRDefault="0048057D" w:rsidP="0048057D">
      <w:pPr>
        <w:ind w:right="284" w:firstLine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- </w:t>
      </w:r>
      <w:r w:rsidRPr="006A76EA">
        <w:rPr>
          <w:i/>
          <w:sz w:val="28"/>
          <w:szCs w:val="28"/>
        </w:rPr>
        <w:t>А.У.И.</w:t>
      </w:r>
    </w:p>
    <w:p w:rsidR="0048057D" w:rsidRPr="006A76EA" w:rsidRDefault="0048057D" w:rsidP="0048057D">
      <w:pPr>
        <w:ind w:right="284" w:firstLine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lastRenderedPageBreak/>
        <w:t>- Правильно. Эти звуки гласные или согласные?</w:t>
      </w:r>
    </w:p>
    <w:p w:rsidR="0048057D" w:rsidRPr="006A76EA" w:rsidRDefault="0048057D" w:rsidP="0048057D">
      <w:pPr>
        <w:ind w:right="284" w:firstLine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- </w:t>
      </w:r>
      <w:r w:rsidRPr="006A76EA">
        <w:rPr>
          <w:i/>
          <w:sz w:val="28"/>
          <w:szCs w:val="28"/>
        </w:rPr>
        <w:t>Гласные.</w:t>
      </w:r>
    </w:p>
    <w:p w:rsidR="0048057D" w:rsidRPr="006A76EA" w:rsidRDefault="0048057D" w:rsidP="0048057D">
      <w:pPr>
        <w:ind w:right="284" w:firstLine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Почему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 – гласные звуки?</w:t>
      </w:r>
    </w:p>
    <w:p w:rsidR="0048057D" w:rsidRPr="006A76EA" w:rsidRDefault="0048057D" w:rsidP="0048057D">
      <w:pPr>
        <w:ind w:right="284" w:firstLine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>-</w:t>
      </w:r>
      <w:r w:rsidRPr="006A76EA">
        <w:rPr>
          <w:i/>
          <w:sz w:val="28"/>
          <w:szCs w:val="28"/>
        </w:rPr>
        <w:t xml:space="preserve"> Когда мы их произносим, во рту нет преграды.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Верно. Сегодня мы пойдём в гости к звукам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И. Дорога у нас будет полна приключений и сложных испытаний, но того кто пройдёт её, ждёт в конце пути сюрприз.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Постройтесь друг за другом, в том порядке, в каком я скажу. Первая Эмма, за ней Вика, за ней Женя, за ней Максим, за ним Катя. Кто стоит первый?</w:t>
      </w: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- </w:t>
      </w:r>
      <w:r w:rsidRPr="006A76EA">
        <w:rPr>
          <w:i/>
          <w:sz w:val="28"/>
          <w:szCs w:val="28"/>
        </w:rPr>
        <w:t>Первой стоит Эмма.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Кто стоит последний?</w:t>
      </w: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- </w:t>
      </w:r>
      <w:r w:rsidRPr="006A76EA">
        <w:rPr>
          <w:i/>
          <w:sz w:val="28"/>
          <w:szCs w:val="28"/>
        </w:rPr>
        <w:t>Последней стоит Катя.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Отправляемся в путь по волшебной дорожке.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(Дети под музыку цепочкой проходят по верёвке, выложенной на полу в виде буквы И)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>1. Фонетические упражнения.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Мы с вами пришли в страну речевых звуков в гости к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 xml:space="preserve">, У, И. Мы их не можем увидеть, но можем услышать и можем произнести. Давайте, </w:t>
      </w:r>
      <w:proofErr w:type="gramStart"/>
      <w:r w:rsidRPr="006A76EA">
        <w:rPr>
          <w:sz w:val="28"/>
          <w:szCs w:val="28"/>
        </w:rPr>
        <w:t>поиграем со звуком А. Произнесите</w:t>
      </w:r>
      <w:proofErr w:type="gramEnd"/>
      <w:r w:rsidRPr="006A76EA">
        <w:rPr>
          <w:sz w:val="28"/>
          <w:szCs w:val="28"/>
        </w:rPr>
        <w:t xml:space="preserve"> звук столько раз, сколько услышите хлопков.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(Логопед хлопает 4 раза, дети отсчитывают хлопки и произносят звук А)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Звук</w:t>
      </w:r>
      <w:proofErr w:type="gramStart"/>
      <w:r w:rsidRPr="006A76EA">
        <w:rPr>
          <w:sz w:val="28"/>
          <w:szCs w:val="28"/>
        </w:rPr>
        <w:t xml:space="preserve"> У</w:t>
      </w:r>
      <w:proofErr w:type="gramEnd"/>
      <w:r w:rsidRPr="006A76EA">
        <w:rPr>
          <w:sz w:val="28"/>
          <w:szCs w:val="28"/>
        </w:rPr>
        <w:t xml:space="preserve"> тоже хочет играть. Спойте его песенку столько раз, сколько красных кружочков вы видите на доске. 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(Логопед указывает на кружочки, дети произносят звук У)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Звук</w:t>
      </w:r>
      <w:proofErr w:type="gramStart"/>
      <w:r w:rsidRPr="006A76EA">
        <w:rPr>
          <w:sz w:val="28"/>
          <w:szCs w:val="28"/>
        </w:rPr>
        <w:t xml:space="preserve"> И</w:t>
      </w:r>
      <w:proofErr w:type="gramEnd"/>
      <w:r w:rsidRPr="006A76EA">
        <w:rPr>
          <w:sz w:val="28"/>
          <w:szCs w:val="28"/>
        </w:rPr>
        <w:t xml:space="preserve"> придумал самую сложную игру. Пропойте  его песенку только тогда, когда я покажу на красный кружочек.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(На доске висят красные и синие кружочки, логопед указывает на каждый, дети произносят</w:t>
      </w:r>
      <w:proofErr w:type="gramStart"/>
      <w:r w:rsidRPr="006A76EA">
        <w:rPr>
          <w:i/>
          <w:sz w:val="28"/>
          <w:szCs w:val="28"/>
        </w:rPr>
        <w:t xml:space="preserve"> И</w:t>
      </w:r>
      <w:proofErr w:type="gramEnd"/>
      <w:r w:rsidRPr="006A76EA">
        <w:rPr>
          <w:i/>
          <w:sz w:val="28"/>
          <w:szCs w:val="28"/>
        </w:rPr>
        <w:t xml:space="preserve"> только тогда, когда видят красный кружочек).</w:t>
      </w:r>
    </w:p>
    <w:p w:rsidR="0048057D" w:rsidRPr="006A76EA" w:rsidRDefault="0048057D" w:rsidP="0048057D">
      <w:pPr>
        <w:ind w:left="284" w:right="284"/>
        <w:jc w:val="both"/>
        <w:rPr>
          <w:b/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 xml:space="preserve">2. Работа над просодической стороной речи. 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b/>
          <w:sz w:val="28"/>
          <w:szCs w:val="28"/>
        </w:rPr>
        <w:t xml:space="preserve">- </w:t>
      </w:r>
      <w:r w:rsidRPr="006A76EA">
        <w:rPr>
          <w:sz w:val="28"/>
          <w:szCs w:val="28"/>
        </w:rPr>
        <w:t>Звук</w:t>
      </w:r>
      <w:proofErr w:type="gramStart"/>
      <w:r w:rsidRPr="006A76EA">
        <w:rPr>
          <w:sz w:val="28"/>
          <w:szCs w:val="28"/>
        </w:rPr>
        <w:t xml:space="preserve"> И</w:t>
      </w:r>
      <w:proofErr w:type="gramEnd"/>
      <w:r w:rsidRPr="006A76EA">
        <w:rPr>
          <w:sz w:val="28"/>
          <w:szCs w:val="28"/>
        </w:rPr>
        <w:t xml:space="preserve"> заблудился. Какой песенкой звуки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 xml:space="preserve">, У будут звать звук И? 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 xml:space="preserve"> - АУ!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i/>
          <w:sz w:val="28"/>
          <w:szCs w:val="28"/>
        </w:rPr>
        <w:t xml:space="preserve"> - </w:t>
      </w:r>
      <w:r w:rsidRPr="006A76EA">
        <w:rPr>
          <w:sz w:val="28"/>
          <w:szCs w:val="28"/>
        </w:rPr>
        <w:t>Как они будут петь, чтобы</w:t>
      </w:r>
      <w:proofErr w:type="gramStart"/>
      <w:r w:rsidRPr="006A76EA">
        <w:rPr>
          <w:sz w:val="28"/>
          <w:szCs w:val="28"/>
        </w:rPr>
        <w:t xml:space="preserve"> И</w:t>
      </w:r>
      <w:proofErr w:type="gramEnd"/>
      <w:r w:rsidRPr="006A76EA">
        <w:rPr>
          <w:sz w:val="28"/>
          <w:szCs w:val="28"/>
        </w:rPr>
        <w:t xml:space="preserve"> услышал их, громко или тихо?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</w:t>
      </w:r>
      <w:r w:rsidRPr="006A76EA">
        <w:rPr>
          <w:i/>
          <w:sz w:val="28"/>
          <w:szCs w:val="28"/>
        </w:rPr>
        <w:t>Громко.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Давайте попробуем: «АУ!» Как им ответит звук</w:t>
      </w:r>
      <w:proofErr w:type="gramStart"/>
      <w:r w:rsidRPr="006A76EA">
        <w:rPr>
          <w:sz w:val="28"/>
          <w:szCs w:val="28"/>
        </w:rPr>
        <w:t xml:space="preserve"> И</w:t>
      </w:r>
      <w:proofErr w:type="gramEnd"/>
      <w:r w:rsidRPr="006A76EA">
        <w:rPr>
          <w:sz w:val="28"/>
          <w:szCs w:val="28"/>
        </w:rPr>
        <w:t>, если он далеко?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</w:t>
      </w:r>
      <w:r w:rsidRPr="006A76EA">
        <w:rPr>
          <w:i/>
          <w:sz w:val="28"/>
          <w:szCs w:val="28"/>
        </w:rPr>
        <w:t>Тихо</w:t>
      </w:r>
      <w:r w:rsidRPr="006A76EA">
        <w:rPr>
          <w:sz w:val="28"/>
          <w:szCs w:val="28"/>
        </w:rPr>
        <w:t>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lastRenderedPageBreak/>
        <w:t xml:space="preserve"> - Попробуйте сказать «АУ» тихо.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-Кто знает, как </w:t>
      </w:r>
      <w:proofErr w:type="gramStart"/>
      <w:r w:rsidRPr="006A76EA">
        <w:rPr>
          <w:sz w:val="28"/>
          <w:szCs w:val="28"/>
        </w:rPr>
        <w:t>подаёт голос осёл</w:t>
      </w:r>
      <w:proofErr w:type="gramEnd"/>
      <w:r w:rsidRPr="006A76EA">
        <w:rPr>
          <w:sz w:val="28"/>
          <w:szCs w:val="28"/>
        </w:rPr>
        <w:t>?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 - </w:t>
      </w:r>
      <w:r w:rsidRPr="006A76EA">
        <w:rPr>
          <w:i/>
          <w:sz w:val="28"/>
          <w:szCs w:val="28"/>
        </w:rPr>
        <w:t>ИА.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Голос у взрослого осла будет низкий или высокий?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 xml:space="preserve"> -Низкий.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Давайте попробуем говорить, как взрослый осёл – низким голосом. А маленький </w:t>
      </w:r>
      <w:proofErr w:type="gramStart"/>
      <w:r w:rsidRPr="006A76EA">
        <w:rPr>
          <w:sz w:val="28"/>
          <w:szCs w:val="28"/>
        </w:rPr>
        <w:t>ослёнок</w:t>
      </w:r>
      <w:proofErr w:type="gramEnd"/>
      <w:r w:rsidRPr="006A76EA">
        <w:rPr>
          <w:sz w:val="28"/>
          <w:szCs w:val="28"/>
        </w:rPr>
        <w:t xml:space="preserve"> каким будет говорить голосом – высоким или низким?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 - </w:t>
      </w:r>
      <w:r w:rsidRPr="006A76EA">
        <w:rPr>
          <w:i/>
          <w:sz w:val="28"/>
          <w:szCs w:val="28"/>
        </w:rPr>
        <w:t>Высоким.</w:t>
      </w:r>
    </w:p>
    <w:p w:rsidR="0048057D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Попробуйте говорить как ослёнок.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>3. Находить слова с заданным звуком в начале слова.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- Сейчас звуки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 – подарят вам короны и превратят на время в цариц и царей.</w:t>
      </w: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Приглашаем девочек на троны </w:t>
      </w:r>
      <w:r w:rsidRPr="006A76EA">
        <w:rPr>
          <w:i/>
          <w:sz w:val="28"/>
          <w:szCs w:val="28"/>
        </w:rPr>
        <w:t>(три девочки садятся на отдельно стоящие стулья)</w:t>
      </w: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Ты будешь  царицей Анной </w:t>
      </w:r>
      <w:r w:rsidRPr="006A76EA">
        <w:rPr>
          <w:i/>
          <w:sz w:val="28"/>
          <w:szCs w:val="28"/>
        </w:rPr>
        <w:t>(логопед надевает корону на голову одной из девочек).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Ты будешь царицей </w:t>
      </w:r>
      <w:proofErr w:type="spellStart"/>
      <w:r w:rsidRPr="006A76EA">
        <w:rPr>
          <w:sz w:val="28"/>
          <w:szCs w:val="28"/>
        </w:rPr>
        <w:t>Ульяной</w:t>
      </w:r>
      <w:proofErr w:type="spellEnd"/>
      <w:r w:rsidRPr="006A76EA">
        <w:rPr>
          <w:sz w:val="28"/>
          <w:szCs w:val="28"/>
        </w:rPr>
        <w:t>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>Ты будешь царицей Ириной.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А вам, мальчики, надо подарить подарки нашим царицам. Они очень любят картинки. </w:t>
      </w:r>
      <w:proofErr w:type="gramStart"/>
      <w:r w:rsidRPr="006A76EA">
        <w:rPr>
          <w:sz w:val="28"/>
          <w:szCs w:val="28"/>
        </w:rPr>
        <w:t xml:space="preserve">Но только Анна любит картинки, названия которых начинаются на звук А. </w:t>
      </w:r>
      <w:proofErr w:type="spellStart"/>
      <w:r w:rsidRPr="006A76EA">
        <w:rPr>
          <w:sz w:val="28"/>
          <w:szCs w:val="28"/>
        </w:rPr>
        <w:t>Ульяна</w:t>
      </w:r>
      <w:proofErr w:type="spellEnd"/>
      <w:r w:rsidRPr="006A76EA">
        <w:rPr>
          <w:sz w:val="28"/>
          <w:szCs w:val="28"/>
        </w:rPr>
        <w:t xml:space="preserve"> любит картинки, названия которых начинаются на звук У. Ирина любит картинки, названия которых начинаются на звук И. Максим дарит подарки Анне, Женя дарит подарки Ирине, Кирилл дарит подарки </w:t>
      </w:r>
      <w:proofErr w:type="spellStart"/>
      <w:r w:rsidRPr="006A76EA">
        <w:rPr>
          <w:sz w:val="28"/>
          <w:szCs w:val="28"/>
        </w:rPr>
        <w:t>Ульяне</w:t>
      </w:r>
      <w:proofErr w:type="spellEnd"/>
      <w:r w:rsidRPr="006A76EA">
        <w:rPr>
          <w:sz w:val="28"/>
          <w:szCs w:val="28"/>
        </w:rPr>
        <w:t xml:space="preserve">. </w:t>
      </w:r>
      <w:proofErr w:type="gramEnd"/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Логопед кладёт на стол 6 картинок на заданные звуки. Дети подбирают картинки в подарок «царицам».</w:t>
      </w: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А теперь поменяемся. Мальчики будут царями – Алексеем, </w:t>
      </w:r>
      <w:proofErr w:type="spellStart"/>
      <w:r w:rsidRPr="006A76EA">
        <w:rPr>
          <w:sz w:val="28"/>
          <w:szCs w:val="28"/>
        </w:rPr>
        <w:t>Ульяном</w:t>
      </w:r>
      <w:proofErr w:type="spellEnd"/>
      <w:r w:rsidRPr="006A76EA">
        <w:rPr>
          <w:sz w:val="28"/>
          <w:szCs w:val="28"/>
        </w:rPr>
        <w:t xml:space="preserve">, Игорем. Девочки выберут для них правильные подарки. </w:t>
      </w: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Игра повторяется.</w:t>
      </w:r>
    </w:p>
    <w:p w:rsidR="0048057D" w:rsidRPr="006A76EA" w:rsidRDefault="0048057D" w:rsidP="0048057D">
      <w:pPr>
        <w:ind w:left="284" w:right="284"/>
        <w:jc w:val="both"/>
        <w:rPr>
          <w:i/>
          <w:sz w:val="28"/>
          <w:szCs w:val="28"/>
        </w:rPr>
      </w:pPr>
    </w:p>
    <w:p w:rsidR="0048057D" w:rsidRPr="006A76EA" w:rsidRDefault="0048057D" w:rsidP="0048057D">
      <w:pPr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>4. Игра «Найди правильную букву»</w:t>
      </w:r>
    </w:p>
    <w:p w:rsidR="0048057D" w:rsidRPr="006A76EA" w:rsidRDefault="0048057D" w:rsidP="0048057D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Вспомним пра</w:t>
      </w:r>
      <w:r w:rsidRPr="006A76EA">
        <w:rPr>
          <w:sz w:val="28"/>
          <w:szCs w:val="28"/>
        </w:rPr>
        <w:t>вило: букву мы видим и пишем, а звук произносим и слышим. Сейчас из страны звуков мы отправимся в страну букв. Чтобы попасть в страну букв вам надо получить пригласительный билет. Подойдите к доске и найдите на ней только правильные буквы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>, У, И – это и станет вашим пригласительным билетом. Татьяна Петровна проверит - у кого билет верный, тот и отправиться с ней в гости к буквам.</w:t>
      </w:r>
    </w:p>
    <w:p w:rsidR="0048057D" w:rsidRPr="006A76EA" w:rsidRDefault="0048057D" w:rsidP="0048057D">
      <w:pPr>
        <w:ind w:left="284" w:right="284"/>
        <w:jc w:val="both"/>
        <w:rPr>
          <w:b/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b/>
          <w:sz w:val="28"/>
          <w:szCs w:val="28"/>
        </w:rPr>
        <w:t>Динамическая пауза.</w:t>
      </w:r>
      <w:r w:rsidRPr="006A76EA">
        <w:rPr>
          <w:sz w:val="28"/>
          <w:szCs w:val="28"/>
        </w:rPr>
        <w:t xml:space="preserve"> Игры с буквами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 xml:space="preserve">, У, И. 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i/>
          <w:sz w:val="28"/>
          <w:szCs w:val="28"/>
        </w:rPr>
        <w:lastRenderedPageBreak/>
        <w:t>Воспитатель проверяет «пригласительные билеты» и предлагает детям поиграть с буквами: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Вы смогли узнавать правильную букву, а сможете ли вы изобразить буквы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 xml:space="preserve">, У, И?  Посмотрите сколько всего интересного я приготовила </w:t>
      </w:r>
      <w:r w:rsidRPr="006A76EA">
        <w:rPr>
          <w:i/>
          <w:sz w:val="28"/>
          <w:szCs w:val="28"/>
        </w:rPr>
        <w:t>(показывает подручный материал - верёвки, строительный материал (бруски, кубики), ленты, гимнастические палки, «бусы здоровья»)</w:t>
      </w:r>
      <w:r w:rsidRPr="006A76EA">
        <w:rPr>
          <w:sz w:val="28"/>
          <w:szCs w:val="28"/>
        </w:rPr>
        <w:t xml:space="preserve"> Попробуйте из него выложить букву А.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Дети под руководством воспитателя выкладывают на ковре буквы из подручного материала.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В стране букв, каждый может стать волшебником. Попробуйте превратить букву</w:t>
      </w:r>
      <w:proofErr w:type="gramStart"/>
      <w:r w:rsidRPr="006A76EA">
        <w:rPr>
          <w:sz w:val="28"/>
          <w:szCs w:val="28"/>
        </w:rPr>
        <w:t xml:space="preserve"> А</w:t>
      </w:r>
      <w:proofErr w:type="gramEnd"/>
      <w:r w:rsidRPr="006A76EA">
        <w:rPr>
          <w:sz w:val="28"/>
          <w:szCs w:val="28"/>
        </w:rPr>
        <w:t xml:space="preserve"> в букву И. А теперь букву И в букву У.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Дети под руководством воспитателя меняют расположение элементов букв, превращая их в другие буквы.</w:t>
      </w:r>
    </w:p>
    <w:p w:rsidR="0048057D" w:rsidRPr="006A76EA" w:rsidRDefault="0048057D" w:rsidP="0048057D">
      <w:pPr>
        <w:rPr>
          <w:b/>
          <w:sz w:val="28"/>
          <w:szCs w:val="28"/>
        </w:rPr>
      </w:pPr>
    </w:p>
    <w:p w:rsidR="0048057D" w:rsidRPr="006A76EA" w:rsidRDefault="0048057D" w:rsidP="0048057D">
      <w:pPr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>5. В гостях у букв</w:t>
      </w:r>
      <w:proofErr w:type="gramStart"/>
      <w:r w:rsidRPr="006A76EA">
        <w:rPr>
          <w:b/>
          <w:sz w:val="28"/>
          <w:szCs w:val="28"/>
        </w:rPr>
        <w:t xml:space="preserve"> А</w:t>
      </w:r>
      <w:proofErr w:type="gramEnd"/>
      <w:r w:rsidRPr="006A76EA">
        <w:rPr>
          <w:b/>
          <w:sz w:val="28"/>
          <w:szCs w:val="28"/>
        </w:rPr>
        <w:t>, У, И.</w:t>
      </w:r>
    </w:p>
    <w:p w:rsidR="0048057D" w:rsidRDefault="0048057D" w:rsidP="0048057D">
      <w:pPr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Воспитатель:</w:t>
      </w:r>
    </w:p>
    <w:p w:rsidR="0048057D" w:rsidRPr="006A76EA" w:rsidRDefault="0048057D" w:rsidP="0048057D">
      <w:pPr>
        <w:jc w:val="both"/>
        <w:rPr>
          <w:b/>
          <w:sz w:val="28"/>
          <w:szCs w:val="28"/>
        </w:rPr>
      </w:pPr>
      <w:r w:rsidRPr="006A76EA">
        <w:rPr>
          <w:sz w:val="28"/>
          <w:szCs w:val="28"/>
        </w:rPr>
        <w:t xml:space="preserve">- </w:t>
      </w:r>
      <w:r w:rsidRPr="0048057D">
        <w:rPr>
          <w:sz w:val="28"/>
          <w:szCs w:val="28"/>
        </w:rPr>
        <w:t>Вы прошли все, самые сложные испытания и буквы приглашают вас в свой терем. Посмотрите, какой он красивый! Только чего- то ему не хватает. Забор надо починить. Давайте поможем буквам сделать красивый забор. Такой, чтобы каждый догадался, что тут живут буквы</w:t>
      </w:r>
      <w:proofErr w:type="gramStart"/>
      <w:r w:rsidRPr="0048057D">
        <w:rPr>
          <w:sz w:val="28"/>
          <w:szCs w:val="28"/>
        </w:rPr>
        <w:t xml:space="preserve"> А</w:t>
      </w:r>
      <w:proofErr w:type="gramEnd"/>
      <w:r w:rsidRPr="0048057D">
        <w:rPr>
          <w:sz w:val="28"/>
          <w:szCs w:val="28"/>
        </w:rPr>
        <w:t>, У, И. В те места, где не хватает досок, мы поставим буквы.</w:t>
      </w:r>
    </w:p>
    <w:p w:rsidR="0048057D" w:rsidRPr="006A76EA" w:rsidRDefault="0048057D" w:rsidP="0048057D">
      <w:pPr>
        <w:rPr>
          <w:sz w:val="28"/>
          <w:szCs w:val="28"/>
        </w:rPr>
      </w:pPr>
    </w:p>
    <w:p w:rsidR="0048057D" w:rsidRPr="006A76EA" w:rsidRDefault="0048057D" w:rsidP="0048057D">
      <w:pPr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Дети под руководством воспитателя «чинят» вокруг терема забор.</w:t>
      </w:r>
    </w:p>
    <w:p w:rsidR="0048057D" w:rsidRPr="006A76EA" w:rsidRDefault="0048057D" w:rsidP="0048057D">
      <w:pPr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 xml:space="preserve"> </w:t>
      </w:r>
    </w:p>
    <w:p w:rsidR="0048057D" w:rsidRPr="006A76EA" w:rsidRDefault="0048057D" w:rsidP="0048057D">
      <w:pPr>
        <w:rPr>
          <w:i/>
          <w:sz w:val="28"/>
          <w:szCs w:val="28"/>
        </w:rPr>
      </w:pPr>
    </w:p>
    <w:p w:rsidR="0048057D" w:rsidRPr="006A76EA" w:rsidRDefault="0048057D" w:rsidP="0048057D">
      <w:pPr>
        <w:tabs>
          <w:tab w:val="left" w:pos="3686"/>
        </w:tabs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>6. Чтение сочетаний из 2-х, 3-х букв.</w:t>
      </w:r>
    </w:p>
    <w:p w:rsidR="0048057D" w:rsidRPr="006A76EA" w:rsidRDefault="0048057D" w:rsidP="0048057D">
      <w:pPr>
        <w:tabs>
          <w:tab w:val="left" w:pos="3686"/>
        </w:tabs>
        <w:rPr>
          <w:sz w:val="28"/>
          <w:szCs w:val="28"/>
        </w:rPr>
      </w:pPr>
      <w:r w:rsidRPr="006A76EA">
        <w:rPr>
          <w:sz w:val="28"/>
          <w:szCs w:val="28"/>
        </w:rPr>
        <w:t>Логопед:</w:t>
      </w:r>
    </w:p>
    <w:p w:rsidR="0048057D" w:rsidRPr="006A76EA" w:rsidRDefault="0048057D" w:rsidP="0048057D">
      <w:pPr>
        <w:tabs>
          <w:tab w:val="left" w:pos="3686"/>
        </w:tabs>
        <w:rPr>
          <w:sz w:val="28"/>
          <w:szCs w:val="28"/>
        </w:rPr>
      </w:pPr>
      <w:r w:rsidRPr="006A76EA">
        <w:rPr>
          <w:sz w:val="28"/>
          <w:szCs w:val="28"/>
        </w:rPr>
        <w:t xml:space="preserve">- Буквам очень понравилось то, как вы починили забор. Они хотят спеть вам песню. Только просят вас помочь им. </w:t>
      </w:r>
    </w:p>
    <w:p w:rsidR="0048057D" w:rsidRPr="006A76EA" w:rsidRDefault="0048057D" w:rsidP="0048057D">
      <w:pPr>
        <w:tabs>
          <w:tab w:val="left" w:pos="3686"/>
        </w:tabs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>Логопед вместе с детьми читает сочетания букв хором</w:t>
      </w:r>
      <w:proofErr w:type="gramStart"/>
      <w:r w:rsidRPr="006A76EA">
        <w:rPr>
          <w:i/>
          <w:sz w:val="28"/>
          <w:szCs w:val="28"/>
        </w:rPr>
        <w:t xml:space="preserve"> :</w:t>
      </w:r>
      <w:proofErr w:type="gramEnd"/>
    </w:p>
    <w:p w:rsidR="0048057D" w:rsidRPr="006A76EA" w:rsidRDefault="0048057D" w:rsidP="0048057D">
      <w:pPr>
        <w:tabs>
          <w:tab w:val="left" w:pos="3686"/>
        </w:tabs>
        <w:rPr>
          <w:i/>
          <w:sz w:val="28"/>
          <w:szCs w:val="28"/>
        </w:rPr>
      </w:pPr>
    </w:p>
    <w:p w:rsidR="0048057D" w:rsidRPr="006A76EA" w:rsidRDefault="0048057D" w:rsidP="0048057D">
      <w:pPr>
        <w:tabs>
          <w:tab w:val="left" w:pos="3686"/>
        </w:tabs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>АУ. УА. ИА. АИ. ИУА. АУИ. УИА.</w:t>
      </w:r>
    </w:p>
    <w:p w:rsidR="0048057D" w:rsidRPr="006A76EA" w:rsidRDefault="0048057D" w:rsidP="0048057D">
      <w:pPr>
        <w:tabs>
          <w:tab w:val="left" w:pos="3686"/>
        </w:tabs>
        <w:rPr>
          <w:b/>
          <w:sz w:val="28"/>
          <w:szCs w:val="28"/>
        </w:rPr>
      </w:pPr>
    </w:p>
    <w:p w:rsidR="0048057D" w:rsidRPr="006A76EA" w:rsidRDefault="0048057D" w:rsidP="0048057D">
      <w:pPr>
        <w:ind w:right="284"/>
        <w:jc w:val="both"/>
        <w:rPr>
          <w:b/>
          <w:sz w:val="28"/>
          <w:szCs w:val="28"/>
        </w:rPr>
      </w:pPr>
      <w:r w:rsidRPr="006A76EA">
        <w:rPr>
          <w:b/>
          <w:sz w:val="28"/>
          <w:szCs w:val="28"/>
        </w:rPr>
        <w:t xml:space="preserve">7. Итог занятия. </w:t>
      </w:r>
    </w:p>
    <w:p w:rsidR="0048057D" w:rsidRPr="006A76EA" w:rsidRDefault="0048057D" w:rsidP="0048057D">
      <w:pPr>
        <w:ind w:right="284"/>
        <w:jc w:val="both"/>
        <w:rPr>
          <w:b/>
          <w:sz w:val="28"/>
          <w:szCs w:val="28"/>
        </w:rPr>
      </w:pPr>
      <w:r w:rsidRPr="006A76EA">
        <w:rPr>
          <w:sz w:val="28"/>
          <w:szCs w:val="28"/>
        </w:rPr>
        <w:t>Логопед</w:t>
      </w:r>
      <w:r w:rsidRPr="006A76EA">
        <w:rPr>
          <w:b/>
          <w:sz w:val="28"/>
          <w:szCs w:val="28"/>
        </w:rPr>
        <w:t>: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b/>
          <w:sz w:val="28"/>
          <w:szCs w:val="28"/>
        </w:rPr>
        <w:t xml:space="preserve"> - </w:t>
      </w:r>
      <w:r w:rsidRPr="006A76EA">
        <w:rPr>
          <w:sz w:val="28"/>
          <w:szCs w:val="28"/>
        </w:rPr>
        <w:t>Молодцы. Понравилось вам путешествие в страну звуков и букв?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i/>
          <w:sz w:val="28"/>
          <w:szCs w:val="28"/>
        </w:rPr>
        <w:t xml:space="preserve"> - Да.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b/>
          <w:sz w:val="28"/>
          <w:szCs w:val="28"/>
        </w:rPr>
        <w:t xml:space="preserve"> - </w:t>
      </w:r>
      <w:r w:rsidRPr="006A76EA">
        <w:rPr>
          <w:sz w:val="28"/>
          <w:szCs w:val="28"/>
        </w:rPr>
        <w:t>Дети, кто помнит, как вы попали в Страну Звуков?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t xml:space="preserve"> - </w:t>
      </w:r>
      <w:r w:rsidRPr="006A76EA">
        <w:rPr>
          <w:i/>
          <w:sz w:val="28"/>
          <w:szCs w:val="28"/>
        </w:rPr>
        <w:t>По волшебной дорожке.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i/>
          <w:sz w:val="28"/>
          <w:szCs w:val="28"/>
        </w:rPr>
        <w:t xml:space="preserve"> - </w:t>
      </w:r>
      <w:r w:rsidRPr="006A76EA">
        <w:rPr>
          <w:sz w:val="28"/>
          <w:szCs w:val="28"/>
        </w:rPr>
        <w:t>А на что была похожа дорожка?</w:t>
      </w:r>
    </w:p>
    <w:p w:rsidR="0048057D" w:rsidRPr="006A76EA" w:rsidRDefault="0048057D" w:rsidP="0048057D">
      <w:pPr>
        <w:ind w:right="284"/>
        <w:jc w:val="both"/>
        <w:rPr>
          <w:i/>
          <w:sz w:val="28"/>
          <w:szCs w:val="28"/>
        </w:rPr>
      </w:pPr>
      <w:r w:rsidRPr="006A76EA">
        <w:rPr>
          <w:sz w:val="28"/>
          <w:szCs w:val="28"/>
        </w:rPr>
        <w:lastRenderedPageBreak/>
        <w:t xml:space="preserve"> - </w:t>
      </w:r>
      <w:r w:rsidRPr="006A76EA">
        <w:rPr>
          <w:i/>
          <w:sz w:val="28"/>
          <w:szCs w:val="28"/>
        </w:rPr>
        <w:t>На букву И.</w:t>
      </w:r>
    </w:p>
    <w:p w:rsidR="0048057D" w:rsidRPr="006A76EA" w:rsidRDefault="0048057D" w:rsidP="0048057D">
      <w:pPr>
        <w:ind w:right="284"/>
        <w:jc w:val="both"/>
        <w:rPr>
          <w:sz w:val="28"/>
          <w:szCs w:val="28"/>
        </w:rPr>
      </w:pPr>
      <w:r w:rsidRPr="006A76EA">
        <w:rPr>
          <w:sz w:val="28"/>
          <w:szCs w:val="28"/>
        </w:rPr>
        <w:t xml:space="preserve"> - Правильно. И за вашу смекалистость, ваши умелые руки и умные головы получите сюрприз от гласных – Ириски.</w:t>
      </w: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48057D" w:rsidRDefault="0048057D" w:rsidP="0048057D">
      <w:pPr>
        <w:ind w:right="284"/>
        <w:jc w:val="both"/>
      </w:pPr>
    </w:p>
    <w:p w:rsidR="00362A68" w:rsidRPr="0048057D" w:rsidRDefault="00362A68" w:rsidP="0048057D">
      <w:pPr>
        <w:jc w:val="both"/>
        <w:rPr>
          <w:sz w:val="28"/>
          <w:szCs w:val="28"/>
        </w:rPr>
      </w:pPr>
    </w:p>
    <w:sectPr w:rsidR="00362A68" w:rsidRPr="0048057D" w:rsidSect="0048057D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7D" w:rsidRDefault="0048057D" w:rsidP="0048057D">
      <w:r>
        <w:separator/>
      </w:r>
    </w:p>
  </w:endnote>
  <w:endnote w:type="continuationSeparator" w:id="0">
    <w:p w:rsidR="0048057D" w:rsidRDefault="0048057D" w:rsidP="0048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143"/>
      <w:docPartObj>
        <w:docPartGallery w:val="Page Numbers (Bottom of Page)"/>
        <w:docPartUnique/>
      </w:docPartObj>
    </w:sdtPr>
    <w:sdtContent>
      <w:p w:rsidR="0048057D" w:rsidRDefault="0048057D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8057D" w:rsidRDefault="004805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7D" w:rsidRDefault="0048057D" w:rsidP="0048057D">
      <w:r>
        <w:separator/>
      </w:r>
    </w:p>
  </w:footnote>
  <w:footnote w:type="continuationSeparator" w:id="0">
    <w:p w:rsidR="0048057D" w:rsidRDefault="0048057D" w:rsidP="0048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57D"/>
    <w:rsid w:val="00362A68"/>
    <w:rsid w:val="0048057D"/>
    <w:rsid w:val="0086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5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5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057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5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0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5704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2013-02-10T19:44:00Z</dcterms:created>
  <dcterms:modified xsi:type="dcterms:W3CDTF">2013-02-10T19:48:00Z</dcterms:modified>
</cp:coreProperties>
</file>