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2C" w:rsidRDefault="00907B57">
      <w:pPr>
        <w:pStyle w:val="ParaAttribute0"/>
        <w:spacing w:line="270" w:lineRule="atLeast"/>
        <w:rPr>
          <w:rFonts w:ascii="Segoe UI" w:eastAsia="Segoe UI" w:hAnsi="Segoe UI"/>
          <w:sz w:val="36"/>
          <w:szCs w:val="36"/>
        </w:rPr>
      </w:pPr>
      <w:r>
        <w:rPr>
          <w:rFonts w:ascii="Segoe UI" w:eastAsia="Segoe UI" w:hAnsi="Segoe UI"/>
          <w:sz w:val="36"/>
          <w:szCs w:val="36"/>
        </w:rPr>
        <w:t>Фарф</w:t>
      </w:r>
      <w:r w:rsidR="000D5F51">
        <w:rPr>
          <w:rFonts w:ascii="Segoe UI" w:eastAsia="Segoe UI" w:hAnsi="Segoe UI"/>
          <w:sz w:val="36"/>
          <w:szCs w:val="36"/>
        </w:rPr>
        <w:t>оровая сказка для малых дошколя</w:t>
      </w:r>
      <w:r w:rsidR="00453044">
        <w:rPr>
          <w:rFonts w:ascii="Segoe UI" w:eastAsia="Segoe UI" w:hAnsi="Segoe UI"/>
          <w:sz w:val="36"/>
          <w:szCs w:val="36"/>
        </w:rPr>
        <w:t>т</w:t>
      </w:r>
      <w:r>
        <w:rPr>
          <w:rFonts w:ascii="Segoe UI" w:eastAsia="Segoe UI" w:hAnsi="Segoe UI"/>
          <w:sz w:val="36"/>
          <w:szCs w:val="36"/>
        </w:rPr>
        <w:t>.</w:t>
      </w:r>
    </w:p>
    <w:p w:rsidR="004D0C2C" w:rsidRDefault="002D7218">
      <w:pPr>
        <w:pStyle w:val="ParaAttribute2"/>
        <w:spacing w:line="27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noProof/>
          <w:sz w:val="18"/>
          <w:szCs w:val="18"/>
        </w:rPr>
        <w:drawing>
          <wp:inline distT="0" distB="0" distL="0" distR="0">
            <wp:extent cx="2412786" cy="2412786"/>
            <wp:effectExtent l="0" t="0" r="0" b="0"/>
            <wp:docPr id="5" name="Рисунок 5" descr="I:\DCIM\127___11\IMG_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27___11\IMG_16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56" cy="241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44" w:rsidRDefault="002C1EF7" w:rsidP="0029382F">
      <w:pPr>
        <w:pStyle w:val="ParaAttribute3"/>
        <w:jc w:val="left"/>
        <w:rPr>
          <w:rStyle w:val="CharAttribute5"/>
          <w:rFonts w:eastAsia="Batang"/>
          <w:szCs w:val="28"/>
        </w:rPr>
      </w:pPr>
      <w:r>
        <w:rPr>
          <w:rStyle w:val="CharAttribute5"/>
          <w:rFonts w:eastAsia="Batang"/>
          <w:szCs w:val="28"/>
        </w:rPr>
        <w:t>Ребенок – это маленький первооткрывател</w:t>
      </w:r>
      <w:r w:rsidR="00453044">
        <w:rPr>
          <w:rStyle w:val="CharAttribute5"/>
          <w:rFonts w:eastAsia="Batang"/>
          <w:szCs w:val="28"/>
        </w:rPr>
        <w:t>ь, который постоянно растет,</w:t>
      </w:r>
    </w:p>
    <w:p w:rsidR="00453044" w:rsidRDefault="00453044" w:rsidP="0029382F">
      <w:pPr>
        <w:pStyle w:val="ParaAttribute3"/>
        <w:ind w:firstLine="0"/>
        <w:jc w:val="left"/>
        <w:rPr>
          <w:rStyle w:val="CharAttribute5"/>
          <w:rFonts w:eastAsia="Batang"/>
          <w:szCs w:val="28"/>
        </w:rPr>
      </w:pPr>
      <w:r>
        <w:rPr>
          <w:rStyle w:val="CharAttribute5"/>
          <w:rFonts w:eastAsia="Batang"/>
          <w:szCs w:val="28"/>
        </w:rPr>
        <w:t>раз</w:t>
      </w:r>
      <w:r w:rsidR="002C1EF7">
        <w:rPr>
          <w:rStyle w:val="CharAttribute5"/>
          <w:rFonts w:eastAsia="Batang"/>
          <w:szCs w:val="28"/>
        </w:rPr>
        <w:t>вивается, меняется, узнает новое и никог</w:t>
      </w:r>
      <w:r>
        <w:rPr>
          <w:rStyle w:val="CharAttribute5"/>
          <w:rFonts w:eastAsia="Batang"/>
          <w:szCs w:val="28"/>
        </w:rPr>
        <w:t xml:space="preserve">да не сидит на месте. Поэтому </w:t>
      </w:r>
    </w:p>
    <w:p w:rsidR="00453044" w:rsidRDefault="00453044" w:rsidP="0029382F">
      <w:pPr>
        <w:pStyle w:val="ParaAttribute3"/>
        <w:ind w:firstLine="0"/>
        <w:jc w:val="left"/>
        <w:rPr>
          <w:rStyle w:val="CharAttribute5"/>
          <w:rFonts w:eastAsia="Batang"/>
          <w:szCs w:val="28"/>
        </w:rPr>
      </w:pPr>
      <w:r>
        <w:rPr>
          <w:rStyle w:val="CharAttribute5"/>
          <w:rFonts w:eastAsia="Batang"/>
          <w:szCs w:val="28"/>
        </w:rPr>
        <w:t>оч</w:t>
      </w:r>
      <w:r w:rsidR="002C1EF7">
        <w:rPr>
          <w:rStyle w:val="CharAttribute5"/>
          <w:rFonts w:eastAsia="Batang"/>
          <w:szCs w:val="28"/>
        </w:rPr>
        <w:t xml:space="preserve">ень важно найти занятие, которое придется ему по душе и поможет </w:t>
      </w:r>
    </w:p>
    <w:p w:rsidR="004D0C2C" w:rsidRDefault="002C1EF7" w:rsidP="0029382F">
      <w:pPr>
        <w:pStyle w:val="ParaAttribute3"/>
        <w:ind w:firstLine="0"/>
        <w:jc w:val="lef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 xml:space="preserve">активно </w:t>
      </w:r>
      <w:r w:rsidR="00453044">
        <w:rPr>
          <w:rStyle w:val="CharAttribute5"/>
          <w:rFonts w:eastAsia="Batang"/>
          <w:szCs w:val="28"/>
        </w:rPr>
        <w:t xml:space="preserve"> </w:t>
      </w:r>
      <w:r>
        <w:rPr>
          <w:rStyle w:val="CharAttribute5"/>
          <w:rFonts w:eastAsia="Batang"/>
          <w:szCs w:val="28"/>
        </w:rPr>
        <w:t>развиваться не только физически, но и эмоционально.</w:t>
      </w:r>
    </w:p>
    <w:p w:rsidR="004D0C2C" w:rsidRPr="0029382F" w:rsidRDefault="002C1EF7" w:rsidP="0029382F">
      <w:pPr>
        <w:pStyle w:val="ParaAttribute3"/>
        <w:jc w:val="left"/>
        <w:rPr>
          <w:sz w:val="28"/>
          <w:szCs w:val="28"/>
        </w:rPr>
      </w:pPr>
      <w:r>
        <w:rPr>
          <w:rStyle w:val="CharAttribute5"/>
          <w:rFonts w:eastAsia="Batang"/>
          <w:szCs w:val="28"/>
        </w:rPr>
        <w:t>Начинать творить можно с самых малых лет. Что может быть веселее, чем мять эластичный пластилин или от души мазать краской по бумаге?</w:t>
      </w:r>
      <w:r w:rsidR="0029382F">
        <w:rPr>
          <w:rStyle w:val="CharAttribute5"/>
          <w:rFonts w:eastAsia="Batang"/>
          <w:szCs w:val="28"/>
        </w:rPr>
        <w:t xml:space="preserve"> </w:t>
      </w:r>
      <w:r>
        <w:rPr>
          <w:rStyle w:val="CharAttribute5"/>
          <w:rFonts w:eastAsia="Batang"/>
          <w:szCs w:val="28"/>
        </w:rPr>
        <w:t xml:space="preserve">Творческие занятия развивают эстетическое восприятие, воображение, усидчивость, мелкую моторику и помогает познать окружающий мир в деталях. </w:t>
      </w:r>
      <w:r w:rsidR="0029382F">
        <w:rPr>
          <w:rStyle w:val="CharAttribute5"/>
          <w:rFonts w:eastAsia="Batang"/>
          <w:szCs w:val="28"/>
        </w:rPr>
        <w:t xml:space="preserve"> </w:t>
      </w:r>
      <w:r>
        <w:rPr>
          <w:rStyle w:val="CharAttribute5"/>
          <w:rFonts w:eastAsia="Batang"/>
          <w:szCs w:val="28"/>
        </w:rPr>
        <w:t>Именно с помощью детского творчества можно узнать, как из бумаги смастерить интересные поделки, красками сделать мир ярче, а из пластичных масс можно не только лепить</w:t>
      </w:r>
      <w:proofErr w:type="gramStart"/>
      <w:r>
        <w:rPr>
          <w:rStyle w:val="CharAttribute5"/>
          <w:rFonts w:eastAsia="Batang"/>
          <w:szCs w:val="28"/>
        </w:rPr>
        <w:t xml:space="preserve"> ,</w:t>
      </w:r>
      <w:proofErr w:type="gramEnd"/>
      <w:r>
        <w:rPr>
          <w:rStyle w:val="CharAttribute5"/>
          <w:rFonts w:eastAsia="Batang"/>
          <w:szCs w:val="28"/>
        </w:rPr>
        <w:t>но делать целые к</w:t>
      </w:r>
      <w:r w:rsidR="00907B57">
        <w:rPr>
          <w:rStyle w:val="CharAttribute5"/>
          <w:rFonts w:eastAsia="Batang"/>
          <w:szCs w:val="28"/>
        </w:rPr>
        <w:t>артины . Творчество – понятие ограниченное, хотя в нем есть свои</w:t>
      </w:r>
      <w:r>
        <w:rPr>
          <w:rStyle w:val="CharAttribute5"/>
          <w:rFonts w:eastAsia="Batang"/>
          <w:szCs w:val="28"/>
        </w:rPr>
        <w:t xml:space="preserve"> правил</w:t>
      </w:r>
      <w:r w:rsidR="00907B57">
        <w:rPr>
          <w:rStyle w:val="CharAttribute5"/>
          <w:rFonts w:eastAsia="Batang"/>
          <w:szCs w:val="28"/>
        </w:rPr>
        <w:t>а, законы</w:t>
      </w:r>
      <w:r>
        <w:rPr>
          <w:rStyle w:val="CharAttribute5"/>
          <w:rFonts w:eastAsia="Batang"/>
          <w:szCs w:val="28"/>
        </w:rPr>
        <w:t>, зато есть полная свобода для</w:t>
      </w:r>
      <w:r w:rsidR="0029382F">
        <w:rPr>
          <w:rStyle w:val="CharAttribute5"/>
          <w:rFonts w:eastAsia="Batang"/>
          <w:szCs w:val="28"/>
        </w:rPr>
        <w:t xml:space="preserve">   </w:t>
      </w:r>
      <w:r>
        <w:rPr>
          <w:rStyle w:val="CharAttribute5"/>
          <w:rFonts w:eastAsia="Batang"/>
          <w:szCs w:val="28"/>
        </w:rPr>
        <w:t xml:space="preserve"> фантазии и деятельности. </w:t>
      </w:r>
    </w:p>
    <w:p w:rsidR="004D0C2C" w:rsidRDefault="002C1EF7" w:rsidP="0029382F">
      <w:pPr>
        <w:pStyle w:val="ParaAttribute3"/>
        <w:jc w:val="lef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>Лепка — самый осязаемый вид художественного творчества. Основным инструментом в лепке являются руки, следовательно, уровень умения зависит от владения собственными руками.</w:t>
      </w:r>
    </w:p>
    <w:p w:rsidR="00907B57" w:rsidRDefault="002C1EF7" w:rsidP="0029382F">
      <w:pPr>
        <w:pStyle w:val="ParaAttribute3"/>
        <w:jc w:val="left"/>
        <w:rPr>
          <w:rStyle w:val="CharAttribute5"/>
          <w:rFonts w:eastAsia="Batang"/>
          <w:szCs w:val="28"/>
        </w:rPr>
      </w:pPr>
      <w:r>
        <w:rPr>
          <w:rStyle w:val="CharAttribute5"/>
          <w:rFonts w:eastAsia="Batang"/>
          <w:szCs w:val="28"/>
        </w:rPr>
        <w:t>В своей работе</w:t>
      </w:r>
      <w:r w:rsidR="004B61CF">
        <w:rPr>
          <w:rStyle w:val="CharAttribute5"/>
          <w:rFonts w:eastAsia="Batang"/>
          <w:szCs w:val="28"/>
        </w:rPr>
        <w:t xml:space="preserve"> мы используе</w:t>
      </w:r>
      <w:r w:rsidR="00907B57">
        <w:rPr>
          <w:rStyle w:val="CharAttribute5"/>
          <w:rFonts w:eastAsia="Batang"/>
          <w:szCs w:val="28"/>
        </w:rPr>
        <w:t>м</w:t>
      </w:r>
      <w:r>
        <w:rPr>
          <w:rStyle w:val="CharAttribute5"/>
          <w:rFonts w:eastAsia="Batang"/>
          <w:szCs w:val="28"/>
        </w:rPr>
        <w:t xml:space="preserve"> технологии лепки из холодного фарфора. В процессе  лепки хорошо развивается сенсорная чувствительность,  восприятие цвета, формы.  Лепка процесс очень увлекательный для детей, но несколько трудоёмкий для воспитателя. Для того чтобы получить желаемый результа</w:t>
      </w:r>
      <w:r w:rsidR="00907B57">
        <w:rPr>
          <w:rStyle w:val="CharAttribute5"/>
          <w:rFonts w:eastAsia="Batang"/>
          <w:szCs w:val="28"/>
        </w:rPr>
        <w:t>т, надо пройти несколько этапов.</w:t>
      </w:r>
    </w:p>
    <w:p w:rsidR="004D0C2C" w:rsidRDefault="002C1EF7" w:rsidP="0029382F">
      <w:pPr>
        <w:pStyle w:val="ParaAttribute3"/>
        <w:jc w:val="lef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CharAttribute5"/>
          <w:rFonts w:eastAsia="Batang"/>
          <w:szCs w:val="28"/>
        </w:rPr>
        <w:br/>
        <w:t>1. Заранее приготовить пластичную массу. В различных источниках предла</w:t>
      </w:r>
      <w:r w:rsidR="00907B57">
        <w:rPr>
          <w:rStyle w:val="CharAttribute5"/>
          <w:rFonts w:eastAsia="Batang"/>
          <w:szCs w:val="28"/>
        </w:rPr>
        <w:t>гается множество вариантов, но мы в своей практике использовали</w:t>
      </w:r>
      <w:r>
        <w:rPr>
          <w:rStyle w:val="CharAttribute5"/>
          <w:rFonts w:eastAsia="Batang"/>
          <w:szCs w:val="28"/>
        </w:rPr>
        <w:t xml:space="preserve"> следующий состав: 2 части кукурузного крахмала, 1 часть клей ПВА,1 чайная ложка вазелинового масла. Готовая  масса длительное время сохраняет свои свойства при хранении в полиэтиленовом пакете в холодильнике.</w:t>
      </w:r>
    </w:p>
    <w:p w:rsidR="004D0C2C" w:rsidRDefault="002C1EF7" w:rsidP="0029382F">
      <w:pPr>
        <w:pStyle w:val="ParaAttribute4"/>
        <w:spacing w:line="270" w:lineRule="atLeast"/>
        <w:jc w:val="left"/>
        <w:rPr>
          <w:rFonts w:eastAsia="Times New Roman"/>
          <w:sz w:val="28"/>
          <w:szCs w:val="28"/>
        </w:rPr>
      </w:pPr>
      <w:r>
        <w:br/>
      </w:r>
      <w:r>
        <w:rPr>
          <w:rStyle w:val="CharAttribute5"/>
          <w:rFonts w:eastAsia="Batang"/>
          <w:szCs w:val="28"/>
        </w:rPr>
        <w:lastRenderedPageBreak/>
        <w:t>2. Подготовить дополнительные материалы и инс</w:t>
      </w:r>
      <w:r w:rsidR="00907B57">
        <w:rPr>
          <w:rStyle w:val="CharAttribute5"/>
          <w:rFonts w:eastAsia="Batang"/>
          <w:szCs w:val="28"/>
        </w:rPr>
        <w:t>трументы:  необходимые трафареты, стеки для обрезания лишнего</w:t>
      </w:r>
      <w:proofErr w:type="gramStart"/>
      <w:r w:rsidR="00907B57">
        <w:rPr>
          <w:rStyle w:val="CharAttribute5"/>
          <w:rFonts w:eastAsia="Batang"/>
          <w:szCs w:val="28"/>
        </w:rPr>
        <w:t xml:space="preserve"> ,</w:t>
      </w:r>
      <w:proofErr w:type="gramEnd"/>
      <w:r w:rsidR="00907B57">
        <w:rPr>
          <w:rStyle w:val="CharAttribute5"/>
          <w:rFonts w:eastAsia="Batang"/>
          <w:szCs w:val="28"/>
        </w:rPr>
        <w:t xml:space="preserve"> различные формочки для печенья,</w:t>
      </w:r>
      <w:r>
        <w:rPr>
          <w:rStyle w:val="CharAttribute5"/>
          <w:rFonts w:eastAsia="Batang"/>
          <w:szCs w:val="28"/>
        </w:rPr>
        <w:t xml:space="preserve"> зубочистки и многое другое, что найдётся под рукой. Для склеивания деталей изделий потребуется кисточка и холодная вода или клей ПВА и салфетки.</w:t>
      </w:r>
    </w:p>
    <w:p w:rsidR="004D0C2C" w:rsidRDefault="002C1EF7" w:rsidP="0029382F">
      <w:pPr>
        <w:pStyle w:val="ParaAttribute4"/>
        <w:spacing w:line="270" w:lineRule="atLeast"/>
        <w:jc w:val="lef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>Работая с дет</w:t>
      </w:r>
      <w:r w:rsidR="00907B57">
        <w:rPr>
          <w:rStyle w:val="CharAttribute5"/>
          <w:rFonts w:eastAsia="Batang"/>
          <w:szCs w:val="28"/>
        </w:rPr>
        <w:t>ьми дошкольного возраста, пришли</w:t>
      </w:r>
      <w:r>
        <w:rPr>
          <w:rStyle w:val="CharAttribute5"/>
          <w:rFonts w:eastAsia="Batang"/>
          <w:szCs w:val="28"/>
        </w:rPr>
        <w:t xml:space="preserve"> к  выводу, чем раньше ребенку дают возможность лепить, тем лучше развиваются его навыки владения собственными руками, развивается мелкая моторика рук.  А когда ребенок начинает понимать, что из одного комка он может создать неисчислимое количество образов, каждый раз находить новые варианты и способы — лепка становится любимым занятием на долгие годы</w:t>
      </w:r>
      <w:proofErr w:type="gramStart"/>
      <w:r>
        <w:rPr>
          <w:rStyle w:val="CharAttribute5"/>
          <w:rFonts w:eastAsia="Batang"/>
          <w:szCs w:val="28"/>
        </w:rPr>
        <w:t>..</w:t>
      </w:r>
      <w:proofErr w:type="gramEnd"/>
    </w:p>
    <w:p w:rsidR="004D0C2C" w:rsidRDefault="00907B57" w:rsidP="0029382F">
      <w:pPr>
        <w:pStyle w:val="ParaAttribute4"/>
        <w:spacing w:line="270" w:lineRule="atLeast"/>
        <w:jc w:val="lef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>С чего мы начали</w:t>
      </w:r>
      <w:r w:rsidR="002C1EF7">
        <w:rPr>
          <w:rStyle w:val="CharAttribute5"/>
          <w:rFonts w:eastAsia="Batang"/>
          <w:szCs w:val="28"/>
        </w:rPr>
        <w:t xml:space="preserve"> свою работу?</w:t>
      </w:r>
    </w:p>
    <w:p w:rsidR="004D0C2C" w:rsidRDefault="002C1EF7" w:rsidP="0029382F">
      <w:pPr>
        <w:pStyle w:val="ParaAttribute4"/>
        <w:spacing w:line="270" w:lineRule="atLeast"/>
        <w:jc w:val="lef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>Сначала  работу с пластичными массами   осваивали на индивидуальных заняти</w:t>
      </w:r>
      <w:r w:rsidR="00907B57">
        <w:rPr>
          <w:rStyle w:val="CharAttribute5"/>
          <w:rFonts w:eastAsia="Batang"/>
          <w:szCs w:val="28"/>
        </w:rPr>
        <w:t>ях. На первых занятиях знакомили</w:t>
      </w:r>
      <w:r>
        <w:rPr>
          <w:rStyle w:val="CharAttribute5"/>
          <w:rFonts w:eastAsia="Batang"/>
          <w:szCs w:val="28"/>
        </w:rPr>
        <w:t xml:space="preserve"> детей  с материалами: крахм</w:t>
      </w:r>
      <w:r w:rsidR="00907B57">
        <w:rPr>
          <w:rStyle w:val="CharAttribute5"/>
          <w:rFonts w:eastAsia="Batang"/>
          <w:szCs w:val="28"/>
        </w:rPr>
        <w:t>ал, масло, клей ПВА.  Замешивали</w:t>
      </w:r>
      <w:r>
        <w:rPr>
          <w:rStyle w:val="CharAttribute5"/>
          <w:rFonts w:eastAsia="Batang"/>
          <w:szCs w:val="28"/>
        </w:rPr>
        <w:t xml:space="preserve"> пластичную массу в присутствии детей – это </w:t>
      </w:r>
      <w:r w:rsidR="00907B57">
        <w:rPr>
          <w:rStyle w:val="CharAttribute5"/>
          <w:rFonts w:eastAsia="Batang"/>
          <w:szCs w:val="28"/>
        </w:rPr>
        <w:t>приводит детей в восторг. Давали</w:t>
      </w:r>
      <w:r>
        <w:rPr>
          <w:rStyle w:val="CharAttribute5"/>
          <w:rFonts w:eastAsia="Batang"/>
          <w:szCs w:val="28"/>
        </w:rPr>
        <w:t xml:space="preserve"> возможность детям  потрогать, понюхать, помять, оторвать кусочек,  вы</w:t>
      </w:r>
      <w:r w:rsidR="00907B57">
        <w:rPr>
          <w:rStyle w:val="CharAttribute5"/>
          <w:rFonts w:eastAsia="Batang"/>
          <w:szCs w:val="28"/>
        </w:rPr>
        <w:t>сказать свои впечатления.  Предлагали</w:t>
      </w:r>
      <w:r>
        <w:rPr>
          <w:rStyle w:val="CharAttribute5"/>
          <w:rFonts w:eastAsia="Batang"/>
          <w:szCs w:val="28"/>
        </w:rPr>
        <w:t xml:space="preserve"> детям отпечатать на поверхности получившейся массы предметы с интересной фактурой - пуговицы, колпачки от фломастеров, пробки, болтики, стеки и другие предметы</w:t>
      </w:r>
    </w:p>
    <w:p w:rsidR="004D0C2C" w:rsidRDefault="002C1EF7" w:rsidP="0029382F">
      <w:pPr>
        <w:pStyle w:val="ParaAttribute4"/>
        <w:spacing w:line="270" w:lineRule="atLeast"/>
        <w:jc w:val="lef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>На за</w:t>
      </w:r>
      <w:r w:rsidR="00907B57">
        <w:rPr>
          <w:rStyle w:val="CharAttribute5"/>
          <w:rFonts w:eastAsia="Batang"/>
          <w:szCs w:val="28"/>
        </w:rPr>
        <w:t xml:space="preserve">нятиях лепкой пластилин </w:t>
      </w:r>
      <w:proofErr w:type="gramStart"/>
      <w:r w:rsidR="00907B57">
        <w:rPr>
          <w:rStyle w:val="CharAttribute5"/>
          <w:rFonts w:eastAsia="Batang"/>
          <w:szCs w:val="28"/>
        </w:rPr>
        <w:t>заменили</w:t>
      </w:r>
      <w:r>
        <w:rPr>
          <w:rStyle w:val="CharAttribute5"/>
          <w:rFonts w:eastAsia="Batang"/>
          <w:szCs w:val="28"/>
        </w:rPr>
        <w:t xml:space="preserve"> на пластичную</w:t>
      </w:r>
      <w:proofErr w:type="gramEnd"/>
      <w:r>
        <w:rPr>
          <w:rStyle w:val="CharAttribute5"/>
          <w:rFonts w:eastAsia="Batang"/>
          <w:szCs w:val="28"/>
        </w:rPr>
        <w:t xml:space="preserve"> массу. Пластичная </w:t>
      </w:r>
      <w:r w:rsidR="0029382F">
        <w:rPr>
          <w:rStyle w:val="CharAttribute5"/>
          <w:rFonts w:eastAsia="Batang"/>
          <w:szCs w:val="28"/>
        </w:rPr>
        <w:t xml:space="preserve"> </w:t>
      </w:r>
      <w:r>
        <w:rPr>
          <w:rStyle w:val="CharAttribute5"/>
          <w:rFonts w:eastAsia="Batang"/>
          <w:szCs w:val="28"/>
        </w:rPr>
        <w:t xml:space="preserve">масса хороша тем, что нет необходимости </w:t>
      </w:r>
      <w:proofErr w:type="gramStart"/>
      <w:r>
        <w:rPr>
          <w:rStyle w:val="CharAttribute5"/>
          <w:rFonts w:eastAsia="Batang"/>
          <w:szCs w:val="28"/>
        </w:rPr>
        <w:t>ждать</w:t>
      </w:r>
      <w:proofErr w:type="gramEnd"/>
      <w:r>
        <w:rPr>
          <w:rStyle w:val="CharAttribute5"/>
          <w:rFonts w:eastAsia="Batang"/>
          <w:szCs w:val="28"/>
        </w:rPr>
        <w:t xml:space="preserve"> когда изделие высохнет, чтобы его раскрасить. Дети ле</w:t>
      </w:r>
      <w:r w:rsidR="00907B57">
        <w:rPr>
          <w:rStyle w:val="CharAttribute5"/>
          <w:rFonts w:eastAsia="Batang"/>
          <w:szCs w:val="28"/>
        </w:rPr>
        <w:t>пили поделку, потом раскрашивали</w:t>
      </w:r>
      <w:r>
        <w:rPr>
          <w:rStyle w:val="CharAttribute5"/>
          <w:rFonts w:eastAsia="Batang"/>
          <w:szCs w:val="28"/>
        </w:rPr>
        <w:t xml:space="preserve"> её</w:t>
      </w:r>
      <w:r w:rsidR="00907B57">
        <w:rPr>
          <w:rStyle w:val="CharAttribute5"/>
          <w:rFonts w:eastAsia="Batang"/>
          <w:szCs w:val="28"/>
        </w:rPr>
        <w:t>,</w:t>
      </w:r>
      <w:r>
        <w:rPr>
          <w:rStyle w:val="CharAttribute5"/>
          <w:rFonts w:eastAsia="Batang"/>
          <w:szCs w:val="28"/>
        </w:rPr>
        <w:t xml:space="preserve"> далее просушивали изделие при комнатной температуре.  Для раскрашивания используем</w:t>
      </w:r>
      <w:r w:rsidR="00907B57">
        <w:rPr>
          <w:rStyle w:val="CharAttribute5"/>
          <w:rFonts w:eastAsia="Batang"/>
          <w:szCs w:val="28"/>
        </w:rPr>
        <w:t xml:space="preserve"> как</w:t>
      </w:r>
      <w:r>
        <w:rPr>
          <w:rStyle w:val="CharAttribute5"/>
          <w:rFonts w:eastAsia="Batang"/>
          <w:szCs w:val="28"/>
        </w:rPr>
        <w:t>  краски (гуашь, акварель),</w:t>
      </w:r>
      <w:r w:rsidR="00907B57">
        <w:rPr>
          <w:rStyle w:val="CharAttribute5"/>
          <w:rFonts w:eastAsia="Batang"/>
          <w:szCs w:val="28"/>
        </w:rPr>
        <w:t xml:space="preserve"> так и</w:t>
      </w:r>
      <w:r>
        <w:rPr>
          <w:rStyle w:val="CharAttribute5"/>
          <w:rFonts w:eastAsia="Batang"/>
          <w:szCs w:val="28"/>
        </w:rPr>
        <w:t xml:space="preserve"> фломастеры. Можно использовать уже цветную пластичную массу, тогда необходимость рас</w:t>
      </w:r>
      <w:r w:rsidR="00907B57">
        <w:rPr>
          <w:rStyle w:val="CharAttribute5"/>
          <w:rFonts w:eastAsia="Batang"/>
          <w:szCs w:val="28"/>
        </w:rPr>
        <w:t>крашивать отпадает. Тесто делали</w:t>
      </w:r>
      <w:r>
        <w:rPr>
          <w:rStyle w:val="CharAttribute5"/>
          <w:rFonts w:eastAsia="Batang"/>
          <w:szCs w:val="28"/>
        </w:rPr>
        <w:t xml:space="preserve">  цветным, добавляя краски при замешивании.     После  сушки такие изделия затвердевают и могут долго храниться. Ими можно украшать интерьер. С ними можно играть, использовать как сувенир и подарок.</w:t>
      </w:r>
    </w:p>
    <w:p w:rsidR="004D0C2C" w:rsidRDefault="002C1EF7" w:rsidP="0029382F">
      <w:pPr>
        <w:pStyle w:val="ParaAttribute4"/>
        <w:spacing w:line="270" w:lineRule="atLeast"/>
        <w:jc w:val="lef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 xml:space="preserve"> К празднику осени  готовили с ребятами подарки из </w:t>
      </w:r>
      <w:proofErr w:type="spellStart"/>
      <w:r>
        <w:rPr>
          <w:rStyle w:val="CharAttribute5"/>
          <w:rFonts w:eastAsia="Batang"/>
          <w:szCs w:val="28"/>
        </w:rPr>
        <w:t>биокерамики</w:t>
      </w:r>
      <w:proofErr w:type="spellEnd"/>
      <w:r>
        <w:rPr>
          <w:rStyle w:val="CharAttribute5"/>
          <w:rFonts w:eastAsia="Batang"/>
          <w:szCs w:val="28"/>
        </w:rPr>
        <w:t>, делали яблоки</w:t>
      </w:r>
      <w:proofErr w:type="gramStart"/>
      <w:r>
        <w:rPr>
          <w:rStyle w:val="CharAttribute5"/>
          <w:rFonts w:eastAsia="Batang"/>
          <w:szCs w:val="28"/>
        </w:rPr>
        <w:t xml:space="preserve"> .</w:t>
      </w:r>
      <w:proofErr w:type="gramEnd"/>
      <w:r>
        <w:rPr>
          <w:rStyle w:val="CharAttribute5"/>
          <w:rFonts w:eastAsia="Batang"/>
          <w:szCs w:val="28"/>
        </w:rPr>
        <w:t xml:space="preserve"> Дети приобрели ценный опыт творческого воплощения замыслов, опыт партнерских отношений, стали </w:t>
      </w:r>
      <w:proofErr w:type="spellStart"/>
      <w:r>
        <w:rPr>
          <w:rStyle w:val="CharAttribute5"/>
          <w:rFonts w:eastAsia="Batang"/>
          <w:szCs w:val="28"/>
        </w:rPr>
        <w:t>раскрепощеннее</w:t>
      </w:r>
      <w:proofErr w:type="spellEnd"/>
      <w:r>
        <w:rPr>
          <w:rStyle w:val="CharAttribute5"/>
          <w:rFonts w:eastAsia="Batang"/>
          <w:szCs w:val="28"/>
        </w:rPr>
        <w:t>, научились более свободно выражать свои мысли. Дошкольники использовали элементы декора, старались придать образу выразительность при помощи формы, цвета, композиции.</w:t>
      </w:r>
    </w:p>
    <w:p w:rsidR="004D0C2C" w:rsidRDefault="002C1EF7" w:rsidP="0029382F">
      <w:pPr>
        <w:pStyle w:val="ParaAttribute4"/>
        <w:spacing w:line="270" w:lineRule="atLeast"/>
        <w:jc w:val="left"/>
        <w:rPr>
          <w:rStyle w:val="CharAttribute5"/>
          <w:rFonts w:eastAsia="Batang"/>
          <w:szCs w:val="28"/>
        </w:rPr>
      </w:pPr>
      <w:r>
        <w:rPr>
          <w:rStyle w:val="CharAttribute5"/>
          <w:rFonts w:eastAsia="Batang"/>
          <w:szCs w:val="28"/>
        </w:rPr>
        <w:t>Анализируя свою деятельность, мы пришли  к выводу о том, что проведение целенаправленной, систематической и комплексной работы с использованием новых методик  ведёт к укреплению и развитию творческих способностей, м</w:t>
      </w:r>
      <w:r w:rsidR="004B61CF">
        <w:rPr>
          <w:rStyle w:val="CharAttribute5"/>
          <w:rFonts w:eastAsia="Batang"/>
          <w:szCs w:val="28"/>
        </w:rPr>
        <w:t>елкой моторики детей, способст</w:t>
      </w:r>
      <w:bookmarkStart w:id="0" w:name="_GoBack"/>
      <w:bookmarkEnd w:id="0"/>
      <w:r>
        <w:rPr>
          <w:rStyle w:val="CharAttribute5"/>
          <w:rFonts w:eastAsia="Batang"/>
          <w:szCs w:val="28"/>
        </w:rPr>
        <w:t>вует развитию познавательных процессов, формирует их нравственный потенциал.</w:t>
      </w:r>
    </w:p>
    <w:p w:rsidR="000D5F51" w:rsidRDefault="000D5F51" w:rsidP="0029382F">
      <w:pPr>
        <w:pStyle w:val="ParaAttribute4"/>
        <w:spacing w:line="270" w:lineRule="atLeast"/>
        <w:jc w:val="left"/>
        <w:rPr>
          <w:rStyle w:val="CharAttribute5"/>
          <w:rFonts w:eastAsia="Batang"/>
          <w:szCs w:val="28"/>
        </w:rPr>
      </w:pPr>
      <w:r>
        <w:rPr>
          <w:rStyle w:val="CharAttribute5"/>
          <w:rFonts w:eastAsia="Batang"/>
          <w:szCs w:val="28"/>
        </w:rPr>
        <w:t>Перефразируя высказывания детей, можно от их имени сказать:</w:t>
      </w:r>
    </w:p>
    <w:p w:rsidR="000D5F51" w:rsidRDefault="000D5F51" w:rsidP="0029382F">
      <w:pPr>
        <w:pStyle w:val="ParaAttribute4"/>
        <w:spacing w:line="270" w:lineRule="atLeast"/>
        <w:jc w:val="left"/>
        <w:rPr>
          <w:rStyle w:val="CharAttribute5"/>
          <w:rFonts w:eastAsia="Batang"/>
          <w:szCs w:val="28"/>
        </w:rPr>
      </w:pPr>
      <w:r>
        <w:rPr>
          <w:rStyle w:val="CharAttribute5"/>
          <w:rFonts w:eastAsia="Batang"/>
          <w:szCs w:val="28"/>
        </w:rPr>
        <w:t xml:space="preserve">Никогда не знают скуки </w:t>
      </w:r>
    </w:p>
    <w:p w:rsidR="000D5F51" w:rsidRDefault="000D5F51" w:rsidP="0029382F">
      <w:pPr>
        <w:pStyle w:val="ParaAttribute4"/>
        <w:spacing w:line="270" w:lineRule="atLeast"/>
        <w:jc w:val="left"/>
        <w:rPr>
          <w:rStyle w:val="CharAttribute5"/>
          <w:rFonts w:eastAsia="Batang"/>
          <w:szCs w:val="28"/>
        </w:rPr>
      </w:pPr>
      <w:r>
        <w:rPr>
          <w:rStyle w:val="CharAttribute5"/>
          <w:rFonts w:eastAsia="Batang"/>
          <w:szCs w:val="28"/>
        </w:rPr>
        <w:lastRenderedPageBreak/>
        <w:t>Наши маленькие руки.</w:t>
      </w:r>
    </w:p>
    <w:p w:rsidR="000D5F51" w:rsidRDefault="000D5F51" w:rsidP="0029382F">
      <w:pPr>
        <w:pStyle w:val="ParaAttribute4"/>
        <w:spacing w:line="270" w:lineRule="atLeast"/>
        <w:jc w:val="left"/>
        <w:rPr>
          <w:rStyle w:val="CharAttribute5"/>
          <w:rFonts w:eastAsia="Batang"/>
          <w:szCs w:val="28"/>
        </w:rPr>
      </w:pPr>
      <w:r>
        <w:rPr>
          <w:rStyle w:val="CharAttribute5"/>
          <w:rFonts w:eastAsia="Batang"/>
          <w:szCs w:val="28"/>
        </w:rPr>
        <w:t xml:space="preserve">Мы потрудимся с душой, </w:t>
      </w:r>
    </w:p>
    <w:p w:rsidR="0029382F" w:rsidRDefault="000D5F51" w:rsidP="0029382F">
      <w:pPr>
        <w:pStyle w:val="ParaAttribute4"/>
        <w:spacing w:line="270" w:lineRule="atLeast"/>
        <w:jc w:val="lef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>Украшая мир большой.</w:t>
      </w:r>
    </w:p>
    <w:p w:rsidR="004D0C2C" w:rsidRPr="0029382F" w:rsidRDefault="0029382F" w:rsidP="0029382F">
      <w:pPr>
        <w:pStyle w:val="ParaAttribute4"/>
        <w:spacing w:line="270" w:lineRule="atLeast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0D5F51">
        <w:rPr>
          <w:rStyle w:val="CharAttribute5"/>
          <w:rFonts w:eastAsia="Batang"/>
          <w:szCs w:val="28"/>
        </w:rPr>
        <w:t xml:space="preserve">Задатки творческих способностей </w:t>
      </w:r>
      <w:r w:rsidR="002C1EF7">
        <w:rPr>
          <w:rStyle w:val="CharAttribute5"/>
          <w:rFonts w:eastAsia="Batang"/>
          <w:szCs w:val="28"/>
        </w:rPr>
        <w:t xml:space="preserve">есть в каждом ребенке. </w:t>
      </w:r>
      <w:r>
        <w:rPr>
          <w:rStyle w:val="CharAttribute5"/>
          <w:rFonts w:eastAsia="Batang"/>
          <w:szCs w:val="28"/>
        </w:rPr>
        <w:t xml:space="preserve">       </w:t>
      </w:r>
      <w:r w:rsidR="002C1EF7">
        <w:rPr>
          <w:rStyle w:val="CharAttribute5"/>
          <w:rFonts w:eastAsia="Batang"/>
          <w:szCs w:val="28"/>
        </w:rPr>
        <w:t>Нужно лишь</w:t>
      </w:r>
      <w:r w:rsidR="000D5F51">
        <w:rPr>
          <w:rStyle w:val="CharAttribute5"/>
          <w:rFonts w:eastAsia="Batang"/>
          <w:szCs w:val="28"/>
        </w:rPr>
        <w:t xml:space="preserve"> создать</w:t>
      </w:r>
      <w:r w:rsidR="002C1EF7">
        <w:rPr>
          <w:rStyle w:val="CharAttribute5"/>
          <w:rFonts w:eastAsia="Batang"/>
          <w:szCs w:val="28"/>
        </w:rPr>
        <w:t xml:space="preserve"> </w:t>
      </w:r>
      <w:r w:rsidR="000D5F51">
        <w:rPr>
          <w:rStyle w:val="CharAttribute5"/>
          <w:rFonts w:eastAsia="Batang"/>
          <w:szCs w:val="28"/>
        </w:rPr>
        <w:t xml:space="preserve">для него подходящие условия, </w:t>
      </w:r>
      <w:r w:rsidR="002C1EF7">
        <w:rPr>
          <w:rStyle w:val="CharAttribute5"/>
          <w:rFonts w:eastAsia="Batang"/>
          <w:szCs w:val="28"/>
        </w:rPr>
        <w:t>найти ту стезю, по которой ему будет комфортно и приятно идти. Стоит только начать!</w:t>
      </w:r>
    </w:p>
    <w:p w:rsidR="004D0C2C" w:rsidRDefault="002C1EF7">
      <w:pPr>
        <w:pStyle w:val="ParaAttribute6"/>
        <w:spacing w:line="270" w:lineRule="atLeast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06650" cy="3718560"/>
            <wp:effectExtent l="0" t="0" r="0" b="0"/>
            <wp:docPr id="3" name="Picture 2" descr="/data/data/com.infraware.PolarisOfficeStdForTablet/files/.polaris_temp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data/data/com.infraware.PolarisOfficeStdForTablet/files/.polaris_temp/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371856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CharAttribute8"/>
          <w:rFonts w:eastAsia="Batang"/>
        </w:rPr>
        <w:t xml:space="preserve"> </w:t>
      </w:r>
      <w:r w:rsidR="00173036">
        <w:rPr>
          <w:noProof/>
          <w:u w:val="single"/>
          <w:shd w:val="clear" w:color="auto" w:fill="000000"/>
        </w:rPr>
        <w:drawing>
          <wp:inline distT="0" distB="0" distL="0" distR="0">
            <wp:extent cx="2843093" cy="3718997"/>
            <wp:effectExtent l="0" t="0" r="0" b="0"/>
            <wp:docPr id="1" name="Рисунок 1" descr="C:\Users\007\Downloads\pequeño-granjero-en-porelana-fria-22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ownloads\pequeño-granjero-en-porelana-fria-228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76" cy="371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2C" w:rsidRDefault="004D0C2C">
      <w:pPr>
        <w:pStyle w:val="ParaAttribute4"/>
        <w:spacing w:line="270" w:lineRule="atLeast"/>
        <w:rPr>
          <w:rFonts w:eastAsia="Times New Roman"/>
          <w:sz w:val="28"/>
          <w:szCs w:val="28"/>
        </w:rPr>
      </w:pPr>
    </w:p>
    <w:p w:rsidR="004D0C2C" w:rsidRDefault="0029382F">
      <w:pPr>
        <w:pStyle w:val="ParaAttribute7"/>
        <w:spacing w:line="270" w:lineRule="atLeas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 xml:space="preserve">                                              </w:t>
      </w:r>
      <w:proofErr w:type="spellStart"/>
      <w:r w:rsidR="002C1EF7">
        <w:rPr>
          <w:rStyle w:val="CharAttribute5"/>
          <w:rFonts w:eastAsia="Batang"/>
          <w:szCs w:val="28"/>
        </w:rPr>
        <w:t>Бабичева</w:t>
      </w:r>
      <w:proofErr w:type="spellEnd"/>
      <w:r w:rsidR="002C1EF7">
        <w:rPr>
          <w:rStyle w:val="CharAttribute5"/>
          <w:rFonts w:eastAsia="Batang"/>
          <w:szCs w:val="28"/>
        </w:rPr>
        <w:t xml:space="preserve"> Ольга Николаевна, воспитатель  МБДОУ детского сада №148 «Звёздный» </w:t>
      </w:r>
      <w:proofErr w:type="spellStart"/>
      <w:r w:rsidR="002C1EF7">
        <w:rPr>
          <w:rStyle w:val="CharAttribute5"/>
          <w:rFonts w:eastAsia="Batang"/>
          <w:szCs w:val="28"/>
        </w:rPr>
        <w:t>г</w:t>
      </w:r>
      <w:proofErr w:type="gramStart"/>
      <w:r w:rsidR="002C1EF7">
        <w:rPr>
          <w:rStyle w:val="CharAttribute5"/>
          <w:rFonts w:eastAsia="Batang"/>
          <w:szCs w:val="28"/>
        </w:rPr>
        <w:t>.Б</w:t>
      </w:r>
      <w:proofErr w:type="gramEnd"/>
      <w:r w:rsidR="002C1EF7">
        <w:rPr>
          <w:rStyle w:val="CharAttribute5"/>
          <w:rFonts w:eastAsia="Batang"/>
          <w:szCs w:val="28"/>
        </w:rPr>
        <w:t>рянска</w:t>
      </w:r>
      <w:proofErr w:type="spellEnd"/>
    </w:p>
    <w:p w:rsidR="004D0C2C" w:rsidRDefault="004D0C2C">
      <w:pPr>
        <w:pStyle w:val="ParaAttribute5"/>
        <w:spacing w:line="270" w:lineRule="atLeast"/>
        <w:rPr>
          <w:rFonts w:eastAsia="Times New Roman"/>
          <w:sz w:val="28"/>
          <w:szCs w:val="28"/>
        </w:rPr>
      </w:pPr>
    </w:p>
    <w:p w:rsidR="004D0C2C" w:rsidRDefault="002C1EF7">
      <w:pPr>
        <w:pStyle w:val="ParaAttribute7"/>
        <w:spacing w:line="270" w:lineRule="atLeas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> </w:t>
      </w:r>
    </w:p>
    <w:p w:rsidR="004D0C2C" w:rsidRDefault="004D0C2C">
      <w:pPr>
        <w:pStyle w:val="ParaAttribute5"/>
        <w:spacing w:line="270" w:lineRule="atLeast"/>
        <w:rPr>
          <w:rFonts w:eastAsia="Times New Roman"/>
          <w:sz w:val="28"/>
          <w:szCs w:val="28"/>
        </w:rPr>
      </w:pPr>
    </w:p>
    <w:p w:rsidR="004D0C2C" w:rsidRDefault="002C1EF7">
      <w:pPr>
        <w:pStyle w:val="ParaAttribute7"/>
        <w:spacing w:line="270" w:lineRule="atLeast"/>
        <w:rPr>
          <w:rFonts w:eastAsia="Times New Roman"/>
          <w:sz w:val="28"/>
          <w:szCs w:val="28"/>
        </w:rPr>
      </w:pPr>
      <w:r>
        <w:rPr>
          <w:rStyle w:val="CharAttribute5"/>
          <w:rFonts w:eastAsia="Batang"/>
          <w:szCs w:val="28"/>
        </w:rPr>
        <w:t> </w:t>
      </w:r>
    </w:p>
    <w:p w:rsidR="004D0C2C" w:rsidRDefault="004D0C2C">
      <w:pPr>
        <w:pStyle w:val="ParaAttribute5"/>
        <w:spacing w:line="270" w:lineRule="atLeast"/>
        <w:rPr>
          <w:rFonts w:eastAsia="Times New Roman"/>
          <w:sz w:val="28"/>
          <w:szCs w:val="28"/>
        </w:rPr>
      </w:pPr>
    </w:p>
    <w:p w:rsidR="004D0C2C" w:rsidRDefault="002C1EF7">
      <w:pPr>
        <w:pStyle w:val="ParaAttribute8"/>
        <w:spacing w:line="270" w:lineRule="atLeast"/>
        <w:rPr>
          <w:rFonts w:ascii="Arial" w:eastAsia="Arial" w:hAnsi="Arial"/>
          <w:sz w:val="18"/>
          <w:szCs w:val="18"/>
        </w:rPr>
      </w:pPr>
      <w:r>
        <w:rPr>
          <w:rStyle w:val="CharAttribute11"/>
          <w:rFonts w:eastAsia="Batang"/>
          <w:szCs w:val="18"/>
        </w:rPr>
        <w:t> </w:t>
      </w:r>
    </w:p>
    <w:p w:rsidR="004D0C2C" w:rsidRDefault="004D0C2C">
      <w:pPr>
        <w:pStyle w:val="ParaAttribute9"/>
        <w:spacing w:line="270" w:lineRule="atLeast"/>
        <w:rPr>
          <w:rFonts w:ascii="Arial" w:eastAsia="Arial" w:hAnsi="Arial"/>
          <w:color w:val="333333"/>
          <w:sz w:val="18"/>
          <w:szCs w:val="18"/>
        </w:rPr>
      </w:pPr>
    </w:p>
    <w:p w:rsidR="004D0C2C" w:rsidRDefault="004D0C2C">
      <w:pPr>
        <w:pStyle w:val="ParaAttribute9"/>
        <w:spacing w:line="270" w:lineRule="atLeast"/>
        <w:rPr>
          <w:rFonts w:ascii="Arial" w:eastAsia="Arial" w:hAnsi="Arial"/>
          <w:color w:val="333333"/>
          <w:sz w:val="18"/>
          <w:szCs w:val="18"/>
        </w:rPr>
      </w:pPr>
    </w:p>
    <w:p w:rsidR="004D0C2C" w:rsidRDefault="004D0C2C">
      <w:pPr>
        <w:pStyle w:val="ParaAttribute9"/>
        <w:spacing w:line="270" w:lineRule="atLeast"/>
        <w:rPr>
          <w:rFonts w:ascii="Arial" w:eastAsia="Arial" w:hAnsi="Arial"/>
          <w:color w:val="333333"/>
          <w:sz w:val="18"/>
          <w:szCs w:val="18"/>
        </w:rPr>
      </w:pPr>
    </w:p>
    <w:p w:rsidR="004D0C2C" w:rsidRDefault="004D0C2C">
      <w:pPr>
        <w:pStyle w:val="ParaAttribute10"/>
        <w:spacing w:line="276" w:lineRule="auto"/>
        <w:rPr>
          <w:rFonts w:ascii="Calibri" w:eastAsia="Calibri" w:hAnsi="Calibri"/>
          <w:sz w:val="22"/>
          <w:szCs w:val="22"/>
        </w:rPr>
      </w:pPr>
    </w:p>
    <w:sectPr w:rsidR="004D0C2C">
      <w:pgSz w:w="11906" w:h="16838" w:code="9"/>
      <w:pgMar w:top="1134" w:right="850" w:bottom="1134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720"/>
  <w:autoHyphenation/>
  <w:hyphenationZone w:val="357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4D0C2C"/>
    <w:rsid w:val="000D5F51"/>
    <w:rsid w:val="00173036"/>
    <w:rsid w:val="0029382F"/>
    <w:rsid w:val="002C1EF7"/>
    <w:rsid w:val="002D7218"/>
    <w:rsid w:val="00453044"/>
    <w:rsid w:val="004B61CF"/>
    <w:rsid w:val="004D0C2C"/>
    <w:rsid w:val="00907B5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shd w:val="solid" w:color="FFFFFF" w:fill="auto"/>
      <w:wordWrap w:val="0"/>
    </w:pPr>
  </w:style>
  <w:style w:type="paragraph" w:customStyle="1" w:styleId="ParaAttribute1">
    <w:name w:val="ParaAttribute1"/>
    <w:pPr>
      <w:widowControl w:val="0"/>
      <w:shd w:val="solid" w:color="ECECEC" w:fill="auto"/>
      <w:wordWrap w:val="0"/>
    </w:pPr>
  </w:style>
  <w:style w:type="paragraph" w:customStyle="1" w:styleId="ParaAttribute2">
    <w:name w:val="ParaAttribute2"/>
    <w:pPr>
      <w:widowControl w:val="0"/>
      <w:shd w:val="solid" w:color="ECECEC" w:fill="auto"/>
      <w:wordWrap w:val="0"/>
    </w:pPr>
  </w:style>
  <w:style w:type="paragraph" w:customStyle="1" w:styleId="ParaAttribute3">
    <w:name w:val="ParaAttribute3"/>
    <w:pPr>
      <w:widowControl w:val="0"/>
      <w:shd w:val="solid" w:color="FFFFFF" w:fill="auto"/>
      <w:wordWrap w:val="0"/>
      <w:spacing w:before="90" w:after="90"/>
      <w:ind w:firstLine="180"/>
      <w:jc w:val="both"/>
    </w:pPr>
  </w:style>
  <w:style w:type="paragraph" w:customStyle="1" w:styleId="ParaAttribute4">
    <w:name w:val="ParaAttribute4"/>
    <w:pPr>
      <w:widowControl w:val="0"/>
      <w:shd w:val="solid" w:color="FFFFFF" w:fill="auto"/>
      <w:wordWrap w:val="0"/>
      <w:spacing w:before="240" w:after="240"/>
      <w:jc w:val="both"/>
    </w:pPr>
  </w:style>
  <w:style w:type="paragraph" w:customStyle="1" w:styleId="ParaAttribute5">
    <w:name w:val="ParaAttribute5"/>
    <w:pPr>
      <w:widowControl w:val="0"/>
      <w:shd w:val="solid" w:color="FFFFFF" w:fill="auto"/>
      <w:wordWrap w:val="0"/>
      <w:spacing w:before="240" w:after="240"/>
    </w:pPr>
  </w:style>
  <w:style w:type="paragraph" w:customStyle="1" w:styleId="ParaAttribute6">
    <w:name w:val="ParaAttribute6"/>
    <w:pPr>
      <w:widowControl w:val="0"/>
      <w:shd w:val="solid" w:color="FFFFFF" w:fill="auto"/>
      <w:wordWrap w:val="0"/>
      <w:spacing w:before="240" w:after="240"/>
      <w:jc w:val="both"/>
    </w:pPr>
  </w:style>
  <w:style w:type="paragraph" w:customStyle="1" w:styleId="ParaAttribute7">
    <w:name w:val="ParaAttribute7"/>
    <w:pPr>
      <w:widowControl w:val="0"/>
      <w:shd w:val="solid" w:color="FFFFFF" w:fill="auto"/>
      <w:wordWrap w:val="0"/>
      <w:spacing w:before="240" w:after="240"/>
      <w:jc w:val="right"/>
    </w:pPr>
  </w:style>
  <w:style w:type="paragraph" w:customStyle="1" w:styleId="ParaAttribute8">
    <w:name w:val="ParaAttribute8"/>
    <w:pPr>
      <w:widowControl w:val="0"/>
      <w:shd w:val="solid" w:color="FFFFFF" w:fill="auto"/>
      <w:wordWrap w:val="0"/>
      <w:spacing w:before="240" w:after="240"/>
      <w:jc w:val="right"/>
    </w:pPr>
  </w:style>
  <w:style w:type="paragraph" w:customStyle="1" w:styleId="ParaAttribute9">
    <w:name w:val="ParaAttribute9"/>
    <w:pPr>
      <w:widowControl w:val="0"/>
      <w:shd w:val="solid" w:color="FFFFFF" w:fill="auto"/>
      <w:wordWrap w:val="0"/>
      <w:spacing w:before="240" w:after="240"/>
    </w:pPr>
  </w:style>
  <w:style w:type="paragraph" w:customStyle="1" w:styleId="ParaAttribute10">
    <w:name w:val="ParaAttribute10"/>
    <w:pPr>
      <w:widowControl w:val="0"/>
      <w:wordWrap w:val="0"/>
      <w:spacing w:after="200"/>
    </w:pPr>
  </w:style>
  <w:style w:type="character" w:customStyle="1" w:styleId="CharAttribute0">
    <w:name w:val="CharAttribute0"/>
    <w:rPr>
      <w:rFonts w:ascii="Segoe UI" w:eastAsia="Segoe UI" w:hAnsi="Segoe UI"/>
      <w:sz w:val="36"/>
    </w:rPr>
  </w:style>
  <w:style w:type="character" w:customStyle="1" w:styleId="CharAttribute1">
    <w:name w:val="CharAttribute1"/>
    <w:rPr>
      <w:rFonts w:ascii="Segoe UI" w:eastAsia="Times New Roman" w:hAnsi="Times New Roman"/>
      <w:color w:val="333333"/>
      <w:sz w:val="36"/>
    </w:rPr>
  </w:style>
  <w:style w:type="character" w:customStyle="1" w:styleId="CharAttribute2">
    <w:name w:val="CharAttribute2"/>
    <w:rPr>
      <w:rFonts w:ascii="Arial" w:eastAsia="Arial" w:hAnsi="Arial"/>
      <w:sz w:val="18"/>
    </w:rPr>
  </w:style>
  <w:style w:type="character" w:customStyle="1" w:styleId="CharAttribute3">
    <w:name w:val="CharAttribute3"/>
    <w:rPr>
      <w:rFonts w:ascii="Batang" w:eastAsia="Batang" w:hAnsi="Batang"/>
    </w:rPr>
  </w:style>
  <w:style w:type="character" w:customStyle="1" w:styleId="CharAttribute4">
    <w:name w:val="CharAttribute4"/>
    <w:rPr>
      <w:rFonts w:ascii="Arial" w:eastAsia="Arial" w:hAnsi="Arial"/>
      <w:sz w:val="18"/>
    </w:rPr>
  </w:style>
  <w:style w:type="character" w:customStyle="1" w:styleId="CharAttribute5">
    <w:name w:val="CharAttribute5"/>
    <w:rPr>
      <w:rFonts w:ascii="Times New Roman" w:eastAsia="Times New Roman" w:hAnsi="Times New Roman"/>
      <w:sz w:val="28"/>
    </w:rPr>
  </w:style>
  <w:style w:type="character" w:customStyle="1" w:styleId="CharAttribute6">
    <w:name w:val="CharAttribute6"/>
    <w:rPr>
      <w:rFonts w:ascii="Times New Roman" w:eastAsia="Times New Roman" w:hAnsi="Times New Roman"/>
      <w:b/>
      <w:sz w:val="28"/>
    </w:rPr>
  </w:style>
  <w:style w:type="character" w:customStyle="1" w:styleId="CharAttribute7">
    <w:name w:val="CharAttribute7"/>
    <w:rPr>
      <w:rFonts w:ascii="Times New Roman" w:eastAsia="Times New Roman" w:hAnsi="Times New Roman"/>
      <w:sz w:val="28"/>
    </w:rPr>
  </w:style>
  <w:style w:type="character" w:customStyle="1" w:styleId="CharAttribute8">
    <w:name w:val="CharAttribute8"/>
    <w:rPr>
      <w:rFonts w:ascii="Times New Roman" w:eastAsia="Times New Roman" w:hAnsi="Times New Roman"/>
      <w:u w:val="single"/>
      <w:shd w:val="clear" w:color="auto" w:fill="000000"/>
    </w:rPr>
  </w:style>
  <w:style w:type="character" w:customStyle="1" w:styleId="CharAttribute9">
    <w:name w:val="CharAttribute9"/>
    <w:rPr>
      <w:rFonts w:ascii="Times New Roman" w:eastAsia="Times New Roman" w:hAnsi="Times New Roman"/>
      <w:sz w:val="28"/>
    </w:rPr>
  </w:style>
  <w:style w:type="character" w:customStyle="1" w:styleId="CharAttribute10">
    <w:name w:val="CharAttribute10"/>
    <w:rPr>
      <w:rFonts w:ascii="Segoe UI" w:eastAsia="Segoe UI" w:hAnsi="Segoe UI"/>
      <w:sz w:val="36"/>
    </w:rPr>
  </w:style>
  <w:style w:type="character" w:customStyle="1" w:styleId="CharAttribute11">
    <w:name w:val="CharAttribute11"/>
    <w:rPr>
      <w:rFonts w:ascii="Arial" w:eastAsia="Times New Roman" w:hAnsi="Times New Roman"/>
      <w:color w:val="333333"/>
      <w:sz w:val="18"/>
    </w:rPr>
  </w:style>
  <w:style w:type="character" w:customStyle="1" w:styleId="CharAttribute12">
    <w:name w:val="CharAttribute12"/>
    <w:rPr>
      <w:rFonts w:ascii="Arial" w:eastAsia="Arial" w:hAnsi="Arial"/>
      <w:color w:val="333333"/>
      <w:sz w:val="18"/>
    </w:rPr>
  </w:style>
  <w:style w:type="character" w:customStyle="1" w:styleId="CharAttribute13">
    <w:name w:val="CharAttribute13"/>
    <w:rPr>
      <w:rFonts w:ascii="Calibri" w:eastAsia="Calibri" w:hAnsi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907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B57"/>
    <w:rPr>
      <w:rFonts w:ascii="Tahom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738</Words>
  <Characters>4207</Characters>
  <Application>Microsoft Office Word</Application>
  <DocSecurity>0</DocSecurity>
  <Lines>35</Lines>
  <Paragraphs>9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007</cp:lastModifiedBy>
  <cp:revision>8</cp:revision>
  <dcterms:created xsi:type="dcterms:W3CDTF">2010-06-21T07:17:00Z</dcterms:created>
  <dcterms:modified xsi:type="dcterms:W3CDTF">2014-12-01T07:13:00Z</dcterms:modified>
  <cp:version>1</cp:version>
</cp:coreProperties>
</file>