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AD" w:rsidRDefault="008D55A3">
      <w:r>
        <w:t>Конспект №6</w:t>
      </w:r>
    </w:p>
    <w:p w:rsidR="008D55A3" w:rsidRDefault="008D55A3" w:rsidP="008D55A3">
      <w:pPr>
        <w:jc w:val="center"/>
        <w:rPr>
          <w:b/>
          <w:sz w:val="28"/>
          <w:szCs w:val="28"/>
          <w:lang w:val="en-US"/>
        </w:rPr>
      </w:pPr>
      <w:r w:rsidRPr="00FD3F81">
        <w:rPr>
          <w:b/>
          <w:sz w:val="28"/>
          <w:szCs w:val="28"/>
        </w:rPr>
        <w:t>Весенний коврик.</w:t>
      </w:r>
    </w:p>
    <w:p w:rsidR="00E374DB" w:rsidRDefault="00FD3F81" w:rsidP="00FD3F81">
      <w:pPr>
        <w:rPr>
          <w:bCs/>
          <w:iCs/>
          <w:sz w:val="24"/>
          <w:szCs w:val="24"/>
        </w:rPr>
      </w:pPr>
      <w:r>
        <w:rPr>
          <w:sz w:val="24"/>
          <w:szCs w:val="24"/>
          <w:u w:val="single"/>
        </w:rPr>
        <w:t>Задачи:</w:t>
      </w:r>
      <w:r w:rsidRPr="00FD3F81">
        <w:rPr>
          <w:rFonts w:ascii="Calibri" w:eastAsia="+mn-ea" w:hAnsi="Calibri" w:cs="+mn-cs"/>
          <w:b/>
          <w:bCs/>
          <w:i/>
          <w:iCs/>
          <w:color w:val="898989"/>
          <w:kern w:val="24"/>
          <w:sz w:val="40"/>
          <w:szCs w:val="40"/>
          <w:lang w:eastAsia="ru-RU"/>
        </w:rPr>
        <w:t xml:space="preserve"> </w:t>
      </w:r>
      <w:proofErr w:type="gramStart"/>
      <w:r w:rsidRPr="00FD3F81">
        <w:rPr>
          <w:bCs/>
          <w:i/>
          <w:iCs/>
        </w:rPr>
        <w:t>Познавательные</w:t>
      </w:r>
      <w:proofErr w:type="gramEnd"/>
      <w:r w:rsidRPr="00FD3F81">
        <w:rPr>
          <w:b/>
          <w:bCs/>
          <w:i/>
          <w:iCs/>
        </w:rPr>
        <w:t xml:space="preserve"> – </w:t>
      </w:r>
      <w:r w:rsidRPr="00FD3F81">
        <w:rPr>
          <w:sz w:val="24"/>
          <w:szCs w:val="24"/>
        </w:rPr>
        <w:t>ознакомление с природными явлениями весной.  Вызывать яркий эмоциональный отклик на краски весны.  Сравнение цветов с проявлениями признаков прихода весны в природе.</w:t>
      </w:r>
      <w:r>
        <w:rPr>
          <w:sz w:val="24"/>
          <w:szCs w:val="24"/>
        </w:rPr>
        <w:t xml:space="preserve"> Развивать положительно и доброе отношение к природе и её проявлениям.</w:t>
      </w:r>
      <w:r w:rsidRPr="00FD3F81">
        <w:rPr>
          <w:sz w:val="24"/>
          <w:szCs w:val="24"/>
        </w:rPr>
        <w:br/>
      </w:r>
      <w:r w:rsidRPr="00FD3F81">
        <w:rPr>
          <w:bCs/>
          <w:i/>
          <w:iCs/>
          <w:sz w:val="24"/>
          <w:szCs w:val="24"/>
        </w:rPr>
        <w:t xml:space="preserve">Обучающие </w:t>
      </w:r>
      <w:r w:rsidRPr="00FD3F81">
        <w:rPr>
          <w:b/>
          <w:bCs/>
          <w:i/>
          <w:iCs/>
          <w:sz w:val="24"/>
          <w:szCs w:val="24"/>
        </w:rPr>
        <w:t>–</w:t>
      </w:r>
      <w:r w:rsidRPr="00FD3F81">
        <w:rPr>
          <w:sz w:val="24"/>
          <w:szCs w:val="24"/>
        </w:rPr>
        <w:t xml:space="preserve"> закреплять навыки пользования кисточкой, краской, клеем. Закрепить навык наклеивания готовых форм, учить скатывать из поделочной бумаги объёмные комочки. Развивать чувство формы и композиции.</w:t>
      </w:r>
      <w:r w:rsidRPr="00FD3F81">
        <w:rPr>
          <w:b/>
          <w:bCs/>
          <w:i/>
          <w:iCs/>
          <w:sz w:val="24"/>
          <w:szCs w:val="24"/>
        </w:rPr>
        <w:t xml:space="preserve"> </w:t>
      </w:r>
      <w:r w:rsidRPr="00FD3F81">
        <w:rPr>
          <w:bCs/>
          <w:iCs/>
          <w:sz w:val="24"/>
          <w:szCs w:val="24"/>
        </w:rPr>
        <w:t>Закрепления знания основных цветов (красный, жёлтый, синий, зелёный).  Продолжать учить узнавать и называть геометрические фигуры (круг, квадрат, треугольник).</w:t>
      </w:r>
      <w:r w:rsidRPr="00FD3F81">
        <w:rPr>
          <w:b/>
          <w:bCs/>
          <w:i/>
          <w:iCs/>
          <w:sz w:val="24"/>
          <w:szCs w:val="24"/>
        </w:rPr>
        <w:br/>
      </w:r>
      <w:r w:rsidRPr="00FD3F81">
        <w:rPr>
          <w:bCs/>
          <w:iCs/>
          <w:sz w:val="24"/>
          <w:szCs w:val="24"/>
        </w:rPr>
        <w:t>Активизировать словарный запас детей</w:t>
      </w:r>
      <w:r w:rsidR="00E374DB">
        <w:rPr>
          <w:bCs/>
          <w:iCs/>
          <w:sz w:val="24"/>
          <w:szCs w:val="24"/>
        </w:rPr>
        <w:t xml:space="preserve"> (почки, проталины, капель, ручейки</w:t>
      </w:r>
      <w:proofErr w:type="gramStart"/>
      <w:r w:rsidR="00E374DB">
        <w:rPr>
          <w:bCs/>
          <w:iCs/>
          <w:sz w:val="24"/>
          <w:szCs w:val="24"/>
        </w:rPr>
        <w:t>,</w:t>
      </w:r>
      <w:r w:rsidR="006C5662">
        <w:rPr>
          <w:bCs/>
          <w:iCs/>
          <w:sz w:val="24"/>
          <w:szCs w:val="24"/>
        </w:rPr>
        <w:t xml:space="preserve"> </w:t>
      </w:r>
      <w:r w:rsidR="00E374DB">
        <w:rPr>
          <w:bCs/>
          <w:iCs/>
          <w:sz w:val="24"/>
          <w:szCs w:val="24"/>
        </w:rPr>
        <w:t xml:space="preserve"> </w:t>
      </w:r>
      <w:r w:rsidR="006C5662">
        <w:rPr>
          <w:bCs/>
          <w:iCs/>
          <w:sz w:val="24"/>
          <w:szCs w:val="24"/>
        </w:rPr>
        <w:t>...</w:t>
      </w:r>
      <w:r w:rsidR="00E374DB">
        <w:rPr>
          <w:bCs/>
          <w:iCs/>
          <w:sz w:val="24"/>
          <w:szCs w:val="24"/>
        </w:rPr>
        <w:t>).</w:t>
      </w:r>
      <w:r w:rsidR="00E374DB">
        <w:rPr>
          <w:bCs/>
          <w:iCs/>
          <w:sz w:val="24"/>
          <w:szCs w:val="24"/>
        </w:rPr>
        <w:br/>
      </w:r>
      <w:proofErr w:type="gramEnd"/>
      <w:r w:rsidR="00E374DB" w:rsidRPr="00E374DB">
        <w:rPr>
          <w:bCs/>
          <w:iCs/>
          <w:sz w:val="24"/>
          <w:szCs w:val="24"/>
          <w:u w:val="single"/>
        </w:rPr>
        <w:t>Материал:</w:t>
      </w:r>
      <w:r w:rsidR="00050720">
        <w:rPr>
          <w:bCs/>
          <w:iCs/>
          <w:sz w:val="24"/>
          <w:szCs w:val="24"/>
        </w:rPr>
        <w:t xml:space="preserve"> Иллюстрации с изображением весны, весенних признаков природы и цветов, красивый конверт, с изображением цветов выполненный воспитателем. Коврик сделанный и картонных листов зелёного цвета формата А</w:t>
      </w:r>
      <w:proofErr w:type="gramStart"/>
      <w:r w:rsidR="00050720">
        <w:rPr>
          <w:bCs/>
          <w:iCs/>
          <w:sz w:val="24"/>
          <w:szCs w:val="24"/>
        </w:rPr>
        <w:t>4</w:t>
      </w:r>
      <w:proofErr w:type="gramEnd"/>
      <w:r w:rsidR="00050720">
        <w:rPr>
          <w:bCs/>
          <w:iCs/>
          <w:sz w:val="24"/>
          <w:szCs w:val="24"/>
        </w:rPr>
        <w:t>, соединенных между собой, жатая поделочная бумага, нарезанная на небольшие кусочки. Цветы, вырезанные из поролона, цветная бумага вырезанная кружками разных цветов.</w:t>
      </w:r>
      <w:r w:rsidR="00040C09">
        <w:rPr>
          <w:bCs/>
          <w:iCs/>
          <w:sz w:val="24"/>
          <w:szCs w:val="24"/>
        </w:rPr>
        <w:t xml:space="preserve"> Краски - гуашь разных цветов, кисточки для рисования и для</w:t>
      </w:r>
      <w:r w:rsidR="006C5662">
        <w:rPr>
          <w:bCs/>
          <w:iCs/>
          <w:sz w:val="24"/>
          <w:szCs w:val="24"/>
        </w:rPr>
        <w:t xml:space="preserve"> клея, клей, салфетки, тряпочки, баночки с водой.</w:t>
      </w:r>
      <w:r w:rsidR="00040C09">
        <w:rPr>
          <w:bCs/>
          <w:iCs/>
          <w:sz w:val="24"/>
          <w:szCs w:val="24"/>
        </w:rPr>
        <w:t xml:space="preserve">  Большой белый лист бумаги (ватман) с нарисованным на нём изображением дерева без листиков. Игра по блокам Дьенеша с геометрическими фигурами.</w:t>
      </w:r>
      <w:r w:rsidR="00F52C67" w:rsidRPr="00F52C67">
        <w:rPr>
          <w:bCs/>
          <w:iCs/>
          <w:sz w:val="24"/>
          <w:szCs w:val="24"/>
        </w:rPr>
        <w:t xml:space="preserve"> </w:t>
      </w:r>
      <w:r w:rsidR="00F52C67">
        <w:rPr>
          <w:bCs/>
          <w:iCs/>
          <w:sz w:val="24"/>
          <w:szCs w:val="24"/>
        </w:rPr>
        <w:t>Веночки из искусственных цветов для танца.</w:t>
      </w:r>
      <w:r w:rsidR="00E374DB">
        <w:rPr>
          <w:bCs/>
          <w:iCs/>
          <w:sz w:val="24"/>
          <w:szCs w:val="24"/>
        </w:rPr>
        <w:br/>
      </w:r>
      <w:r w:rsidR="00E374DB" w:rsidRPr="00E374DB">
        <w:rPr>
          <w:bCs/>
          <w:iCs/>
          <w:sz w:val="24"/>
          <w:szCs w:val="24"/>
          <w:u w:val="single"/>
        </w:rPr>
        <w:t>Предварительная работа:</w:t>
      </w:r>
      <w:r w:rsidR="00040C09">
        <w:rPr>
          <w:bCs/>
          <w:iCs/>
          <w:sz w:val="24"/>
          <w:szCs w:val="24"/>
          <w:u w:val="single"/>
        </w:rPr>
        <w:t xml:space="preserve"> </w:t>
      </w:r>
      <w:r w:rsidR="00040C09" w:rsidRPr="00040C09">
        <w:rPr>
          <w:bCs/>
          <w:iCs/>
          <w:sz w:val="24"/>
          <w:szCs w:val="24"/>
        </w:rPr>
        <w:t>Наблюдение на прогулки за весенними явлениями природы</w:t>
      </w:r>
      <w:r w:rsidR="00040C09">
        <w:rPr>
          <w:bCs/>
          <w:iCs/>
          <w:sz w:val="24"/>
          <w:szCs w:val="24"/>
        </w:rPr>
        <w:t>,</w:t>
      </w:r>
      <w:r w:rsidR="00040C09" w:rsidRPr="00040C09">
        <w:rPr>
          <w:bCs/>
          <w:iCs/>
          <w:sz w:val="24"/>
          <w:szCs w:val="24"/>
        </w:rPr>
        <w:t xml:space="preserve"> беседы и занятия по теме «Весна»</w:t>
      </w:r>
      <w:r w:rsidR="00040C09">
        <w:rPr>
          <w:bCs/>
          <w:iCs/>
          <w:sz w:val="24"/>
          <w:szCs w:val="24"/>
        </w:rPr>
        <w:t>. Игры с блоками Дьенеша.</w:t>
      </w:r>
    </w:p>
    <w:p w:rsidR="00040C09" w:rsidRDefault="00040C09" w:rsidP="00040C09">
      <w:pPr>
        <w:jc w:val="center"/>
        <w:rPr>
          <w:b/>
          <w:bCs/>
          <w:iCs/>
          <w:sz w:val="24"/>
          <w:szCs w:val="24"/>
        </w:rPr>
      </w:pPr>
      <w:r w:rsidRPr="00040C09">
        <w:rPr>
          <w:b/>
          <w:bCs/>
          <w:iCs/>
          <w:sz w:val="24"/>
          <w:szCs w:val="24"/>
        </w:rPr>
        <w:t>Ход занятия.</w:t>
      </w:r>
    </w:p>
    <w:p w:rsidR="00040C09" w:rsidRDefault="00040C09" w:rsidP="00040C0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-в детский сад приходит почтальон и приносит красивое письмо</w:t>
      </w:r>
      <w:r w:rsidR="0064325E">
        <w:rPr>
          <w:bCs/>
          <w:iCs/>
          <w:sz w:val="24"/>
          <w:szCs w:val="24"/>
        </w:rPr>
        <w:t xml:space="preserve">, дети вместе с воспитателем и почтальоном рассматривают конверт, пытаются </w:t>
      </w:r>
      <w:r w:rsidR="006C5662">
        <w:rPr>
          <w:bCs/>
          <w:iCs/>
          <w:sz w:val="24"/>
          <w:szCs w:val="24"/>
        </w:rPr>
        <w:t>отгадать,</w:t>
      </w:r>
      <w:r w:rsidR="0064325E">
        <w:rPr>
          <w:bCs/>
          <w:iCs/>
          <w:sz w:val="24"/>
          <w:szCs w:val="24"/>
        </w:rPr>
        <w:t xml:space="preserve"> кто же им прислал такое красивое письмо. Почтальон отдавать письмо не хочет, просит, чтоб дети сначала сплясали для него. Дети пляшут, почтальон хлопает, радуется вместе с детьми. </w:t>
      </w:r>
    </w:p>
    <w:p w:rsidR="004A53DF" w:rsidRPr="00F52C67" w:rsidRDefault="0064325E" w:rsidP="00F52C67">
      <w:pPr>
        <w:contextualSpacing/>
        <w:jc w:val="center"/>
        <w:rPr>
          <w:bCs/>
          <w:i/>
          <w:iCs/>
          <w:sz w:val="24"/>
          <w:szCs w:val="24"/>
        </w:rPr>
      </w:pPr>
      <w:r w:rsidRPr="00F52C67">
        <w:rPr>
          <w:b/>
          <w:bCs/>
          <w:i/>
          <w:iCs/>
          <w:sz w:val="24"/>
          <w:szCs w:val="24"/>
        </w:rPr>
        <w:t>Ножки пляшут тра-та-та</w:t>
      </w:r>
      <w:proofErr w:type="gramStart"/>
      <w:r w:rsidRPr="00F52C67">
        <w:rPr>
          <w:b/>
          <w:bCs/>
          <w:i/>
          <w:iCs/>
          <w:sz w:val="24"/>
          <w:szCs w:val="24"/>
        </w:rPr>
        <w:br/>
        <w:t>В</w:t>
      </w:r>
      <w:proofErr w:type="gramEnd"/>
      <w:r w:rsidRPr="00F52C67">
        <w:rPr>
          <w:b/>
          <w:bCs/>
          <w:i/>
          <w:iCs/>
          <w:sz w:val="24"/>
          <w:szCs w:val="24"/>
        </w:rPr>
        <w:t>от как пляшут тра-та-та</w:t>
      </w:r>
      <w:r w:rsidRPr="00F52C67">
        <w:rPr>
          <w:b/>
          <w:bCs/>
          <w:i/>
          <w:iCs/>
          <w:sz w:val="24"/>
          <w:szCs w:val="24"/>
        </w:rPr>
        <w:br/>
        <w:t>Ручки пляшут тра-та-та</w:t>
      </w:r>
      <w:r w:rsidRPr="00F52C67">
        <w:rPr>
          <w:b/>
          <w:bCs/>
          <w:i/>
          <w:iCs/>
          <w:sz w:val="24"/>
          <w:szCs w:val="24"/>
        </w:rPr>
        <w:br/>
        <w:t>Вот как пляшут тра-та-та</w:t>
      </w:r>
      <w:r w:rsidRPr="00F52C67">
        <w:rPr>
          <w:b/>
          <w:bCs/>
          <w:i/>
          <w:iCs/>
          <w:sz w:val="24"/>
          <w:szCs w:val="24"/>
        </w:rPr>
        <w:br/>
        <w:t>Детки пляшут тра-та-та</w:t>
      </w:r>
      <w:r w:rsidRPr="00F52C67">
        <w:rPr>
          <w:b/>
          <w:bCs/>
          <w:i/>
          <w:iCs/>
          <w:sz w:val="24"/>
          <w:szCs w:val="24"/>
        </w:rPr>
        <w:br/>
        <w:t>Вот как пляшут тра-та-та</w:t>
      </w:r>
      <w:r w:rsidR="00F52C67">
        <w:rPr>
          <w:bCs/>
          <w:i/>
          <w:iCs/>
          <w:sz w:val="24"/>
          <w:szCs w:val="24"/>
        </w:rPr>
        <w:br/>
      </w:r>
      <w:r w:rsidR="00F52C67">
        <w:rPr>
          <w:bCs/>
          <w:iCs/>
          <w:sz w:val="24"/>
          <w:szCs w:val="24"/>
        </w:rPr>
        <w:t>Д</w:t>
      </w:r>
      <w:r>
        <w:rPr>
          <w:bCs/>
          <w:iCs/>
          <w:sz w:val="24"/>
          <w:szCs w:val="24"/>
        </w:rPr>
        <w:t>ети</w:t>
      </w:r>
      <w:r w:rsidR="00F52C67">
        <w:rPr>
          <w:bCs/>
          <w:iCs/>
          <w:sz w:val="24"/>
          <w:szCs w:val="24"/>
        </w:rPr>
        <w:t xml:space="preserve"> выходят на середину групповой комнаты и танцуют. Руки на поясе, топают ножками, затем руки над головой вращают ладошками в виде фонариков, потом кружатся  вращая при кружении ладошками, либо держат одну руку над головой другую на поясе</w:t>
      </w:r>
      <w:proofErr w:type="gramStart"/>
      <w:r w:rsidR="00F52C67">
        <w:rPr>
          <w:bCs/>
          <w:iCs/>
          <w:sz w:val="24"/>
          <w:szCs w:val="24"/>
        </w:rPr>
        <w:t>.</w:t>
      </w:r>
      <w:proofErr w:type="gramEnd"/>
      <w:r w:rsidR="00F52C67">
        <w:rPr>
          <w:bCs/>
          <w:iCs/>
          <w:sz w:val="24"/>
          <w:szCs w:val="24"/>
        </w:rPr>
        <w:t xml:space="preserve"> В</w:t>
      </w:r>
      <w:r>
        <w:rPr>
          <w:bCs/>
          <w:iCs/>
          <w:sz w:val="24"/>
          <w:szCs w:val="24"/>
        </w:rPr>
        <w:t>стают парами</w:t>
      </w:r>
      <w:r w:rsidR="004A53DF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держаться за руки топают</w:t>
      </w:r>
      <w:r w:rsidR="004A53DF">
        <w:rPr>
          <w:bCs/>
          <w:iCs/>
          <w:sz w:val="24"/>
          <w:szCs w:val="24"/>
        </w:rPr>
        <w:t xml:space="preserve"> ножками</w:t>
      </w:r>
      <w:r>
        <w:rPr>
          <w:bCs/>
          <w:iCs/>
          <w:sz w:val="24"/>
          <w:szCs w:val="24"/>
        </w:rPr>
        <w:t>, затем отпускают руки</w:t>
      </w:r>
      <w:r w:rsidR="006C5662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="004A53DF">
        <w:rPr>
          <w:bCs/>
          <w:iCs/>
          <w:sz w:val="24"/>
          <w:szCs w:val="24"/>
        </w:rPr>
        <w:t>поднимают их над головой и вращают ладошками, как фонариками, снова берутся за руки и кружатся</w:t>
      </w:r>
      <w:r w:rsidR="00F52C67">
        <w:rPr>
          <w:bCs/>
          <w:iCs/>
          <w:sz w:val="24"/>
          <w:szCs w:val="24"/>
        </w:rPr>
        <w:t>,</w:t>
      </w:r>
      <w:r w:rsidR="004A53DF">
        <w:rPr>
          <w:bCs/>
          <w:iCs/>
          <w:sz w:val="24"/>
          <w:szCs w:val="24"/>
        </w:rPr>
        <w:t xml:space="preserve"> в</w:t>
      </w:r>
      <w:r w:rsidR="00F52C67">
        <w:rPr>
          <w:bCs/>
          <w:iCs/>
          <w:sz w:val="24"/>
          <w:szCs w:val="24"/>
        </w:rPr>
        <w:t xml:space="preserve"> парах</w:t>
      </w:r>
      <w:r w:rsidR="004A53DF">
        <w:rPr>
          <w:bCs/>
          <w:iCs/>
          <w:sz w:val="24"/>
          <w:szCs w:val="24"/>
        </w:rPr>
        <w:t xml:space="preserve"> </w:t>
      </w:r>
      <w:r w:rsidR="00F52C67">
        <w:rPr>
          <w:bCs/>
          <w:iCs/>
          <w:sz w:val="24"/>
          <w:szCs w:val="24"/>
        </w:rPr>
        <w:t>конце танца обнимают друг друга.</w:t>
      </w:r>
      <w:r>
        <w:rPr>
          <w:bCs/>
          <w:i/>
          <w:iCs/>
          <w:sz w:val="24"/>
          <w:szCs w:val="24"/>
        </w:rPr>
        <w:br/>
      </w:r>
      <w:r w:rsidR="004A53DF">
        <w:rPr>
          <w:bCs/>
          <w:iCs/>
          <w:sz w:val="24"/>
          <w:szCs w:val="24"/>
        </w:rPr>
        <w:lastRenderedPageBreak/>
        <w:t>Почтальон отдает письмо детям и прощается с ними, дети садятся рассматривать, что же находится в письме.</w:t>
      </w:r>
    </w:p>
    <w:p w:rsidR="004A53DF" w:rsidRDefault="004A53DF" w:rsidP="0064325E">
      <w:pPr>
        <w:rPr>
          <w:bCs/>
          <w:iCs/>
          <w:sz w:val="24"/>
          <w:szCs w:val="24"/>
        </w:rPr>
      </w:pPr>
    </w:p>
    <w:p w:rsidR="004A53DF" w:rsidRDefault="004A53DF" w:rsidP="0064325E">
      <w:pPr>
        <w:rPr>
          <w:bCs/>
          <w:i/>
          <w:iCs/>
          <w:sz w:val="24"/>
          <w:szCs w:val="24"/>
        </w:rPr>
      </w:pPr>
      <w:r w:rsidRPr="004A53DF">
        <w:rPr>
          <w:bCs/>
          <w:i/>
          <w:iCs/>
          <w:sz w:val="24"/>
          <w:szCs w:val="24"/>
        </w:rPr>
        <w:t>Вопросы к письму и изображениям.</w:t>
      </w:r>
    </w:p>
    <w:p w:rsidR="004A53DF" w:rsidRPr="004A53DF" w:rsidRDefault="004A53DF" w:rsidP="004A53DF">
      <w:pPr>
        <w:contextualSpacing/>
        <w:rPr>
          <w:bCs/>
          <w:iCs/>
          <w:sz w:val="24"/>
          <w:szCs w:val="24"/>
        </w:rPr>
      </w:pPr>
      <w:r w:rsidRPr="004A53DF">
        <w:rPr>
          <w:bCs/>
          <w:iCs/>
          <w:sz w:val="24"/>
          <w:szCs w:val="24"/>
        </w:rPr>
        <w:t>1)Какого цвета письмо? (зелёного)</w:t>
      </w:r>
    </w:p>
    <w:p w:rsidR="004A53DF" w:rsidRPr="004A53DF" w:rsidRDefault="004A53DF" w:rsidP="004A53DF">
      <w:pPr>
        <w:contextualSpacing/>
        <w:rPr>
          <w:bCs/>
          <w:iCs/>
          <w:sz w:val="24"/>
          <w:szCs w:val="24"/>
        </w:rPr>
      </w:pPr>
      <w:r w:rsidRPr="004A53DF">
        <w:rPr>
          <w:bCs/>
          <w:iCs/>
          <w:sz w:val="24"/>
          <w:szCs w:val="24"/>
        </w:rPr>
        <w:t>2)Что на улице, за окном в природе, стало зелёным? (трава, листики, огурец)</w:t>
      </w:r>
    </w:p>
    <w:p w:rsidR="004A53DF" w:rsidRPr="004A53DF" w:rsidRDefault="004A53DF" w:rsidP="004A53DF">
      <w:pPr>
        <w:contextualSpacing/>
        <w:rPr>
          <w:bCs/>
          <w:iCs/>
          <w:sz w:val="24"/>
          <w:szCs w:val="24"/>
        </w:rPr>
      </w:pPr>
      <w:r w:rsidRPr="004A53DF">
        <w:rPr>
          <w:bCs/>
          <w:iCs/>
          <w:sz w:val="24"/>
          <w:szCs w:val="24"/>
        </w:rPr>
        <w:t>3)Что ещё вы видите на конверте? (цветы)</w:t>
      </w:r>
    </w:p>
    <w:p w:rsidR="004A53DF" w:rsidRPr="004A53DF" w:rsidRDefault="004A53DF" w:rsidP="004A53DF">
      <w:pPr>
        <w:contextualSpacing/>
        <w:rPr>
          <w:bCs/>
          <w:iCs/>
          <w:sz w:val="24"/>
          <w:szCs w:val="24"/>
        </w:rPr>
      </w:pPr>
      <w:r w:rsidRPr="004A53DF">
        <w:rPr>
          <w:bCs/>
          <w:iCs/>
          <w:sz w:val="24"/>
          <w:szCs w:val="24"/>
        </w:rPr>
        <w:t>4)Когда появляются первые цветы? (весной)</w:t>
      </w:r>
    </w:p>
    <w:p w:rsidR="004A53DF" w:rsidRPr="004A53DF" w:rsidRDefault="004A53DF" w:rsidP="004A53DF">
      <w:pPr>
        <w:contextualSpacing/>
        <w:rPr>
          <w:bCs/>
          <w:iCs/>
          <w:sz w:val="24"/>
          <w:szCs w:val="24"/>
        </w:rPr>
      </w:pPr>
      <w:r w:rsidRPr="004A53DF">
        <w:rPr>
          <w:bCs/>
          <w:iCs/>
          <w:sz w:val="24"/>
          <w:szCs w:val="24"/>
        </w:rPr>
        <w:t>Итог: тогда я знаю, кто нам прислал письмо – это весна!</w:t>
      </w:r>
    </w:p>
    <w:p w:rsidR="004A53DF" w:rsidRPr="004A53DF" w:rsidRDefault="004A53DF" w:rsidP="004A53DF">
      <w:pPr>
        <w:contextualSpacing/>
        <w:rPr>
          <w:bCs/>
          <w:iCs/>
          <w:sz w:val="24"/>
          <w:szCs w:val="24"/>
        </w:rPr>
      </w:pPr>
      <w:r w:rsidRPr="004A53DF">
        <w:rPr>
          <w:bCs/>
          <w:iCs/>
          <w:sz w:val="24"/>
          <w:szCs w:val="24"/>
        </w:rPr>
        <w:t>1)Что вы видите на картинке?</w:t>
      </w:r>
    </w:p>
    <w:p w:rsidR="004A53DF" w:rsidRPr="004A53DF" w:rsidRDefault="004A53DF" w:rsidP="004A53DF">
      <w:pPr>
        <w:contextualSpacing/>
        <w:rPr>
          <w:bCs/>
          <w:iCs/>
          <w:sz w:val="24"/>
          <w:szCs w:val="24"/>
        </w:rPr>
      </w:pPr>
      <w:r w:rsidRPr="004A53DF">
        <w:rPr>
          <w:bCs/>
          <w:iCs/>
          <w:sz w:val="24"/>
          <w:szCs w:val="24"/>
        </w:rPr>
        <w:t>2)Давайте вспомним, как приходила весна, что случилось со снегом?</w:t>
      </w:r>
    </w:p>
    <w:p w:rsidR="004A53DF" w:rsidRPr="004A53DF" w:rsidRDefault="004A53DF" w:rsidP="004A53DF">
      <w:pPr>
        <w:contextualSpacing/>
        <w:rPr>
          <w:bCs/>
          <w:iCs/>
          <w:sz w:val="24"/>
          <w:szCs w:val="24"/>
        </w:rPr>
      </w:pPr>
      <w:r w:rsidRPr="004A53DF">
        <w:rPr>
          <w:bCs/>
          <w:iCs/>
          <w:sz w:val="24"/>
          <w:szCs w:val="24"/>
        </w:rPr>
        <w:t>3)Что произошло со снеговиком?</w:t>
      </w:r>
    </w:p>
    <w:p w:rsidR="004A53DF" w:rsidRPr="004A53DF" w:rsidRDefault="004A53DF" w:rsidP="004A53DF">
      <w:pPr>
        <w:contextualSpacing/>
        <w:rPr>
          <w:bCs/>
          <w:iCs/>
          <w:sz w:val="24"/>
          <w:szCs w:val="24"/>
        </w:rPr>
      </w:pPr>
      <w:r w:rsidRPr="004A53DF">
        <w:rPr>
          <w:bCs/>
          <w:iCs/>
          <w:sz w:val="24"/>
          <w:szCs w:val="24"/>
        </w:rPr>
        <w:t>4)Кто к нам прилетел из тёплых краёв?</w:t>
      </w:r>
    </w:p>
    <w:p w:rsidR="004A53DF" w:rsidRPr="004A53DF" w:rsidRDefault="004A53DF" w:rsidP="004A53DF">
      <w:pPr>
        <w:contextualSpacing/>
        <w:rPr>
          <w:bCs/>
          <w:iCs/>
          <w:sz w:val="24"/>
          <w:szCs w:val="24"/>
        </w:rPr>
      </w:pPr>
      <w:r w:rsidRPr="004A53DF">
        <w:rPr>
          <w:bCs/>
          <w:iCs/>
          <w:sz w:val="24"/>
          <w:szCs w:val="24"/>
        </w:rPr>
        <w:t>5)Как называется веточка, которую мы с вами недавно рисовали?</w:t>
      </w:r>
    </w:p>
    <w:p w:rsidR="004A53DF" w:rsidRPr="004A53DF" w:rsidRDefault="004A53DF" w:rsidP="004A53DF">
      <w:pPr>
        <w:contextualSpacing/>
        <w:rPr>
          <w:bCs/>
          <w:iCs/>
          <w:sz w:val="24"/>
          <w:szCs w:val="24"/>
        </w:rPr>
      </w:pPr>
      <w:r w:rsidRPr="004A53DF">
        <w:rPr>
          <w:bCs/>
          <w:iCs/>
          <w:sz w:val="24"/>
          <w:szCs w:val="24"/>
        </w:rPr>
        <w:t>6)Что мы красили и потом кушали, не золотое, а простое, недавно на праздник.</w:t>
      </w:r>
    </w:p>
    <w:p w:rsidR="004A53DF" w:rsidRPr="004A53DF" w:rsidRDefault="004A53DF" w:rsidP="004A53DF">
      <w:pPr>
        <w:contextualSpacing/>
        <w:rPr>
          <w:bCs/>
          <w:iCs/>
          <w:sz w:val="24"/>
          <w:szCs w:val="24"/>
        </w:rPr>
      </w:pPr>
      <w:r w:rsidRPr="004A53DF">
        <w:rPr>
          <w:bCs/>
          <w:iCs/>
          <w:sz w:val="24"/>
          <w:szCs w:val="24"/>
        </w:rPr>
        <w:t xml:space="preserve">7)Что это за цветочек первым мы увидели на участке? </w:t>
      </w:r>
    </w:p>
    <w:p w:rsidR="004A53DF" w:rsidRDefault="006C5662" w:rsidP="0064325E">
      <w:pPr>
        <w:contextualSpacing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4A53DF">
        <w:rPr>
          <w:bCs/>
          <w:iCs/>
          <w:sz w:val="24"/>
          <w:szCs w:val="24"/>
        </w:rPr>
        <w:t>После рассматривания и обсуждения письма проводится игра «Раскачаем дерево»:</w:t>
      </w:r>
    </w:p>
    <w:p w:rsidR="006C5662" w:rsidRDefault="004A53DF" w:rsidP="0064325E">
      <w:pPr>
        <w:contextualSpacing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Один ребёнок встаёт и поднимает, вытягивает руки вверх, он изображает дерево с веточками</w:t>
      </w:r>
      <w:r w:rsidR="006C5662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которое тянется к весеннему солнышку. </w:t>
      </w:r>
      <w:r w:rsidR="006C5662">
        <w:rPr>
          <w:bCs/>
          <w:iCs/>
          <w:sz w:val="24"/>
          <w:szCs w:val="24"/>
        </w:rPr>
        <w:t>Остальные</w:t>
      </w:r>
      <w:r>
        <w:rPr>
          <w:bCs/>
          <w:iCs/>
          <w:sz w:val="24"/>
          <w:szCs w:val="24"/>
        </w:rPr>
        <w:t xml:space="preserve"> дети вмести с воспитателем встают </w:t>
      </w:r>
      <w:r w:rsidR="006C5662">
        <w:rPr>
          <w:bCs/>
          <w:iCs/>
          <w:sz w:val="24"/>
          <w:szCs w:val="24"/>
        </w:rPr>
        <w:t>вокруг</w:t>
      </w:r>
      <w:r>
        <w:rPr>
          <w:bCs/>
          <w:iCs/>
          <w:sz w:val="24"/>
          <w:szCs w:val="24"/>
        </w:rPr>
        <w:t xml:space="preserve"> ребёнка</w:t>
      </w:r>
      <w:r w:rsidR="006C5662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воспитатель придерживает ребёнка в центре за руки, дети вокруг дуют</w:t>
      </w:r>
      <w:r w:rsidR="006C5662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="006C5662">
        <w:rPr>
          <w:bCs/>
          <w:iCs/>
          <w:sz w:val="24"/>
          <w:szCs w:val="24"/>
        </w:rPr>
        <w:t>изображая</w:t>
      </w:r>
      <w:r>
        <w:rPr>
          <w:bCs/>
          <w:iCs/>
          <w:sz w:val="24"/>
          <w:szCs w:val="24"/>
        </w:rPr>
        <w:t xml:space="preserve"> ветер</w:t>
      </w:r>
      <w:r w:rsidR="006C5662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и </w:t>
      </w:r>
      <w:r w:rsidR="006C5662">
        <w:rPr>
          <w:bCs/>
          <w:iCs/>
          <w:sz w:val="24"/>
          <w:szCs w:val="24"/>
        </w:rPr>
        <w:t>потихоньку</w:t>
      </w:r>
      <w:r>
        <w:rPr>
          <w:bCs/>
          <w:iCs/>
          <w:sz w:val="24"/>
          <w:szCs w:val="24"/>
        </w:rPr>
        <w:t xml:space="preserve"> </w:t>
      </w:r>
      <w:r w:rsidR="006C5662">
        <w:rPr>
          <w:bCs/>
          <w:iCs/>
          <w:sz w:val="24"/>
          <w:szCs w:val="24"/>
        </w:rPr>
        <w:t>раскачивают</w:t>
      </w:r>
      <w:r>
        <w:rPr>
          <w:bCs/>
          <w:iCs/>
          <w:sz w:val="24"/>
          <w:szCs w:val="24"/>
        </w:rPr>
        <w:t xml:space="preserve"> ребёнка в центре</w:t>
      </w:r>
      <w:r w:rsidR="006C5662">
        <w:rPr>
          <w:bCs/>
          <w:iCs/>
          <w:sz w:val="24"/>
          <w:szCs w:val="24"/>
        </w:rPr>
        <w:t>, затем в центр встаёт другой ребёнок и игра повторяется.</w:t>
      </w:r>
    </w:p>
    <w:p w:rsidR="006C5662" w:rsidRDefault="006C5662" w:rsidP="0064325E">
      <w:pPr>
        <w:contextualSpacing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-дети садятся за столы и с помощью воспитателя раскрашивают поролоновые цветы, воспитатель напоминает, как правильно набрать краску на кисточку, как убрать излишки краски о край баночки, как промыть кисточку. В конце занятия дети любуются выполненными цветами.</w:t>
      </w:r>
    </w:p>
    <w:p w:rsidR="006C5662" w:rsidRDefault="006C5662" w:rsidP="0064325E">
      <w:pPr>
        <w:contextualSpacing/>
        <w:rPr>
          <w:bCs/>
          <w:iCs/>
          <w:sz w:val="24"/>
          <w:szCs w:val="24"/>
        </w:rPr>
      </w:pPr>
    </w:p>
    <w:p w:rsidR="000F20E2" w:rsidRPr="000F20E2" w:rsidRDefault="006C5662" w:rsidP="000F20E2">
      <w:pPr>
        <w:contextualSpacing/>
        <w:rPr>
          <w:bCs/>
          <w:iCs/>
          <w:sz w:val="24"/>
          <w:szCs w:val="24"/>
        </w:rPr>
      </w:pPr>
      <w:r w:rsidRPr="006C5662">
        <w:rPr>
          <w:b/>
          <w:bCs/>
          <w:iCs/>
          <w:sz w:val="24"/>
          <w:szCs w:val="24"/>
        </w:rPr>
        <w:t>На втором занятии:</w:t>
      </w:r>
      <w:r w:rsidR="0064325E" w:rsidRPr="006C5662">
        <w:rPr>
          <w:b/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>-</w:t>
      </w:r>
      <w:r w:rsidR="000F20E2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дети ещё раз рассматривают иллюстрации с изображением весны и явл</w:t>
      </w:r>
      <w:r w:rsidR="000F20E2">
        <w:rPr>
          <w:bCs/>
          <w:iCs/>
          <w:sz w:val="24"/>
          <w:szCs w:val="24"/>
        </w:rPr>
        <w:t>ениями природы весной, беседуют,</w:t>
      </w:r>
      <w:r>
        <w:rPr>
          <w:bCs/>
          <w:iCs/>
          <w:sz w:val="24"/>
          <w:szCs w:val="24"/>
        </w:rPr>
        <w:t xml:space="preserve"> </w:t>
      </w:r>
      <w:proofErr w:type="gramStart"/>
      <w:r w:rsidR="000F20E2">
        <w:rPr>
          <w:bCs/>
          <w:iCs/>
          <w:sz w:val="24"/>
          <w:szCs w:val="24"/>
        </w:rPr>
        <w:t>ч</w:t>
      </w:r>
      <w:r>
        <w:rPr>
          <w:bCs/>
          <w:iCs/>
          <w:sz w:val="24"/>
          <w:szCs w:val="24"/>
        </w:rPr>
        <w:t xml:space="preserve">итают </w:t>
      </w:r>
      <w:r w:rsidR="000F20E2">
        <w:rPr>
          <w:bCs/>
          <w:iCs/>
          <w:sz w:val="24"/>
          <w:szCs w:val="24"/>
        </w:rPr>
        <w:t>стихи про весну которые г</w:t>
      </w:r>
      <w:r>
        <w:rPr>
          <w:bCs/>
          <w:iCs/>
          <w:sz w:val="24"/>
          <w:szCs w:val="24"/>
        </w:rPr>
        <w:t>отовили</w:t>
      </w:r>
      <w:proofErr w:type="gramEnd"/>
      <w:r>
        <w:rPr>
          <w:bCs/>
          <w:iCs/>
          <w:sz w:val="24"/>
          <w:szCs w:val="24"/>
        </w:rPr>
        <w:t xml:space="preserve"> и разучивали к </w:t>
      </w:r>
      <w:r w:rsidR="000F20E2">
        <w:rPr>
          <w:bCs/>
          <w:iCs/>
          <w:sz w:val="24"/>
          <w:szCs w:val="24"/>
        </w:rPr>
        <w:t>утреннику посвященному весне.</w:t>
      </w:r>
      <w:r w:rsidR="000F20E2" w:rsidRPr="000F20E2">
        <w:rPr>
          <w:rFonts w:ascii="Calibri" w:eastAsia="+mn-ea" w:hAnsi="Calibri" w:cs="+mn-cs"/>
          <w:color w:val="000000"/>
          <w:kern w:val="24"/>
          <w:sz w:val="56"/>
          <w:szCs w:val="56"/>
        </w:rPr>
        <w:t xml:space="preserve"> </w:t>
      </w:r>
      <w:proofErr w:type="gramStart"/>
      <w:r w:rsidR="000F20E2" w:rsidRPr="000F20E2">
        <w:rPr>
          <w:bCs/>
          <w:iCs/>
          <w:sz w:val="24"/>
          <w:szCs w:val="24"/>
        </w:rPr>
        <w:t>При</w:t>
      </w:r>
      <w:proofErr w:type="gramEnd"/>
      <w:r w:rsidR="000F20E2" w:rsidRPr="000F20E2">
        <w:rPr>
          <w:bCs/>
          <w:iCs/>
          <w:sz w:val="24"/>
          <w:szCs w:val="24"/>
        </w:rPr>
        <w:t xml:space="preserve"> рассматривание иллюстраций – ассоциация весны с цветом: </w:t>
      </w:r>
    </w:p>
    <w:p w:rsidR="000F20E2" w:rsidRPr="000F20E2" w:rsidRDefault="000F20E2" w:rsidP="000F20E2">
      <w:pPr>
        <w:contextualSpacing/>
        <w:rPr>
          <w:bCs/>
          <w:iCs/>
          <w:sz w:val="24"/>
          <w:szCs w:val="24"/>
        </w:rPr>
      </w:pPr>
      <w:r w:rsidRPr="000F20E2">
        <w:rPr>
          <w:bCs/>
          <w:iCs/>
          <w:sz w:val="24"/>
          <w:szCs w:val="24"/>
        </w:rPr>
        <w:t xml:space="preserve"> что весной зелёное (трава, листья),</w:t>
      </w:r>
    </w:p>
    <w:p w:rsidR="000F20E2" w:rsidRPr="000F20E2" w:rsidRDefault="000F20E2" w:rsidP="000F20E2">
      <w:pPr>
        <w:contextualSpacing/>
        <w:rPr>
          <w:bCs/>
          <w:iCs/>
          <w:sz w:val="24"/>
          <w:szCs w:val="24"/>
        </w:rPr>
      </w:pPr>
      <w:r w:rsidRPr="000F20E2">
        <w:rPr>
          <w:bCs/>
          <w:iCs/>
          <w:sz w:val="24"/>
          <w:szCs w:val="24"/>
        </w:rPr>
        <w:t xml:space="preserve"> что синие (ручейки), </w:t>
      </w:r>
    </w:p>
    <w:p w:rsidR="000F20E2" w:rsidRDefault="000F20E2" w:rsidP="000F20E2">
      <w:pPr>
        <w:contextualSpacing/>
        <w:rPr>
          <w:bCs/>
          <w:iCs/>
          <w:sz w:val="24"/>
          <w:szCs w:val="24"/>
        </w:rPr>
      </w:pPr>
      <w:r w:rsidRPr="000F20E2">
        <w:rPr>
          <w:bCs/>
          <w:iCs/>
          <w:sz w:val="24"/>
          <w:szCs w:val="24"/>
        </w:rPr>
        <w:t>что кр</w:t>
      </w:r>
      <w:r>
        <w:rPr>
          <w:bCs/>
          <w:iCs/>
          <w:sz w:val="24"/>
          <w:szCs w:val="24"/>
        </w:rPr>
        <w:t>асное, жёлтое (солнышко, цветы)</w:t>
      </w:r>
      <w:proofErr w:type="gramStart"/>
      <w:r>
        <w:rPr>
          <w:bCs/>
          <w:iCs/>
          <w:sz w:val="24"/>
          <w:szCs w:val="24"/>
        </w:rPr>
        <w:t>.</w:t>
      </w:r>
      <w:proofErr w:type="gramEnd"/>
      <w:r>
        <w:rPr>
          <w:bCs/>
          <w:iCs/>
          <w:sz w:val="24"/>
          <w:szCs w:val="24"/>
        </w:rPr>
        <w:br/>
        <w:t xml:space="preserve">- </w:t>
      </w:r>
      <w:proofErr w:type="gramStart"/>
      <w:r>
        <w:rPr>
          <w:bCs/>
          <w:iCs/>
          <w:sz w:val="24"/>
          <w:szCs w:val="24"/>
        </w:rPr>
        <w:t>и</w:t>
      </w:r>
      <w:proofErr w:type="gramEnd"/>
      <w:r>
        <w:rPr>
          <w:bCs/>
          <w:iCs/>
          <w:sz w:val="24"/>
          <w:szCs w:val="24"/>
        </w:rPr>
        <w:t>гра с блоками Дьенеша, выкладывание весенний картины из геометрических фигур. Воспитатель вносит лист ватмана с нарисованным на нём деревом без листьев, кладет его на пол, и предлагает детям, подобрать фигуры такого цвета, какого бывают листики весной. Дети ищут фигуры зелёного цвета и прикладывают к изображению дерева. Затем дети выкладывают изображение солнышка с помощью воспитателя, подбирая фигуры красного цвета, изображения ручейка, подбирая фигуры синего цвета, а воспитатель выкладывает кораблик из геометрических фигур, который плавает в ручейке. Все вместе рассматривают получившуюся весеннюю картину из геометрических фигур.</w:t>
      </w:r>
    </w:p>
    <w:p w:rsidR="000F20E2" w:rsidRDefault="000F20E2" w:rsidP="000F20E2">
      <w:pPr>
        <w:contextualSpacing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-дети садятся за столы и заканчивают свои цвет</w:t>
      </w:r>
      <w:r w:rsidR="00A10DF8">
        <w:rPr>
          <w:bCs/>
          <w:iCs/>
          <w:sz w:val="24"/>
          <w:szCs w:val="24"/>
        </w:rPr>
        <w:t>очки, сделанные на предыдущем занятии, выбирают и приклеивают для своего цветочка серединку и приготовленных цветных кружков.</w:t>
      </w:r>
    </w:p>
    <w:p w:rsidR="00A10DF8" w:rsidRDefault="00A10DF8" w:rsidP="000F20E2">
      <w:pPr>
        <w:contextualSpacing/>
        <w:rPr>
          <w:b/>
          <w:bCs/>
          <w:iCs/>
          <w:sz w:val="24"/>
          <w:szCs w:val="24"/>
        </w:rPr>
      </w:pPr>
      <w:r w:rsidRPr="00A10DF8">
        <w:rPr>
          <w:b/>
          <w:bCs/>
          <w:iCs/>
          <w:sz w:val="24"/>
          <w:szCs w:val="24"/>
        </w:rPr>
        <w:t>На третьем занятии:</w:t>
      </w:r>
    </w:p>
    <w:p w:rsidR="002F2B34" w:rsidRDefault="00A10DF8" w:rsidP="000F20E2">
      <w:pPr>
        <w:contextualSpacing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-</w:t>
      </w:r>
      <w:r w:rsidRPr="00A10DF8">
        <w:rPr>
          <w:bCs/>
          <w:iCs/>
          <w:sz w:val="24"/>
          <w:szCs w:val="24"/>
        </w:rPr>
        <w:t>воспитатель вносит в группу коврик</w:t>
      </w:r>
      <w:r>
        <w:rPr>
          <w:bCs/>
          <w:iCs/>
          <w:sz w:val="24"/>
          <w:szCs w:val="24"/>
        </w:rPr>
        <w:t>,</w:t>
      </w:r>
      <w:r w:rsidRPr="00A10DF8">
        <w:rPr>
          <w:bCs/>
          <w:iCs/>
          <w:sz w:val="24"/>
          <w:szCs w:val="24"/>
        </w:rPr>
        <w:t xml:space="preserve"> соединенный из нескольких листов зелёного картона. Коврик с двух сторон по краям заполнен цветами</w:t>
      </w:r>
      <w:r>
        <w:rPr>
          <w:bCs/>
          <w:iCs/>
          <w:sz w:val="24"/>
          <w:szCs w:val="24"/>
        </w:rPr>
        <w:t>,</w:t>
      </w:r>
      <w:r w:rsidRPr="00A10DF8">
        <w:rPr>
          <w:bCs/>
          <w:iCs/>
          <w:sz w:val="24"/>
          <w:szCs w:val="24"/>
        </w:rPr>
        <w:t xml:space="preserve"> сделанными из жатой бумаги двух цветов и приклеенными по краю коврика с чередованием по цвету.</w:t>
      </w:r>
      <w:r>
        <w:rPr>
          <w:bCs/>
          <w:iCs/>
          <w:sz w:val="24"/>
          <w:szCs w:val="24"/>
        </w:rPr>
        <w:t xml:space="preserve"> Объясняет детям, что начала сама делать весенний коврик для куклы, которая придёт к нам на праздник, но так устала и просит детей о помощи.</w:t>
      </w:r>
      <w:proofErr w:type="gramStart"/>
      <w:r>
        <w:rPr>
          <w:bCs/>
          <w:iCs/>
          <w:sz w:val="24"/>
          <w:szCs w:val="24"/>
        </w:rPr>
        <w:br/>
        <w:t>-</w:t>
      </w:r>
      <w:proofErr w:type="gramEnd"/>
      <w:r>
        <w:rPr>
          <w:bCs/>
          <w:iCs/>
          <w:sz w:val="24"/>
          <w:szCs w:val="24"/>
        </w:rPr>
        <w:t>воспитатель показывает как из кусочков бумаги сделать цветочки, для этого надо смять бумажку и скатать её в кружок круговыми движениями между ладошками. Дети с воспитателем выполняют коллективную работу по изготовлению коврика для куклы, скатывают бумажку в цветочки и совмест</w:t>
      </w:r>
      <w:r w:rsidR="008D4F16">
        <w:rPr>
          <w:bCs/>
          <w:iCs/>
          <w:sz w:val="24"/>
          <w:szCs w:val="24"/>
        </w:rPr>
        <w:t>н</w:t>
      </w:r>
      <w:r>
        <w:rPr>
          <w:bCs/>
          <w:iCs/>
          <w:sz w:val="24"/>
          <w:szCs w:val="24"/>
        </w:rPr>
        <w:t>о с воспитателем приклеивают по краям коврика</w:t>
      </w:r>
      <w:r w:rsidR="008D4F16">
        <w:rPr>
          <w:bCs/>
          <w:iCs/>
          <w:sz w:val="24"/>
          <w:szCs w:val="24"/>
        </w:rPr>
        <w:t>. После окончания работы любуются результатом выполненного красивого весеннего коврика, вспоминают, что делали красивы цветочки и их потом тоже можно будет приклеить на коврик</w:t>
      </w:r>
      <w:proofErr w:type="gramStart"/>
      <w:r w:rsidR="008D4F16">
        <w:rPr>
          <w:bCs/>
          <w:iCs/>
          <w:sz w:val="24"/>
          <w:szCs w:val="24"/>
        </w:rPr>
        <w:t>.</w:t>
      </w:r>
      <w:proofErr w:type="gramEnd"/>
      <w:r w:rsidR="008D4F16">
        <w:rPr>
          <w:bCs/>
          <w:iCs/>
          <w:sz w:val="24"/>
          <w:szCs w:val="24"/>
        </w:rPr>
        <w:br/>
        <w:t xml:space="preserve">- </w:t>
      </w:r>
      <w:proofErr w:type="gramStart"/>
      <w:r w:rsidR="008D4F16" w:rsidRPr="008D4F16">
        <w:rPr>
          <w:b/>
          <w:bCs/>
          <w:iCs/>
          <w:sz w:val="24"/>
          <w:szCs w:val="24"/>
        </w:rPr>
        <w:t>т</w:t>
      </w:r>
      <w:proofErr w:type="gramEnd"/>
      <w:r w:rsidR="008D4F16" w:rsidRPr="008D4F16">
        <w:rPr>
          <w:b/>
          <w:bCs/>
          <w:iCs/>
          <w:sz w:val="24"/>
          <w:szCs w:val="24"/>
        </w:rPr>
        <w:t>анцуют с веночками</w:t>
      </w:r>
      <w:r w:rsidR="008D4F16">
        <w:rPr>
          <w:bCs/>
          <w:iCs/>
          <w:sz w:val="24"/>
          <w:szCs w:val="24"/>
        </w:rPr>
        <w:br/>
      </w:r>
      <w:r w:rsidR="008D4F16">
        <w:rPr>
          <w:sz w:val="24"/>
          <w:szCs w:val="24"/>
        </w:rPr>
        <w:t>Танец с веночками под музыкальное сопровождение. Девочки гуляют по группе с веночками на голове, останавливаются, поворачиваются к мальчикам, которые сидят на стульчиках и зовут их танцевать. Мальчики подходят к девочкам, находят себе в пару девочку. Держат в руках вместе веночек и кружатся в парах, после девочка надевает венок на голову мальчику и садиться на стул, танец продолжается, теперь мальчики гуляют с веночками.</w:t>
      </w:r>
    </w:p>
    <w:p w:rsidR="008D4F16" w:rsidRDefault="008D4F16" w:rsidP="000F20E2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br/>
        <w:t xml:space="preserve"> </w:t>
      </w:r>
      <w:r w:rsidRPr="008D4F16">
        <w:rPr>
          <w:b/>
          <w:sz w:val="24"/>
          <w:szCs w:val="24"/>
        </w:rPr>
        <w:t>Третье занятие:</w:t>
      </w:r>
    </w:p>
    <w:p w:rsidR="002F2B34" w:rsidRDefault="002F2B34" w:rsidP="000F20E2">
      <w:pPr>
        <w:contextualSpacing/>
        <w:rPr>
          <w:sz w:val="24"/>
          <w:szCs w:val="24"/>
        </w:rPr>
      </w:pPr>
    </w:p>
    <w:p w:rsidR="00A10DF8" w:rsidRPr="008D4F16" w:rsidRDefault="008D4F16" w:rsidP="000F20E2">
      <w:pPr>
        <w:contextualSpacing/>
        <w:rPr>
          <w:b/>
          <w:bCs/>
          <w:iCs/>
          <w:sz w:val="24"/>
          <w:szCs w:val="24"/>
        </w:rPr>
      </w:pPr>
      <w:r w:rsidRPr="008D4F16">
        <w:rPr>
          <w:b/>
          <w:sz w:val="24"/>
          <w:szCs w:val="24"/>
        </w:rPr>
        <w:t>Утренник посвященный весне</w:t>
      </w:r>
      <w:proofErr w:type="gramStart"/>
      <w:r w:rsidRPr="008D4F16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br/>
      </w:r>
      <w:r>
        <w:rPr>
          <w:sz w:val="24"/>
          <w:szCs w:val="24"/>
        </w:rPr>
        <w:t>-</w:t>
      </w:r>
      <w:r w:rsidR="002F2B34">
        <w:rPr>
          <w:sz w:val="24"/>
          <w:szCs w:val="24"/>
        </w:rPr>
        <w:t xml:space="preserve"> </w:t>
      </w:r>
      <w:proofErr w:type="gramStart"/>
      <w:r w:rsidR="002F2B34">
        <w:rPr>
          <w:sz w:val="24"/>
          <w:szCs w:val="24"/>
        </w:rPr>
        <w:t>н</w:t>
      </w:r>
      <w:proofErr w:type="gramEnd"/>
      <w:r w:rsidR="002F2B34">
        <w:rPr>
          <w:sz w:val="24"/>
          <w:szCs w:val="24"/>
        </w:rPr>
        <w:t>а весеннем утренники дети зака</w:t>
      </w:r>
      <w:r>
        <w:rPr>
          <w:sz w:val="24"/>
          <w:szCs w:val="24"/>
        </w:rPr>
        <w:t xml:space="preserve">нчивают выполнение коврика в подарок для куклы. Для этого на столе </w:t>
      </w:r>
      <w:r w:rsidR="002F2B34">
        <w:rPr>
          <w:sz w:val="24"/>
          <w:szCs w:val="24"/>
        </w:rPr>
        <w:t>заранее</w:t>
      </w:r>
      <w:r>
        <w:rPr>
          <w:sz w:val="24"/>
          <w:szCs w:val="24"/>
        </w:rPr>
        <w:t xml:space="preserve"> застеленного клеёнкой, подготовлены клей, кисточки и </w:t>
      </w:r>
      <w:proofErr w:type="gramStart"/>
      <w:r>
        <w:rPr>
          <w:sz w:val="24"/>
          <w:szCs w:val="24"/>
        </w:rPr>
        <w:t>цветы</w:t>
      </w:r>
      <w:proofErr w:type="gramEnd"/>
      <w:r>
        <w:rPr>
          <w:sz w:val="24"/>
          <w:szCs w:val="24"/>
        </w:rPr>
        <w:t xml:space="preserve"> </w:t>
      </w:r>
      <w:r w:rsidR="002F2B34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дети выполняли на предыдущих занятиях. Воспитатель </w:t>
      </w:r>
      <w:r w:rsidR="002F2B34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 детям закончить коврик и подарить его кукле, коврик лежит на полу, дети с воспитателем подходят к столу и наносят клей на обратную не</w:t>
      </w:r>
      <w:r w:rsidR="002F2B34">
        <w:rPr>
          <w:sz w:val="24"/>
          <w:szCs w:val="24"/>
        </w:rPr>
        <w:t xml:space="preserve"> </w:t>
      </w:r>
      <w:r>
        <w:rPr>
          <w:sz w:val="24"/>
          <w:szCs w:val="24"/>
        </w:rPr>
        <w:t>закрашенную сторону поролоновых цветов и по очереди подходят к коврику и с помощью воспитателя приклеивают свои цветы.</w:t>
      </w:r>
      <w:r w:rsidRPr="008D4F16">
        <w:rPr>
          <w:b/>
          <w:sz w:val="24"/>
          <w:szCs w:val="24"/>
        </w:rPr>
        <w:br/>
      </w:r>
    </w:p>
    <w:p w:rsidR="0064325E" w:rsidRPr="000F20E2" w:rsidRDefault="0064325E" w:rsidP="0064325E">
      <w:pPr>
        <w:contextualSpacing/>
        <w:rPr>
          <w:bCs/>
          <w:iCs/>
          <w:sz w:val="24"/>
          <w:szCs w:val="24"/>
        </w:rPr>
      </w:pPr>
    </w:p>
    <w:p w:rsidR="00FD3F81" w:rsidRPr="00FD3F81" w:rsidRDefault="00FD3F81" w:rsidP="00FD3F81">
      <w:pPr>
        <w:rPr>
          <w:sz w:val="24"/>
          <w:szCs w:val="24"/>
        </w:rPr>
      </w:pPr>
    </w:p>
    <w:sectPr w:rsidR="00FD3F81" w:rsidRPr="00FD3F81" w:rsidSect="00D8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characterSpacingControl w:val="doNotCompress"/>
  <w:compat/>
  <w:rsids>
    <w:rsidRoot w:val="008D55A3"/>
    <w:rsid w:val="00040C09"/>
    <w:rsid w:val="00050720"/>
    <w:rsid w:val="000F20E2"/>
    <w:rsid w:val="002F2B34"/>
    <w:rsid w:val="004A53DF"/>
    <w:rsid w:val="0064325E"/>
    <w:rsid w:val="006C5662"/>
    <w:rsid w:val="008D4F16"/>
    <w:rsid w:val="008D55A3"/>
    <w:rsid w:val="00A10DF8"/>
    <w:rsid w:val="00A709D9"/>
    <w:rsid w:val="00BB6E05"/>
    <w:rsid w:val="00D847AD"/>
    <w:rsid w:val="00E374DB"/>
    <w:rsid w:val="00F52C67"/>
    <w:rsid w:val="00FD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JuryNew</dc:creator>
  <cp:keywords/>
  <dc:description/>
  <cp:lastModifiedBy>JuryNew</cp:lastModifiedBy>
  <cp:revision>6</cp:revision>
  <dcterms:created xsi:type="dcterms:W3CDTF">2011-09-21T15:37:00Z</dcterms:created>
  <dcterms:modified xsi:type="dcterms:W3CDTF">2011-09-22T11:04:00Z</dcterms:modified>
</cp:coreProperties>
</file>