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5" w:rsidRPr="003D3113" w:rsidRDefault="00A255C5" w:rsidP="00A13DF8">
      <w:pPr>
        <w:rPr>
          <w:b/>
          <w:bCs/>
          <w:sz w:val="28"/>
          <w:szCs w:val="28"/>
        </w:rPr>
      </w:pPr>
      <w:r>
        <w:t xml:space="preserve">                                                </w:t>
      </w:r>
      <w:r w:rsidRPr="003D3113">
        <w:rPr>
          <w:b/>
          <w:bCs/>
          <w:sz w:val="28"/>
          <w:szCs w:val="28"/>
        </w:rPr>
        <w:t>ДОМ,    ЧАСТИ  ДОМА.</w:t>
      </w:r>
    </w:p>
    <w:p w:rsidR="00A255C5" w:rsidRDefault="00A255C5" w:rsidP="00A13DF8">
      <w:pPr>
        <w:ind w:left="1418" w:hanging="1418"/>
      </w:pPr>
      <w:r>
        <w:rPr>
          <w:b/>
          <w:bCs/>
        </w:rPr>
        <w:t>Существительные:</w:t>
      </w:r>
      <w:r>
        <w:t xml:space="preserve"> хата, дворец, хижина, юрта, изба, дом, крыша, труба, стена, пол, потолок, дверь, ступеньки, лестница, подъезд, окно, балкон, лифт, этаж, вход, выход, комната, звонок, рамы, фундамент, подвал, лестничная клетка, мусоропровод, квартира, замок, замочная скважина, прихожая, ванная, коридор, детский сад, школа, музей, институт, университет, цирк, театр, столовая, ресторан, магазин, библиотека, аптека, химчистка, поликлиника. больница, дом отдыха, санаторий, фабрика</w:t>
      </w:r>
    </w:p>
    <w:p w:rsidR="00A255C5" w:rsidRDefault="00A255C5" w:rsidP="00A13DF8">
      <w:pPr>
        <w:ind w:left="1418" w:hanging="1418"/>
      </w:pPr>
      <w:r>
        <w:rPr>
          <w:b/>
          <w:bCs/>
        </w:rPr>
        <w:t>Глаголы:</w:t>
      </w:r>
      <w:r>
        <w:t xml:space="preserve"> строить, красить, открывать, закрывать, стучать, подниматься, опускаться, звонить, выходить, входить, мыть, подметать, переселять, заселять, белить, достраивать.,  перестраивать,  пристраивать,                        </w:t>
      </w:r>
    </w:p>
    <w:p w:rsidR="00A255C5" w:rsidRDefault="00A255C5" w:rsidP="00A13DF8">
      <w:pPr>
        <w:ind w:left="1418" w:hanging="1418"/>
      </w:pPr>
      <w:r>
        <w:rPr>
          <w:b/>
          <w:bCs/>
        </w:rPr>
        <w:t xml:space="preserve">Прилагательные: </w:t>
      </w:r>
      <w:r>
        <w:t>большой, маленький, высокий, низкий, кирпичный, каменный, деревянный, новый, старый, многоэтажный, одноэтажный, красный, белый, серый, желтый, панельный, бревенчатый,  каменный,  продовольственный, хлебный, молочный, овощной, промтоварный, книжный, обувной (магазин), блочные, бетонные, жилые (нежилые).</w:t>
      </w:r>
    </w:p>
    <w:p w:rsidR="00A255C5" w:rsidRDefault="00A255C5" w:rsidP="00A13DF8">
      <w:pPr>
        <w:ind w:left="1418" w:hanging="1418"/>
      </w:pPr>
      <w:r>
        <w:rPr>
          <w:b/>
          <w:bCs/>
        </w:rPr>
        <w:t>Наречия:</w:t>
      </w:r>
      <w:r>
        <w:t xml:space="preserve"> высоко, низко, быстро, медленно, далеко, близко, громко, тихо.</w:t>
      </w:r>
    </w:p>
    <w:p w:rsidR="00A255C5" w:rsidRDefault="00A255C5" w:rsidP="000D49C9">
      <w:pPr>
        <w:tabs>
          <w:tab w:val="left" w:pos="10260"/>
        </w:tabs>
        <w:ind w:left="1418" w:hanging="1418"/>
      </w:pPr>
      <w:r>
        <w:rPr>
          <w:b/>
          <w:bCs/>
        </w:rPr>
        <w:t>Дифференциация:</w:t>
      </w:r>
      <w:r>
        <w:t xml:space="preserve"> дом-изба, избушка.</w:t>
      </w:r>
    </w:p>
    <w:p w:rsidR="00A255C5" w:rsidRDefault="00A255C5" w:rsidP="00A13DF8">
      <w:r>
        <w:t>Знать части дома и их расположение- подъезд, балкон, лестница, ступеньки, лифт, комната, кухня, окно, прихожая, ванная. Знать, какие бывают дома.</w:t>
      </w:r>
    </w:p>
    <w:p w:rsidR="00A255C5" w:rsidRDefault="00A255C5" w:rsidP="00A13DF8">
      <w:pPr>
        <w:ind w:left="436" w:hanging="436"/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3D3113">
        <w:rPr>
          <w:b/>
          <w:bCs/>
          <w:sz w:val="28"/>
          <w:szCs w:val="28"/>
        </w:rPr>
        <w:t xml:space="preserve">ИГРАЕМ </w:t>
      </w:r>
      <w:r>
        <w:t xml:space="preserve">!     </w:t>
      </w:r>
    </w:p>
    <w:p w:rsidR="00A255C5" w:rsidRDefault="00A255C5" w:rsidP="00A13DF8">
      <w:pPr>
        <w:ind w:left="436" w:hanging="436"/>
      </w:pPr>
      <w:r>
        <w:rPr>
          <w:b/>
          <w:bCs/>
        </w:rPr>
        <w:t>1.</w:t>
      </w:r>
      <w:r w:rsidRPr="000E66D9">
        <w:rPr>
          <w:b/>
          <w:bCs/>
        </w:rPr>
        <w:t xml:space="preserve">Игра </w:t>
      </w:r>
      <w:r>
        <w:rPr>
          <w:b/>
          <w:bCs/>
          <w:sz w:val="28"/>
          <w:szCs w:val="28"/>
        </w:rPr>
        <w:t xml:space="preserve"> </w:t>
      </w:r>
      <w:r w:rsidRPr="000E66D9">
        <w:rPr>
          <w:b/>
          <w:bCs/>
        </w:rPr>
        <w:t>«Скажи ласково».    Цель:</w:t>
      </w:r>
      <w:r>
        <w:rPr>
          <w:b/>
          <w:bCs/>
          <w:sz w:val="28"/>
          <w:szCs w:val="28"/>
        </w:rPr>
        <w:t xml:space="preserve"> </w:t>
      </w:r>
      <w:r>
        <w:t>Образование имен существительных с уменьшительно-ласкательными   суффиксами.</w:t>
      </w:r>
    </w:p>
    <w:p w:rsidR="00A255C5" w:rsidRDefault="00A255C5" w:rsidP="00A13DF8">
      <w:pPr>
        <w:ind w:left="840" w:firstLine="600"/>
      </w:pPr>
      <w:r>
        <w:t>дом - домик                                                     комната - комнатка</w:t>
      </w:r>
    </w:p>
    <w:p w:rsidR="00A255C5" w:rsidRDefault="00A255C5" w:rsidP="00A13DF8">
      <w:r>
        <w:t xml:space="preserve">                        подвал – подвальчик                                      балкон – балкончик     и  т.д.</w:t>
      </w:r>
    </w:p>
    <w:p w:rsidR="00A255C5" w:rsidRDefault="00A255C5" w:rsidP="000E66D9">
      <w:r>
        <w:rPr>
          <w:b/>
          <w:bCs/>
        </w:rPr>
        <w:t>2.</w:t>
      </w:r>
      <w:r w:rsidRPr="000E66D9">
        <w:rPr>
          <w:b/>
          <w:bCs/>
        </w:rPr>
        <w:t>Игра   «Измени  по  образцу».  Цель</w:t>
      </w:r>
      <w:r>
        <w:t>:  Образование имен существительных в именительном</w:t>
      </w:r>
      <w:r>
        <w:tab/>
        <w:t>и родительном падеже множественного числа:</w:t>
      </w:r>
    </w:p>
    <w:p w:rsidR="00A255C5" w:rsidRDefault="00A255C5" w:rsidP="000E66D9">
      <w:r>
        <w:t xml:space="preserve">                       стена - стены - много стен                              балкон - балконы - много балконов</w:t>
      </w:r>
    </w:p>
    <w:p w:rsidR="00A255C5" w:rsidRDefault="00A255C5" w:rsidP="000E66D9">
      <w:r>
        <w:t xml:space="preserve">                       дверь - двери - много дверей                  и  т. д.</w:t>
      </w:r>
    </w:p>
    <w:p w:rsidR="00A255C5" w:rsidRDefault="00A255C5" w:rsidP="00A13DF8">
      <w:r>
        <w:rPr>
          <w:b/>
          <w:bCs/>
        </w:rPr>
        <w:t>3.</w:t>
      </w:r>
      <w:r w:rsidRPr="000E66D9">
        <w:rPr>
          <w:b/>
          <w:bCs/>
        </w:rPr>
        <w:t>Игра  «Скажи:  Какой  дом?  Какая  крыша ?».  Цель:</w:t>
      </w:r>
      <w:r>
        <w:t xml:space="preserve">  Образование относительных прилагательных.</w:t>
      </w:r>
    </w:p>
    <w:p w:rsidR="00A255C5" w:rsidRDefault="00A255C5" w:rsidP="003359B3">
      <w:pPr>
        <w:ind w:right="1400"/>
      </w:pPr>
      <w:r w:rsidRPr="0047355C">
        <w:rPr>
          <w:i/>
          <w:iCs/>
          <w:u w:val="single"/>
        </w:rPr>
        <w:t>Дом</w:t>
      </w:r>
      <w:r w:rsidRPr="0047355C">
        <w:rPr>
          <w:u w:val="single"/>
        </w:rPr>
        <w:t xml:space="preserve"> </w:t>
      </w:r>
      <w:r w:rsidRPr="0047355C">
        <w:t xml:space="preserve">              </w:t>
      </w:r>
      <w:r>
        <w:t xml:space="preserve"> из соломы – соломенный                           из кирпича – кирпичный</w:t>
      </w:r>
    </w:p>
    <w:p w:rsidR="00A255C5" w:rsidRDefault="00A255C5" w:rsidP="003359B3">
      <w:pPr>
        <w:ind w:right="1400"/>
      </w:pPr>
      <w:r>
        <w:t xml:space="preserve">                       из панелей – панельный                             из камней – каменный</w:t>
      </w:r>
    </w:p>
    <w:p w:rsidR="00A255C5" w:rsidRDefault="00A255C5" w:rsidP="003359B3">
      <w:pPr>
        <w:ind w:right="1400"/>
      </w:pPr>
      <w:r>
        <w:t xml:space="preserve">                       из дерева – деревянный                              изо льда – ледяной</w:t>
      </w:r>
    </w:p>
    <w:p w:rsidR="00A255C5" w:rsidRDefault="00A255C5" w:rsidP="003359B3">
      <w:pPr>
        <w:ind w:right="1400"/>
      </w:pPr>
      <w:r>
        <w:t xml:space="preserve">                       из снега – снежный                                     из  блоков - блочный</w:t>
      </w:r>
    </w:p>
    <w:p w:rsidR="00A255C5" w:rsidRDefault="00A255C5" w:rsidP="00A13DF8">
      <w:r>
        <w:t xml:space="preserve">                       из  камня – каменный                                  из  бревен – бревенчатый                                   </w:t>
      </w:r>
      <w:r w:rsidRPr="0047355C">
        <w:rPr>
          <w:i/>
          <w:iCs/>
        </w:rPr>
        <w:t xml:space="preserve">  </w:t>
      </w:r>
      <w:r w:rsidRPr="0047355C">
        <w:rPr>
          <w:i/>
          <w:iCs/>
          <w:u w:val="single"/>
        </w:rPr>
        <w:t>Крыша</w:t>
      </w:r>
      <w:r w:rsidRPr="00794988">
        <w:rPr>
          <w:i/>
          <w:iCs/>
        </w:rPr>
        <w:t xml:space="preserve"> </w:t>
      </w:r>
      <w:r>
        <w:t xml:space="preserve">         из шифера – шиферная                                из  черепицы - черепичная</w:t>
      </w:r>
    </w:p>
    <w:p w:rsidR="00A255C5" w:rsidRDefault="00A255C5" w:rsidP="00A13DF8">
      <w:r>
        <w:t xml:space="preserve">                      из  железа – железная                                   из  металла  -  металлическая</w:t>
      </w:r>
    </w:p>
    <w:p w:rsidR="00A255C5" w:rsidRDefault="00A255C5" w:rsidP="00A13DF8">
      <w:r>
        <w:t xml:space="preserve">                      из  соломы – соломенная (Сказка «Три  поросенка». Рассказать  ребенку, пересказать)</w:t>
      </w:r>
    </w:p>
    <w:p w:rsidR="00A255C5" w:rsidRDefault="00A255C5" w:rsidP="00A13DF8">
      <w:r>
        <w:rPr>
          <w:b/>
          <w:bCs/>
        </w:rPr>
        <w:t>4.</w:t>
      </w:r>
      <w:r w:rsidRPr="00765DD9">
        <w:rPr>
          <w:b/>
          <w:bCs/>
        </w:rPr>
        <w:t>Игра  « Один,  два,  пять».   Цель:</w:t>
      </w:r>
      <w:r>
        <w:t xml:space="preserve">  Согласование количественных  числительных с существительными.</w:t>
      </w:r>
    </w:p>
    <w:p w:rsidR="00A255C5" w:rsidRDefault="00A255C5" w:rsidP="00765DD9">
      <w:r>
        <w:t xml:space="preserve">                    один дом, два дома, пять домов                    одна квартира, две квартиры, пять квартир</w:t>
      </w:r>
    </w:p>
    <w:p w:rsidR="00A255C5" w:rsidRDefault="00A255C5" w:rsidP="00765DD9">
      <w:r>
        <w:t xml:space="preserve">                    один этаж, два этажа, пять этажей                и  т.д.</w:t>
      </w:r>
    </w:p>
    <w:p w:rsidR="00A255C5" w:rsidRDefault="00A255C5" w:rsidP="00A13DF8">
      <w:r>
        <w:rPr>
          <w:b/>
          <w:bCs/>
        </w:rPr>
        <w:t>5.Игра  «</w:t>
      </w:r>
      <w:r w:rsidRPr="00765DD9">
        <w:rPr>
          <w:b/>
          <w:bCs/>
        </w:rPr>
        <w:t xml:space="preserve"> Скажи правильно».  Цель:</w:t>
      </w:r>
      <w:r>
        <w:t xml:space="preserve"> Согласование прилагательных с существительным и числительным в косвенных падежах:</w:t>
      </w:r>
    </w:p>
    <w:p w:rsidR="00A255C5" w:rsidRDefault="00A255C5" w:rsidP="000D49C9">
      <w:pPr>
        <w:ind w:right="512"/>
      </w:pPr>
      <w:r>
        <w:t xml:space="preserve">                     один большой красный дом                       одного большого дома                                 </w:t>
      </w:r>
    </w:p>
    <w:p w:rsidR="00A255C5" w:rsidRDefault="00A255C5" w:rsidP="000D49C9">
      <w:pPr>
        <w:ind w:right="512"/>
      </w:pPr>
      <w:r>
        <w:t xml:space="preserve">                     в одном  большом  доме                              одним большим домом       и т. д. </w:t>
      </w:r>
    </w:p>
    <w:p w:rsidR="00A255C5" w:rsidRPr="009E53A4" w:rsidRDefault="00A255C5" w:rsidP="009E53A4">
      <w:pPr>
        <w:ind w:right="512"/>
      </w:pPr>
      <w:r>
        <w:t xml:space="preserve">   </w:t>
      </w:r>
      <w:r w:rsidRPr="009F1C84">
        <w:rPr>
          <w:b/>
          <w:bCs/>
        </w:rPr>
        <w:t xml:space="preserve">Игра «Дополни  предложение.  Произнеси  его целиком».  </w:t>
      </w:r>
    </w:p>
    <w:p w:rsidR="00A255C5" w:rsidRPr="008B5DB1" w:rsidRDefault="00A255C5" w:rsidP="000D49C9">
      <w:pPr>
        <w:ind w:right="512"/>
      </w:pPr>
      <w:r>
        <w:rPr>
          <w:b/>
          <w:bCs/>
        </w:rPr>
        <w:t xml:space="preserve">    </w:t>
      </w:r>
      <w:r w:rsidRPr="008B5DB1">
        <w:t>Маша п</w:t>
      </w:r>
      <w:r>
        <w:t>отеряла …(ключ)  от  квартиры.                        В  Колиной  комнате большая  ….(дверь) .</w:t>
      </w:r>
    </w:p>
    <w:p w:rsidR="00A255C5" w:rsidRPr="008B5DB1" w:rsidRDefault="00A255C5" w:rsidP="000D49C9">
      <w:pPr>
        <w:ind w:right="512"/>
      </w:pPr>
      <w:r>
        <w:rPr>
          <w:b/>
          <w:bCs/>
        </w:rPr>
        <w:t xml:space="preserve">    </w:t>
      </w:r>
      <w:r w:rsidRPr="008B5DB1">
        <w:t>Стала  думать Маша, как  домой  попасть без …</w:t>
      </w:r>
      <w:r>
        <w:t xml:space="preserve">         За  …  любит  лежать  щенок  Тузик.</w:t>
      </w:r>
    </w:p>
    <w:p w:rsidR="00A255C5" w:rsidRPr="008B5DB1" w:rsidRDefault="00A255C5" w:rsidP="000D49C9">
      <w:pPr>
        <w:ind w:right="512"/>
      </w:pPr>
      <w:r>
        <w:rPr>
          <w:b/>
          <w:bCs/>
        </w:rPr>
        <w:t xml:space="preserve">    </w:t>
      </w:r>
      <w:r w:rsidRPr="008B5DB1">
        <w:t>Она  пыталась  открыть  дверь  другим  …</w:t>
      </w:r>
      <w:r>
        <w:t xml:space="preserve">                   Коля  не  любит  закрывать … в  комнате.</w:t>
      </w:r>
    </w:p>
    <w:p w:rsidR="00A255C5" w:rsidRPr="008B5DB1" w:rsidRDefault="00A255C5" w:rsidP="000D49C9">
      <w:pPr>
        <w:ind w:right="512"/>
      </w:pPr>
      <w:r w:rsidRPr="008B5DB1">
        <w:t xml:space="preserve">    И  вдруг  увидела … у  самой  двери.</w:t>
      </w:r>
      <w:r>
        <w:t xml:space="preserve">                            Он  боится  прищемить  …  хвост  Тузика.</w:t>
      </w:r>
    </w:p>
    <w:p w:rsidR="00A255C5" w:rsidRPr="00D750F9" w:rsidRDefault="00A255C5" w:rsidP="000D49C9">
      <w:pPr>
        <w:ind w:right="512"/>
      </w:pPr>
      <w:r>
        <w:rPr>
          <w:b/>
          <w:bCs/>
        </w:rPr>
        <w:t>6.</w:t>
      </w:r>
      <w:r w:rsidRPr="006D4355">
        <w:rPr>
          <w:b/>
          <w:bCs/>
        </w:rPr>
        <w:t>Игра  «Скажи  наоборот».  Цель:</w:t>
      </w:r>
      <w:r>
        <w:t xml:space="preserve"> </w:t>
      </w:r>
      <w:r w:rsidRPr="00D750F9">
        <w:t xml:space="preserve">  Упражнение  в  подборе  слов–  антонимов.</w:t>
      </w:r>
    </w:p>
    <w:p w:rsidR="00A255C5" w:rsidRPr="00D750F9" w:rsidRDefault="00A255C5" w:rsidP="0001768F">
      <w:pPr>
        <w:ind w:right="512"/>
      </w:pPr>
      <w:r>
        <w:t xml:space="preserve">         </w:t>
      </w:r>
      <w:r w:rsidRPr="00D750F9">
        <w:t xml:space="preserve">Дом     большой - маленький                 </w:t>
      </w:r>
      <w:r>
        <w:t xml:space="preserve">         </w:t>
      </w:r>
      <w:r w:rsidRPr="00D750F9">
        <w:t xml:space="preserve">Этаж    нижний - верхний (этаж)                    </w:t>
      </w:r>
    </w:p>
    <w:p w:rsidR="00A255C5" w:rsidRPr="00D750F9" w:rsidRDefault="00A255C5" w:rsidP="00D750F9">
      <w:pPr>
        <w:ind w:right="512"/>
      </w:pPr>
      <w:r w:rsidRPr="00FD2DD8">
        <w:t xml:space="preserve">          Дверь</w:t>
      </w:r>
      <w:r>
        <w:t xml:space="preserve">   новая- старая</w:t>
      </w:r>
      <w:r w:rsidRPr="00D750F9">
        <w:t xml:space="preserve">                          </w:t>
      </w:r>
      <w:r>
        <w:t xml:space="preserve">           </w:t>
      </w:r>
      <w:r w:rsidRPr="00D750F9">
        <w:t xml:space="preserve"> Комната темная - светлая                                                  </w:t>
      </w:r>
    </w:p>
    <w:p w:rsidR="00A255C5" w:rsidRPr="00FD2DD8" w:rsidRDefault="00A255C5" w:rsidP="00D750F9">
      <w:pPr>
        <w:ind w:right="512"/>
        <w:rPr>
          <w:rFonts w:ascii="Arial" w:hAnsi="Arial" w:cs="Arial"/>
          <w:sz w:val="22"/>
          <w:szCs w:val="22"/>
        </w:rPr>
      </w:pPr>
      <w:r w:rsidRPr="00D750F9">
        <w:t xml:space="preserve">         Полы    чистые – грязные             </w:t>
      </w:r>
      <w:r w:rsidRPr="00FD2DD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Pr="00FD2DD8">
        <w:rPr>
          <w:rFonts w:ascii="Arial" w:hAnsi="Arial" w:cs="Arial"/>
          <w:sz w:val="22"/>
          <w:szCs w:val="22"/>
        </w:rPr>
        <w:t xml:space="preserve">Стены толстые — стены тонкие                                                 </w:t>
      </w:r>
    </w:p>
    <w:p w:rsidR="00A255C5" w:rsidRPr="00FD2DD8" w:rsidRDefault="00A255C5" w:rsidP="00D750F9">
      <w:pPr>
        <w:ind w:right="512"/>
        <w:rPr>
          <w:rFonts w:ascii="Arial" w:hAnsi="Arial" w:cs="Arial"/>
          <w:sz w:val="22"/>
          <w:szCs w:val="22"/>
        </w:rPr>
      </w:pPr>
      <w:r w:rsidRPr="00FD2DD8">
        <w:rPr>
          <w:rFonts w:ascii="Arial" w:hAnsi="Arial" w:cs="Arial"/>
          <w:sz w:val="22"/>
          <w:szCs w:val="22"/>
        </w:rPr>
        <w:t xml:space="preserve">         Потолок высокий —  низкий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FD2DD8">
        <w:rPr>
          <w:rFonts w:ascii="Arial" w:hAnsi="Arial" w:cs="Arial"/>
          <w:sz w:val="22"/>
          <w:szCs w:val="22"/>
        </w:rPr>
        <w:t xml:space="preserve"> Окна широкие — узкие                                                     </w:t>
      </w:r>
    </w:p>
    <w:p w:rsidR="00A255C5" w:rsidRPr="00FD2DD8" w:rsidRDefault="00A255C5" w:rsidP="00D750F9">
      <w:pPr>
        <w:ind w:right="5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D2DD8">
        <w:rPr>
          <w:rFonts w:ascii="Arial" w:hAnsi="Arial" w:cs="Arial"/>
          <w:sz w:val="22"/>
          <w:szCs w:val="22"/>
        </w:rPr>
        <w:t xml:space="preserve"> Крыльцо низкое —  высокое.</w:t>
      </w:r>
      <w:r>
        <w:rPr>
          <w:rFonts w:ascii="Arial" w:hAnsi="Arial" w:cs="Arial"/>
          <w:sz w:val="22"/>
          <w:szCs w:val="22"/>
        </w:rPr>
        <w:t xml:space="preserve">                          И    т.д.</w:t>
      </w:r>
    </w:p>
    <w:p w:rsidR="00A255C5" w:rsidRDefault="00A255C5" w:rsidP="00A13DF8"/>
    <w:p w:rsidR="00A255C5" w:rsidRDefault="00A255C5" w:rsidP="00A13DF8">
      <w:r>
        <w:rPr>
          <w:b/>
          <w:bCs/>
        </w:rPr>
        <w:t>7.</w:t>
      </w:r>
      <w:r w:rsidRPr="00794988">
        <w:rPr>
          <w:b/>
          <w:bCs/>
        </w:rPr>
        <w:t>Игра  « Подбери  признак».  Цель:</w:t>
      </w:r>
      <w:r>
        <w:t xml:space="preserve"> Упражнение  в  подборе  имен  прилагательных к существительному:</w:t>
      </w:r>
    </w:p>
    <w:p w:rsidR="00A255C5" w:rsidRDefault="00A255C5" w:rsidP="00A13DF8">
      <w:pPr>
        <w:ind w:left="1418"/>
      </w:pPr>
      <w:r>
        <w:t>Дом - большой, кирпичный, красный, панельный, высокий, родной ……</w:t>
      </w:r>
    </w:p>
    <w:p w:rsidR="00A255C5" w:rsidRDefault="00A255C5" w:rsidP="00A13DF8">
      <w:pPr>
        <w:ind w:left="1418"/>
      </w:pPr>
      <w:r>
        <w:t>Окно - маленькое, стеклянное .......        Балкон -…. .Крыша -…     И  т. д.</w:t>
      </w:r>
    </w:p>
    <w:p w:rsidR="00A255C5" w:rsidRDefault="00A255C5" w:rsidP="00A13DF8">
      <w:r>
        <w:rPr>
          <w:b/>
          <w:bCs/>
        </w:rPr>
        <w:t>8.</w:t>
      </w:r>
      <w:r w:rsidRPr="009102BF">
        <w:rPr>
          <w:b/>
          <w:bCs/>
        </w:rPr>
        <w:t xml:space="preserve">Игра  «  </w:t>
      </w:r>
      <w:r>
        <w:rPr>
          <w:b/>
          <w:bCs/>
        </w:rPr>
        <w:t>Сравни</w:t>
      </w:r>
      <w:r w:rsidRPr="009102BF">
        <w:rPr>
          <w:b/>
          <w:bCs/>
        </w:rPr>
        <w:t xml:space="preserve"> ».    Цель :</w:t>
      </w:r>
      <w:r>
        <w:t xml:space="preserve"> Образование сравнительной степени прилагательных:</w:t>
      </w:r>
    </w:p>
    <w:p w:rsidR="00A255C5" w:rsidRDefault="00A255C5" w:rsidP="009736E3">
      <w:pPr>
        <w:ind w:right="512"/>
      </w:pPr>
      <w:r>
        <w:t xml:space="preserve">        высокий - выше                       </w:t>
      </w:r>
    </w:p>
    <w:p w:rsidR="00A255C5" w:rsidRDefault="00A255C5" w:rsidP="009736E3">
      <w:pPr>
        <w:tabs>
          <w:tab w:val="left" w:pos="10080"/>
        </w:tabs>
        <w:ind w:right="512"/>
      </w:pPr>
      <w:r>
        <w:t xml:space="preserve">        длинный – длиннее</w:t>
      </w:r>
      <w:r w:rsidRPr="001A3D68">
        <w:t xml:space="preserve"> </w:t>
      </w:r>
      <w:r>
        <w:t xml:space="preserve">                                            Тот дом высокий, а этот еще ....</w:t>
      </w:r>
    </w:p>
    <w:p w:rsidR="00A255C5" w:rsidRDefault="00A255C5" w:rsidP="009736E3">
      <w:pPr>
        <w:tabs>
          <w:tab w:val="center" w:pos="4186"/>
        </w:tabs>
        <w:ind w:right="512"/>
      </w:pPr>
      <w:r>
        <w:t xml:space="preserve">        низкий - ниже                                                      Эта  комната  красивая , а  та  еще ….     </w:t>
      </w:r>
    </w:p>
    <w:p w:rsidR="00A255C5" w:rsidRDefault="00A255C5" w:rsidP="009736E3">
      <w:pPr>
        <w:tabs>
          <w:tab w:val="center" w:pos="4186"/>
        </w:tabs>
        <w:ind w:right="512"/>
      </w:pPr>
      <w:r>
        <w:t xml:space="preserve">        красивый – красивее                                           Это  окно  большое,  а  то  еще….</w:t>
      </w:r>
    </w:p>
    <w:p w:rsidR="00A255C5" w:rsidRDefault="00A255C5" w:rsidP="001A3D68">
      <w:r>
        <w:t xml:space="preserve">        быстрый – быстрее                                              И  т. д.</w:t>
      </w:r>
    </w:p>
    <w:p w:rsidR="00A255C5" w:rsidRPr="006F400B" w:rsidRDefault="00A255C5" w:rsidP="009736E3">
      <w:pPr>
        <w:ind w:right="403"/>
        <w:rPr>
          <w:b/>
          <w:bCs/>
          <w:sz w:val="28"/>
          <w:szCs w:val="28"/>
        </w:rPr>
      </w:pPr>
      <w:r w:rsidRPr="006F400B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9.</w:t>
      </w:r>
      <w:r w:rsidRPr="006F400B">
        <w:rPr>
          <w:b/>
          <w:bCs/>
          <w:sz w:val="28"/>
          <w:szCs w:val="28"/>
        </w:rPr>
        <w:t xml:space="preserve"> Игра  «Слушай , отвечай».</w:t>
      </w:r>
    </w:p>
    <w:p w:rsidR="00A255C5" w:rsidRDefault="00A255C5" w:rsidP="009736E3">
      <w:pPr>
        <w:ind w:right="403"/>
      </w:pPr>
      <w:r w:rsidRPr="00A57CF1">
        <w:rPr>
          <w:b/>
          <w:bCs/>
        </w:rPr>
        <w:t xml:space="preserve"> Цель:</w:t>
      </w:r>
      <w:r>
        <w:t xml:space="preserve"> Употребление родительного падежа с использованием предлогов.              </w:t>
      </w:r>
    </w:p>
    <w:p w:rsidR="00A255C5" w:rsidRDefault="00A255C5" w:rsidP="009736E3">
      <w:pPr>
        <w:ind w:right="403"/>
      </w:pPr>
      <w:r>
        <w:t xml:space="preserve">                      Дом без чего ?- без крыши, стен, окон, ... .       </w:t>
      </w:r>
    </w:p>
    <w:p w:rsidR="00A255C5" w:rsidRDefault="00A255C5" w:rsidP="009736E3">
      <w:pPr>
        <w:ind w:right="3600"/>
      </w:pPr>
      <w:r>
        <w:t xml:space="preserve">                       Где стоит скамейка? (возле, около, у)  </w:t>
      </w:r>
    </w:p>
    <w:p w:rsidR="00A255C5" w:rsidRDefault="00A255C5" w:rsidP="009736E3">
      <w:pPr>
        <w:ind w:right="3600"/>
      </w:pPr>
      <w:r>
        <w:t xml:space="preserve">                      Откуда вышел мальчик? (из)                                                            </w:t>
      </w:r>
    </w:p>
    <w:p w:rsidR="00A255C5" w:rsidRDefault="00A255C5" w:rsidP="00947E25">
      <w:pPr>
        <w:ind w:right="692"/>
      </w:pPr>
      <w:r>
        <w:t xml:space="preserve">                      Откуда отъехала машина ? (от)</w:t>
      </w:r>
    </w:p>
    <w:p w:rsidR="00A255C5" w:rsidRDefault="00A255C5" w:rsidP="006F400B">
      <w:r w:rsidRPr="006F400B">
        <w:rPr>
          <w:b/>
          <w:bCs/>
        </w:rPr>
        <w:t>Цель:</w:t>
      </w:r>
      <w:r>
        <w:t xml:space="preserve">  У потребление дательного падежа с использованием </w:t>
      </w:r>
      <w:r w:rsidRPr="006F400B">
        <w:rPr>
          <w:i/>
          <w:iCs/>
        </w:rPr>
        <w:t xml:space="preserve">предлога </w:t>
      </w:r>
      <w:r w:rsidRPr="006F400B">
        <w:rPr>
          <w:b/>
          <w:bCs/>
          <w:i/>
          <w:iCs/>
        </w:rPr>
        <w:t>К</w:t>
      </w:r>
      <w:r w:rsidRPr="006F400B">
        <w:rPr>
          <w:i/>
          <w:iCs/>
        </w:rPr>
        <w:t>:</w:t>
      </w:r>
      <w:r>
        <w:t xml:space="preserve">    </w:t>
      </w:r>
    </w:p>
    <w:p w:rsidR="00A255C5" w:rsidRDefault="00A255C5" w:rsidP="006F400B">
      <w:r>
        <w:t xml:space="preserve">                       Куда подъехала машина? ( к)</w:t>
      </w:r>
    </w:p>
    <w:p w:rsidR="00A255C5" w:rsidRDefault="00A255C5" w:rsidP="00A13DF8">
      <w:pPr>
        <w:ind w:left="840" w:right="2000" w:firstLine="578"/>
      </w:pPr>
      <w:r>
        <w:t>Куда подошли дети? ( к окну, крыльцу, стене ...)</w:t>
      </w:r>
    </w:p>
    <w:p w:rsidR="00A255C5" w:rsidRDefault="00A255C5" w:rsidP="00A13DF8">
      <w:r w:rsidRPr="006F400B">
        <w:rPr>
          <w:b/>
          <w:bCs/>
        </w:rPr>
        <w:t xml:space="preserve"> Цель:</w:t>
      </w:r>
      <w:r>
        <w:t xml:space="preserve">  Употребление винительного падежа с использованием предлогов :</w:t>
      </w:r>
    </w:p>
    <w:p w:rsidR="00A255C5" w:rsidRDefault="00A255C5" w:rsidP="00A13DF8">
      <w:pPr>
        <w:ind w:left="840" w:right="4600" w:firstLine="578"/>
      </w:pPr>
      <w:r>
        <w:t xml:space="preserve">Куда вошел мальчик? (в) </w:t>
      </w:r>
    </w:p>
    <w:p w:rsidR="00A255C5" w:rsidRDefault="00A255C5" w:rsidP="00A13DF8">
      <w:pPr>
        <w:ind w:left="840" w:right="4600" w:firstLine="578"/>
      </w:pPr>
      <w:r>
        <w:t>Что увидел Саша ?(в)….</w:t>
      </w:r>
    </w:p>
    <w:p w:rsidR="00A255C5" w:rsidRDefault="00A255C5" w:rsidP="00A13DF8">
      <w:pPr>
        <w:ind w:left="800" w:hanging="820"/>
      </w:pPr>
      <w:r>
        <w:t xml:space="preserve">  </w:t>
      </w:r>
      <w:r w:rsidRPr="006F400B">
        <w:rPr>
          <w:b/>
          <w:bCs/>
        </w:rPr>
        <w:t>Цель:</w:t>
      </w:r>
      <w:r>
        <w:t xml:space="preserve"> У потребление творительного падежа с использованием предлога :</w:t>
      </w:r>
    </w:p>
    <w:p w:rsidR="00A255C5" w:rsidRDefault="00A255C5" w:rsidP="00A13DF8">
      <w:pPr>
        <w:ind w:left="800" w:firstLine="618"/>
      </w:pPr>
      <w:r>
        <w:t>Где стоит скамейка? ( перед )</w:t>
      </w:r>
    </w:p>
    <w:p w:rsidR="00A255C5" w:rsidRDefault="00A255C5" w:rsidP="00A13DF8">
      <w:r>
        <w:t xml:space="preserve">  </w:t>
      </w:r>
      <w:r w:rsidRPr="006F400B">
        <w:rPr>
          <w:b/>
          <w:bCs/>
        </w:rPr>
        <w:t>Цель:</w:t>
      </w:r>
      <w:r>
        <w:rPr>
          <w:b/>
          <w:bCs/>
        </w:rPr>
        <w:t xml:space="preserve"> </w:t>
      </w:r>
      <w:r>
        <w:t>Употребление предложного падежа с использованием предлога В:</w:t>
      </w:r>
    </w:p>
    <w:p w:rsidR="00A255C5" w:rsidRDefault="00A255C5" w:rsidP="00A13DF8">
      <w:pPr>
        <w:ind w:left="760" w:firstLine="658"/>
      </w:pPr>
      <w:r>
        <w:t>Где живут люди? (дом,  квартира, город, деревня, общежитие, палатка )</w:t>
      </w:r>
    </w:p>
    <w:p w:rsidR="00A255C5" w:rsidRDefault="00A255C5" w:rsidP="00A13DF8">
      <w:pPr>
        <w:ind w:left="800" w:firstLine="658"/>
      </w:pPr>
      <w:r>
        <w:t>Где живут домашние животные ?</w:t>
      </w:r>
    </w:p>
    <w:p w:rsidR="00A255C5" w:rsidRDefault="00A255C5" w:rsidP="00A13DF8">
      <w:pPr>
        <w:ind w:left="800" w:firstLine="658"/>
      </w:pPr>
      <w:r>
        <w:t>Где стоит ... ?</w:t>
      </w:r>
    </w:p>
    <w:p w:rsidR="00A255C5" w:rsidRDefault="00A255C5" w:rsidP="00A13DF8">
      <w:pPr>
        <w:ind w:left="800" w:firstLine="658"/>
      </w:pPr>
      <w:r>
        <w:t>Где продаются ..... ?</w:t>
      </w:r>
    </w:p>
    <w:p w:rsidR="00A255C5" w:rsidRDefault="00A255C5" w:rsidP="00A13DF8">
      <w:pPr>
        <w:ind w:left="800" w:firstLine="658"/>
      </w:pPr>
      <w:r>
        <w:t>Где учатся ........ ?</w:t>
      </w:r>
    </w:p>
    <w:p w:rsidR="00A255C5" w:rsidRDefault="00A255C5" w:rsidP="00A13DF8">
      <w:pPr>
        <w:ind w:left="800" w:hanging="820"/>
      </w:pPr>
      <w:r w:rsidRPr="00BD326B">
        <w:rPr>
          <w:b/>
          <w:bCs/>
        </w:rPr>
        <w:t xml:space="preserve">  10.</w:t>
      </w:r>
      <w:r w:rsidRPr="00947E25">
        <w:rPr>
          <w:b/>
          <w:bCs/>
        </w:rPr>
        <w:t>Игра «Четвертый лишний ».  Цель:</w:t>
      </w:r>
      <w:r>
        <w:t xml:space="preserve"> Развитие  мышления.  (Объясни,  почему).</w:t>
      </w:r>
    </w:p>
    <w:p w:rsidR="00A255C5" w:rsidRDefault="00A255C5" w:rsidP="008C3F10">
      <w:pPr>
        <w:ind w:right="692"/>
      </w:pPr>
      <w:r>
        <w:t xml:space="preserve">              изба, </w:t>
      </w:r>
      <w:r w:rsidRPr="00947E25">
        <w:rPr>
          <w:u w:val="single"/>
        </w:rPr>
        <w:t>сарай,</w:t>
      </w:r>
      <w:r>
        <w:t xml:space="preserve"> дом,  хата                                           </w:t>
      </w:r>
      <w:r w:rsidRPr="00947E25">
        <w:rPr>
          <w:u w:val="single"/>
        </w:rPr>
        <w:t>дворец</w:t>
      </w:r>
      <w:r>
        <w:t xml:space="preserve">, деревня, станица, город </w:t>
      </w:r>
    </w:p>
    <w:p w:rsidR="00A255C5" w:rsidRDefault="00A255C5" w:rsidP="008C3F10">
      <w:pPr>
        <w:ind w:right="332"/>
      </w:pPr>
      <w:r>
        <w:t xml:space="preserve">              берлога, нора, </w:t>
      </w:r>
      <w:r w:rsidRPr="00947E25">
        <w:rPr>
          <w:u w:val="single"/>
        </w:rPr>
        <w:t>юрта,</w:t>
      </w:r>
      <w:r>
        <w:t xml:space="preserve"> логово                                  коровник, курятник, конура, </w:t>
      </w:r>
      <w:r w:rsidRPr="00947E25">
        <w:rPr>
          <w:u w:val="single"/>
        </w:rPr>
        <w:t>дом</w:t>
      </w:r>
      <w:r>
        <w:t xml:space="preserve"> </w:t>
      </w:r>
    </w:p>
    <w:p w:rsidR="00A255C5" w:rsidRDefault="00A255C5" w:rsidP="008C3F10">
      <w:pPr>
        <w:ind w:right="332"/>
      </w:pPr>
      <w:r>
        <w:t xml:space="preserve">              </w:t>
      </w:r>
      <w:r w:rsidRPr="008C3F10">
        <w:rPr>
          <w:u w:val="single"/>
        </w:rPr>
        <w:t>окно,</w:t>
      </w:r>
      <w:r>
        <w:t xml:space="preserve"> хата, замок, дворец                                      </w:t>
      </w:r>
      <w:r w:rsidRPr="00BD326B">
        <w:rPr>
          <w:u w:val="single"/>
        </w:rPr>
        <w:t>изба,</w:t>
      </w:r>
      <w:r>
        <w:t xml:space="preserve"> фундамент, пол, стена</w:t>
      </w:r>
    </w:p>
    <w:p w:rsidR="00A255C5" w:rsidRDefault="00A255C5" w:rsidP="00A13DF8">
      <w:pPr>
        <w:ind w:left="800" w:hanging="820"/>
      </w:pPr>
      <w:r>
        <w:t xml:space="preserve">              молоток, пила , рубанок, окно                              маляр, столяр, </w:t>
      </w:r>
      <w:r w:rsidRPr="00BD326B">
        <w:rPr>
          <w:u w:val="single"/>
        </w:rPr>
        <w:t>дверь,</w:t>
      </w:r>
      <w:r>
        <w:t xml:space="preserve"> стекольщик  </w:t>
      </w:r>
    </w:p>
    <w:p w:rsidR="00A255C5" w:rsidRDefault="00A255C5" w:rsidP="00A13DF8">
      <w:pPr>
        <w:ind w:left="800" w:hanging="820"/>
      </w:pPr>
      <w:r>
        <w:t xml:space="preserve">  </w:t>
      </w:r>
      <w:r w:rsidRPr="00BD326B">
        <w:rPr>
          <w:b/>
          <w:bCs/>
        </w:rPr>
        <w:t>11.Игра «Назови  профессию».  Цель:</w:t>
      </w:r>
      <w:r>
        <w:t xml:space="preserve"> Образование   названий  профессий.</w:t>
      </w:r>
    </w:p>
    <w:p w:rsidR="00A255C5" w:rsidRDefault="00A255C5" w:rsidP="00A13DF8">
      <w:pPr>
        <w:ind w:left="800" w:hanging="820"/>
      </w:pPr>
      <w:r>
        <w:t xml:space="preserve">           Составляет  проект дома – архитектор.       Работает  на  экскаваторе - … .</w:t>
      </w:r>
    </w:p>
    <w:p w:rsidR="00A255C5" w:rsidRDefault="00A255C5" w:rsidP="00A13DF8">
      <w:pPr>
        <w:ind w:left="800" w:hanging="820"/>
      </w:pPr>
      <w:r>
        <w:t xml:space="preserve">           Работает  на  подъемном  кране - … .          Укладывает  камни - … .</w:t>
      </w:r>
    </w:p>
    <w:p w:rsidR="00A255C5" w:rsidRDefault="00A255C5" w:rsidP="00A13DF8">
      <w:pPr>
        <w:ind w:left="800" w:hanging="820"/>
      </w:pPr>
      <w:r>
        <w:t xml:space="preserve">           Кладет  печь - … .                                           Сваривает  трубы - … .</w:t>
      </w:r>
    </w:p>
    <w:p w:rsidR="00A255C5" w:rsidRDefault="00A255C5" w:rsidP="00A13DF8">
      <w:pPr>
        <w:ind w:left="800" w:hanging="820"/>
      </w:pPr>
      <w:r>
        <w:t xml:space="preserve">           Делает  водопровод - … .                               Кроет  крышу - .. .</w:t>
      </w:r>
    </w:p>
    <w:p w:rsidR="00A255C5" w:rsidRPr="00B2531B" w:rsidRDefault="00A255C5" w:rsidP="00A13DF8">
      <w:pPr>
        <w:ind w:left="800" w:hanging="820"/>
        <w:rPr>
          <w:b/>
          <w:bCs/>
        </w:rPr>
      </w:pPr>
      <w:r>
        <w:t xml:space="preserve">           Штукатурит  стены - … .                                Красит  дом - … .</w:t>
      </w:r>
    </w:p>
    <w:p w:rsidR="00A255C5" w:rsidRDefault="00A255C5" w:rsidP="00A13DF8">
      <w:pPr>
        <w:ind w:left="800" w:hanging="820"/>
      </w:pPr>
      <w:r>
        <w:t xml:space="preserve">           Кладет  паркет - … .                                        Кладет  паркет - … .</w:t>
      </w:r>
    </w:p>
    <w:p w:rsidR="00A255C5" w:rsidRDefault="00A255C5" w:rsidP="00A13DF8">
      <w:pPr>
        <w:ind w:left="800" w:hanging="820"/>
      </w:pPr>
      <w:r>
        <w:t xml:space="preserve">           Устанавливает  сантехнику - … .                   Вставляет  стекла  в  рамы - … .</w:t>
      </w:r>
    </w:p>
    <w:p w:rsidR="00A255C5" w:rsidRPr="005E4A50" w:rsidRDefault="00A255C5" w:rsidP="00A13DF8">
      <w:pPr>
        <w:ind w:left="800" w:hanging="820"/>
        <w:rPr>
          <w:b/>
          <w:bCs/>
        </w:rPr>
      </w:pPr>
      <w:r w:rsidRPr="005E4A50">
        <w:rPr>
          <w:b/>
          <w:bCs/>
        </w:rPr>
        <w:t xml:space="preserve">    12.Игра «Измени  слово с  помощью  приставок  (части  слова)».  Цель:</w:t>
      </w:r>
      <w:r>
        <w:rPr>
          <w:b/>
          <w:bCs/>
        </w:rPr>
        <w:t xml:space="preserve">  </w:t>
      </w:r>
      <w:r w:rsidRPr="005E4A50">
        <w:t xml:space="preserve"> Обра</w:t>
      </w:r>
      <w:r>
        <w:t>зование  приставочных  глаголов совершенного  вида.</w:t>
      </w:r>
    </w:p>
    <w:p w:rsidR="00A255C5" w:rsidRDefault="00A255C5" w:rsidP="00A13DF8">
      <w:pPr>
        <w:ind w:left="800" w:hanging="820"/>
      </w:pPr>
      <w:r>
        <w:t xml:space="preserve">                   ПО - ;  ЗА - ;  ПЕРЕ - ;                                      РАЗ - ;  ВЫ - ;   ПОД - ;</w:t>
      </w:r>
    </w:p>
    <w:p w:rsidR="00A255C5" w:rsidRDefault="00A255C5" w:rsidP="00A13DF8">
      <w:pPr>
        <w:ind w:left="800" w:hanging="820"/>
      </w:pPr>
      <w:r>
        <w:t xml:space="preserve">             строить - ….                                                    ровнять - …….</w:t>
      </w:r>
    </w:p>
    <w:p w:rsidR="00A255C5" w:rsidRDefault="00A255C5" w:rsidP="00A13DF8">
      <w:pPr>
        <w:ind w:left="800" w:hanging="820"/>
      </w:pPr>
      <w:r>
        <w:t xml:space="preserve">             красить - ….                                                    чистить - ……</w:t>
      </w:r>
    </w:p>
    <w:p w:rsidR="00A255C5" w:rsidRDefault="00A255C5" w:rsidP="00A13DF8">
      <w:pPr>
        <w:ind w:left="800" w:hanging="820"/>
      </w:pPr>
      <w:r>
        <w:t xml:space="preserve">             клеить - ….                                                      ставить - ….</w:t>
      </w:r>
    </w:p>
    <w:p w:rsidR="00A255C5" w:rsidRDefault="00A255C5" w:rsidP="00A13DF8">
      <w:pPr>
        <w:ind w:left="800" w:hanging="820"/>
      </w:pPr>
      <w:r>
        <w:t xml:space="preserve">             класть – …                                                       пилить -…</w:t>
      </w:r>
    </w:p>
    <w:p w:rsidR="00A255C5" w:rsidRPr="0041008E" w:rsidRDefault="00A255C5" w:rsidP="00B868B0">
      <w:pPr>
        <w:ind w:left="800" w:hanging="820"/>
      </w:pPr>
      <w:r>
        <w:t xml:space="preserve">  </w:t>
      </w:r>
      <w:r>
        <w:rPr>
          <w:b/>
          <w:bCs/>
        </w:rPr>
        <w:t xml:space="preserve"> 13.Игра «Помоги  Незнайке».  Цель:</w:t>
      </w:r>
      <w:r>
        <w:t xml:space="preserve"> Упражнение  в  восстановлении  порядка  слов  в  предложении.</w:t>
      </w:r>
    </w:p>
    <w:p w:rsidR="00A255C5" w:rsidRDefault="00A255C5" w:rsidP="0041008E">
      <w:r>
        <w:t xml:space="preserve">              Красить, маляр, дом.                                     Мама, готовить,  на, борщ,  кухня.</w:t>
      </w:r>
    </w:p>
    <w:p w:rsidR="00A255C5" w:rsidRDefault="00A255C5" w:rsidP="00AB4718">
      <w:pPr>
        <w:ind w:right="512"/>
      </w:pPr>
      <w:r>
        <w:t xml:space="preserve">              Скамейка, около, стоит, дом.                       Петя, обойти, вокруг,  дом.</w:t>
      </w:r>
    </w:p>
    <w:p w:rsidR="00A255C5" w:rsidRPr="000B4D53" w:rsidRDefault="00A255C5" w:rsidP="0047355C">
      <w:pPr>
        <w:ind w:right="-28"/>
        <w:rPr>
          <w:b/>
          <w:bCs/>
        </w:rPr>
      </w:pPr>
      <w:r>
        <w:rPr>
          <w:b/>
          <w:bCs/>
        </w:rPr>
        <w:t xml:space="preserve">  </w:t>
      </w:r>
      <w:r w:rsidRPr="00AB4718">
        <w:rPr>
          <w:b/>
          <w:bCs/>
        </w:rPr>
        <w:t>14.Игра «Что,  для чего?». Цель:</w:t>
      </w:r>
      <w:r>
        <w:t xml:space="preserve"> Активизация  словаря  по  теме. (Для  чего  нужна  дверь? И  т.д.)</w:t>
      </w:r>
    </w:p>
    <w:p w:rsidR="00A255C5" w:rsidRDefault="00A255C5" w:rsidP="000B4D53">
      <w:pPr>
        <w:shd w:val="clear" w:color="auto" w:fill="FFFFFF"/>
        <w:ind w:firstLine="340"/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A255C5" w:rsidRPr="00B2531B" w:rsidRDefault="00A255C5" w:rsidP="00B2531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2531B">
        <w:rPr>
          <w:rFonts w:ascii="Arial" w:hAnsi="Arial" w:cs="Arial"/>
          <w:b/>
          <w:bCs/>
          <w:sz w:val="22"/>
          <w:szCs w:val="22"/>
        </w:rPr>
        <w:lastRenderedPageBreak/>
        <w:t xml:space="preserve">    15. Игра</w:t>
      </w:r>
      <w:r>
        <w:rPr>
          <w:rFonts w:ascii="Arial" w:hAnsi="Arial" w:cs="Arial"/>
          <w:b/>
          <w:bCs/>
          <w:sz w:val="22"/>
          <w:szCs w:val="22"/>
        </w:rPr>
        <w:t xml:space="preserve"> : </w:t>
      </w:r>
      <w:r w:rsidRPr="00B2531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2531B">
        <w:rPr>
          <w:rFonts w:ascii="Arial" w:hAnsi="Arial" w:cs="Arial"/>
          <w:b/>
          <w:bCs/>
          <w:sz w:val="22"/>
          <w:szCs w:val="22"/>
        </w:rPr>
        <w:t>«Новоселье в новом доме».</w:t>
      </w:r>
      <w:r w:rsidRPr="00B253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Цель:   </w:t>
      </w:r>
      <w:r w:rsidRPr="00B2531B">
        <w:rPr>
          <w:rFonts w:ascii="Arial" w:hAnsi="Arial" w:cs="Arial"/>
          <w:sz w:val="22"/>
          <w:szCs w:val="22"/>
        </w:rPr>
        <w:t xml:space="preserve">Употребление предлога </w:t>
      </w:r>
      <w:r w:rsidRPr="00B2531B">
        <w:rPr>
          <w:rFonts w:ascii="Arial" w:hAnsi="Arial" w:cs="Arial"/>
          <w:i/>
          <w:iCs/>
          <w:sz w:val="22"/>
          <w:szCs w:val="22"/>
        </w:rPr>
        <w:t xml:space="preserve">между. </w:t>
      </w:r>
      <w:r>
        <w:rPr>
          <w:rFonts w:ascii="Arial" w:hAnsi="Arial" w:cs="Arial"/>
          <w:sz w:val="22"/>
          <w:szCs w:val="22"/>
        </w:rPr>
        <w:t xml:space="preserve"> Ребенку  </w:t>
      </w:r>
      <w:r w:rsidRPr="00B2531B">
        <w:rPr>
          <w:rFonts w:ascii="Arial" w:hAnsi="Arial" w:cs="Arial"/>
          <w:sz w:val="22"/>
          <w:szCs w:val="22"/>
        </w:rPr>
        <w:t>предлагается помочь расселен</w:t>
      </w:r>
      <w:r>
        <w:rPr>
          <w:rFonts w:ascii="Arial" w:hAnsi="Arial" w:cs="Arial"/>
          <w:sz w:val="22"/>
          <w:szCs w:val="22"/>
        </w:rPr>
        <w:t>ию новоселов в новом доме. Он   расселяе</w:t>
      </w:r>
      <w:r w:rsidRPr="00B2531B">
        <w:rPr>
          <w:rFonts w:ascii="Arial" w:hAnsi="Arial" w:cs="Arial"/>
          <w:sz w:val="22"/>
          <w:szCs w:val="22"/>
        </w:rPr>
        <w:t>т игрушки по три на каждом этаже. Далее надо рассказать, кого поселили на первом, втором, третьем этаже. Но сначала надо сказать о первой и третьей квартире, а затем о второй. Например: «Я заселял первый этаж.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2531B">
        <w:rPr>
          <w:rFonts w:ascii="Arial" w:hAnsi="Arial" w:cs="Arial"/>
          <w:sz w:val="22"/>
          <w:szCs w:val="22"/>
        </w:rPr>
        <w:t xml:space="preserve"> В первой квартире теперь живут собачки, в третьей — Чебурашка. </w:t>
      </w:r>
      <w:r w:rsidRPr="00B2531B">
        <w:rPr>
          <w:rFonts w:ascii="Arial" w:hAnsi="Arial" w:cs="Arial"/>
          <w:sz w:val="22"/>
          <w:szCs w:val="22"/>
        </w:rPr>
        <w:br/>
        <w:t>А между ними, во второй квартире, — крокодил Гена и т.д.».</w:t>
      </w:r>
    </w:p>
    <w:p w:rsidR="00A255C5" w:rsidRPr="00B2531B" w:rsidRDefault="00461FED" w:rsidP="00B2531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85950" cy="1495425"/>
            <wp:effectExtent l="0" t="0" r="0" b="9525"/>
            <wp:docPr id="1" name="Рисунок 3" descr="http://dob.1september.ru/2006/1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b.1september.ru/2006/13/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C5" w:rsidRPr="000B4D53" w:rsidRDefault="00A255C5" w:rsidP="00B2531B">
      <w:pPr>
        <w:shd w:val="clear" w:color="auto" w:fill="FFFFFF"/>
        <w:jc w:val="both"/>
        <w:rPr>
          <w:b/>
          <w:bCs/>
          <w:sz w:val="32"/>
          <w:szCs w:val="32"/>
        </w:rPr>
      </w:pPr>
      <w:r>
        <w:t xml:space="preserve">                                   </w:t>
      </w:r>
      <w:r>
        <w:rPr>
          <w:b/>
          <w:bCs/>
        </w:rPr>
        <w:t xml:space="preserve">   </w:t>
      </w:r>
      <w:r w:rsidRPr="000B4D53">
        <w:rPr>
          <w:b/>
          <w:bCs/>
          <w:sz w:val="32"/>
          <w:szCs w:val="32"/>
        </w:rPr>
        <w:t>РАЗГОВАРИВАЕМ  С  РЕБЕНКОМ.</w:t>
      </w:r>
    </w:p>
    <w:p w:rsidR="00A255C5" w:rsidRPr="000B4D53" w:rsidRDefault="00A255C5" w:rsidP="000B4D53">
      <w:pPr>
        <w:shd w:val="clear" w:color="auto" w:fill="FFFFFF"/>
        <w:jc w:val="both"/>
        <w:rPr>
          <w:sz w:val="32"/>
          <w:szCs w:val="32"/>
        </w:rPr>
      </w:pPr>
      <w:r>
        <w:rPr>
          <w:b/>
          <w:bCs/>
        </w:rPr>
        <w:t xml:space="preserve">      -  «Что над головой?»   </w:t>
      </w:r>
      <w:r w:rsidRPr="00E9587E">
        <w:t>(Над  головой  потолок. Над  головой крыша.)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(Потолок, крыша, труба.)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-  </w:t>
      </w:r>
      <w:r>
        <w:rPr>
          <w:b/>
          <w:bCs/>
        </w:rPr>
        <w:t>«Что под нами?»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(Пол, другие этажи, подвал, погреб.)</w:t>
      </w:r>
    </w:p>
    <w:p w:rsidR="00A255C5" w:rsidRDefault="00A255C5" w:rsidP="00F4455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- </w:t>
      </w:r>
      <w:r w:rsidRPr="00AB4718">
        <w:rPr>
          <w:b/>
          <w:bCs/>
        </w:rPr>
        <w:t xml:space="preserve"> «Что,  для чего?». </w:t>
      </w:r>
    </w:p>
    <w:p w:rsidR="00A255C5" w:rsidRDefault="00A255C5" w:rsidP="00F44557">
      <w:pPr>
        <w:shd w:val="clear" w:color="auto" w:fill="FFFFFF"/>
        <w:jc w:val="both"/>
        <w:rPr>
          <w:b/>
          <w:bCs/>
        </w:rPr>
      </w:pPr>
      <w:r>
        <w:t xml:space="preserve">      (Для  чего  нужна  дверь? И  т.д.)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«Какая комната?»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(Моем руки — ванная комната, обедаем — столовая и т. д.)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 xml:space="preserve"> -  «С улицы </w:t>
      </w:r>
      <w:r>
        <w:t xml:space="preserve">— </w:t>
      </w:r>
      <w:r>
        <w:rPr>
          <w:b/>
          <w:bCs/>
        </w:rPr>
        <w:t>в квартиру».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(Подъезд, лестница, ступеньки, перила, лифт, площадки, дверь, звонок.)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«Что мы делаем?»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(Коридор — в коридоре (или в прихожей) мы одеваемся, когда выхо</w:t>
      </w:r>
      <w:r>
        <w:softHyphen/>
        <w:t xml:space="preserve">дим на улицу, и обуваемся; а   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когда приходим домой, там вешаем одежду на вешалку; гостиная — ...)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«Отдели прихожую от площадки».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(Для этого нужна дверь и под дверью — порог.)</w:t>
      </w:r>
    </w:p>
    <w:p w:rsidR="00A255C5" w:rsidRDefault="00A255C5" w:rsidP="00E9587E">
      <w:pPr>
        <w:shd w:val="clear" w:color="auto" w:fill="FFFFFF"/>
        <w:ind w:firstLine="340"/>
        <w:jc w:val="both"/>
        <w:rPr>
          <w:b/>
          <w:bCs/>
        </w:rPr>
      </w:pPr>
      <w:r>
        <w:rPr>
          <w:b/>
          <w:bCs/>
        </w:rPr>
        <w:t>-  «Что между полом и стеной?»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(Плинтус.)</w:t>
      </w:r>
    </w:p>
    <w:p w:rsidR="00A255C5" w:rsidRPr="00F44557" w:rsidRDefault="00A255C5" w:rsidP="00F44557">
      <w:pPr>
        <w:shd w:val="clear" w:color="auto" w:fill="FFFFFF"/>
        <w:ind w:firstLine="340"/>
        <w:jc w:val="both"/>
        <w:rPr>
          <w:b/>
          <w:bCs/>
        </w:rPr>
      </w:pPr>
      <w:r>
        <w:rPr>
          <w:b/>
          <w:bCs/>
        </w:rPr>
        <w:t xml:space="preserve"> -  «Какая в квартире отделка?»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«Твоя помощь маме».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«Из чего строят дома?»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«Дострой дом».(</w:t>
      </w:r>
      <w:r w:rsidRPr="000B4D53">
        <w:t>построили  подвал, фундамент, стены</w:t>
      </w:r>
      <w:r>
        <w:rPr>
          <w:b/>
          <w:bCs/>
        </w:rPr>
        <w:t xml:space="preserve"> … )</w:t>
      </w:r>
    </w:p>
    <w:p w:rsidR="00A255C5" w:rsidRDefault="00A255C5" w:rsidP="000B4D53">
      <w:pPr>
        <w:shd w:val="clear" w:color="auto" w:fill="FFFFFF"/>
        <w:jc w:val="both"/>
      </w:pPr>
      <w:r>
        <w:t xml:space="preserve">      </w:t>
      </w:r>
      <w:r>
        <w:rPr>
          <w:b/>
          <w:bCs/>
        </w:rPr>
        <w:t>-  «Добавь деревянные части к дому».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>(Двери, рамы, подоконники, полы, порог, плинтусы, перила...)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«Назови материал».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( Дом — кирпичный, бетонный; полы в спальне, детской — паркетные, пол на кухне — линолеум;    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 стены — дерево, кафель, обои...)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«Назови цвет».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 Стены дома снаружи — серые;( стены в комнатах, полы, двери и др.)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«Что нужно делать?»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t xml:space="preserve">  ( Мыть, вытирать пыль, чистить, пылесосить...)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 «Всё ли тебе нравится дома и во дворе?»</w:t>
      </w:r>
    </w:p>
    <w:p w:rsidR="00A255C5" w:rsidRDefault="00A255C5" w:rsidP="00E9587E">
      <w:pPr>
        <w:shd w:val="clear" w:color="auto" w:fill="FFFFFF"/>
        <w:ind w:firstLine="340"/>
        <w:jc w:val="both"/>
      </w:pPr>
      <w:r>
        <w:rPr>
          <w:b/>
          <w:bCs/>
        </w:rPr>
        <w:t>-   «Что бы ты изменил?»</w:t>
      </w:r>
    </w:p>
    <w:p w:rsidR="00A255C5" w:rsidRPr="000F5D0B" w:rsidRDefault="00A255C5" w:rsidP="00B2531B">
      <w:pPr>
        <w:ind w:right="-28"/>
        <w:rPr>
          <w:rFonts w:ascii="Arial" w:hAnsi="Arial" w:cs="Arial"/>
          <w:sz w:val="22"/>
          <w:szCs w:val="22"/>
        </w:rPr>
      </w:pPr>
      <w:r>
        <w:t xml:space="preserve">      -  </w:t>
      </w:r>
      <w:r w:rsidRPr="000F5D0B">
        <w:rPr>
          <w:b/>
          <w:bCs/>
          <w:sz w:val="22"/>
          <w:szCs w:val="22"/>
        </w:rPr>
        <w:t>Игра «Заселим  дом».</w:t>
      </w:r>
      <w:r w:rsidRPr="000F5D0B">
        <w:rPr>
          <w:sz w:val="22"/>
          <w:szCs w:val="22"/>
        </w:rPr>
        <w:t xml:space="preserve">  Цель: </w:t>
      </w:r>
      <w:r w:rsidRPr="000F5D0B">
        <w:rPr>
          <w:rFonts w:ascii="Arial" w:hAnsi="Arial" w:cs="Arial"/>
          <w:b/>
          <w:bCs/>
          <w:sz w:val="22"/>
          <w:szCs w:val="22"/>
          <w:u w:val="single"/>
        </w:rPr>
        <w:t xml:space="preserve">Развитие логического мышления. </w:t>
      </w:r>
      <w:r w:rsidRPr="000F5D0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</w:t>
      </w:r>
    </w:p>
    <w:p w:rsidR="00A255C5" w:rsidRPr="000F5D0B" w:rsidRDefault="00A255C5" w:rsidP="00B2531B">
      <w:pPr>
        <w:ind w:right="-28"/>
        <w:rPr>
          <w:rFonts w:ascii="Arial" w:hAnsi="Arial" w:cs="Arial"/>
          <w:sz w:val="22"/>
          <w:szCs w:val="22"/>
        </w:rPr>
      </w:pPr>
      <w:r w:rsidRPr="000F5D0B">
        <w:rPr>
          <w:rFonts w:ascii="Arial" w:hAnsi="Arial" w:cs="Arial"/>
          <w:sz w:val="22"/>
          <w:szCs w:val="22"/>
        </w:rPr>
        <w:t xml:space="preserve">            Ребенку нужно заполнить карточку так, чтобы одинаковые фигурки не оказались рядом. Они поссорились и не хотят жить вместе. Далее рассказ ребенка</w:t>
      </w:r>
    </w:p>
    <w:p w:rsidR="00A255C5" w:rsidRPr="000F5D0B" w:rsidRDefault="00A255C5" w:rsidP="00B2531B">
      <w:pPr>
        <w:ind w:right="-28"/>
        <w:rPr>
          <w:rFonts w:ascii="Arial" w:hAnsi="Arial" w:cs="Arial"/>
          <w:sz w:val="22"/>
          <w:szCs w:val="22"/>
        </w:rPr>
      </w:pPr>
      <w:r w:rsidRPr="000F5D0B">
        <w:rPr>
          <w:rFonts w:ascii="Arial" w:hAnsi="Arial" w:cs="Arial"/>
          <w:sz w:val="22"/>
          <w:szCs w:val="22"/>
        </w:rPr>
        <w:t xml:space="preserve">  . Например: «У меня на третьем этаже живут галочка, точка, палочка. На втором этаже точка, палочка и галочка. А на первом — палочка, галочка и точка».</w:t>
      </w:r>
    </w:p>
    <w:p w:rsidR="00A255C5" w:rsidRPr="000F5D0B" w:rsidRDefault="00A255C5" w:rsidP="009472D1">
      <w:pPr>
        <w:ind w:right="-28"/>
      </w:pPr>
      <w:r w:rsidRPr="000F5D0B">
        <w:t xml:space="preserve">                               </w:t>
      </w:r>
    </w:p>
    <w:p w:rsidR="00A255C5" w:rsidRDefault="00A255C5" w:rsidP="009472D1">
      <w:pPr>
        <w:ind w:right="-28"/>
      </w:pPr>
    </w:p>
    <w:p w:rsidR="00A255C5" w:rsidRPr="009472D1" w:rsidRDefault="00A255C5" w:rsidP="009472D1">
      <w:pPr>
        <w:ind w:right="-28"/>
      </w:pPr>
      <w:r>
        <w:lastRenderedPageBreak/>
        <w:t xml:space="preserve">                                                       </w:t>
      </w:r>
      <w:r>
        <w:rPr>
          <w:b/>
          <w:bCs/>
          <w:sz w:val="32"/>
          <w:szCs w:val="32"/>
        </w:rPr>
        <w:t>План рассказа о доме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1.</w:t>
      </w:r>
      <w:r>
        <w:rPr>
          <w:b/>
          <w:bCs/>
        </w:rPr>
        <w:t xml:space="preserve">  </w:t>
      </w:r>
      <w:r>
        <w:t>Из чего построен дом?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2.  Сколько в нём этажей, подъездов?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3.  Внешний вид дома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4.  Описание вашей квартиры.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5. Части комнаты, отделка (обои, побелка, лак, кафель...).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6.  Из квартиры во двор.</w:t>
      </w:r>
    </w:p>
    <w:p w:rsidR="00A255C5" w:rsidRDefault="00A255C5" w:rsidP="009472D1">
      <w:pPr>
        <w:shd w:val="clear" w:color="auto" w:fill="FFFFFF"/>
        <w:ind w:firstLine="340"/>
        <w:jc w:val="both"/>
      </w:pPr>
      <w:r>
        <w:t>7.  Описание двора.</w:t>
      </w:r>
    </w:p>
    <w:p w:rsidR="00A255C5" w:rsidRDefault="00A255C5" w:rsidP="000F5D0B">
      <w:pPr>
        <w:shd w:val="clear" w:color="auto" w:fill="FFFFFF"/>
        <w:ind w:firstLine="340"/>
        <w:jc w:val="both"/>
      </w:pPr>
      <w:r>
        <w:t>8. Твоё участие в сохранении чистоты и окружающей природы.</w:t>
      </w:r>
    </w:p>
    <w:p w:rsidR="00A255C5" w:rsidRPr="0047355C" w:rsidRDefault="00A255C5" w:rsidP="000F5D0B">
      <w:pPr>
        <w:shd w:val="clear" w:color="auto" w:fill="FFFFFF"/>
        <w:ind w:firstLine="340"/>
        <w:jc w:val="both"/>
      </w:pPr>
      <w:r>
        <w:t xml:space="preserve">                                               </w:t>
      </w:r>
      <w:r>
        <w:rPr>
          <w:b/>
          <w:bCs/>
          <w:caps/>
          <w:sz w:val="36"/>
          <w:szCs w:val="36"/>
        </w:rPr>
        <w:t>Дом и его части</w:t>
      </w:r>
    </w:p>
    <w:p w:rsidR="00A255C5" w:rsidRDefault="00A255C5" w:rsidP="0047355C">
      <w:pPr>
        <w:shd w:val="clear" w:color="auto" w:fill="FFFFFF"/>
        <w:jc w:val="both"/>
      </w:pPr>
      <w:r>
        <w:rPr>
          <w:b/>
          <w:bCs/>
          <w:caps/>
          <w:sz w:val="36"/>
          <w:szCs w:val="36"/>
        </w:rPr>
        <w:t xml:space="preserve">      </w:t>
      </w:r>
      <w:r>
        <w:t>Строить — это одно из любимых занятий детей, особенно мальчиков. Они строят домики и дороги, даже целые города из кубиков, палочек, спичек, песка, глины, снега и т.д.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 xml:space="preserve">Раньше дома строились из естественных материалов: дерева, камня и глины; затем на заводах стали изготавливать кирпичи. </w:t>
      </w:r>
      <w:r>
        <w:rPr>
          <w:i/>
          <w:iCs/>
        </w:rPr>
        <w:t xml:space="preserve">Каменщики </w:t>
      </w:r>
      <w:r>
        <w:t>из них строили дома. Чтобы больше и быстрее строить, придумали плиты из железа, стекла и бетона и других материалов.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Люди разных профессий принимают участие в строительстве зда</w:t>
      </w:r>
      <w:r>
        <w:softHyphen/>
        <w:t xml:space="preserve">ний. </w:t>
      </w:r>
      <w:r>
        <w:rPr>
          <w:i/>
          <w:iCs/>
        </w:rPr>
        <w:t xml:space="preserve">Архитектор </w:t>
      </w:r>
      <w:r>
        <w:t xml:space="preserve">составляет проект будущего дома; </w:t>
      </w:r>
      <w:r>
        <w:rPr>
          <w:i/>
          <w:iCs/>
        </w:rPr>
        <w:t xml:space="preserve">инженеры </w:t>
      </w:r>
      <w:r>
        <w:t xml:space="preserve">и </w:t>
      </w:r>
      <w:r>
        <w:rPr>
          <w:i/>
          <w:iCs/>
        </w:rPr>
        <w:t xml:space="preserve">рабочие </w:t>
      </w:r>
      <w:r>
        <w:t>за</w:t>
      </w:r>
      <w:r>
        <w:softHyphen/>
        <w:t xml:space="preserve">готавливают разные металлические и другие конструкции. Их доставляют на строительную площадку специальными машинами и поездами. Здесь </w:t>
      </w:r>
      <w:r>
        <w:rPr>
          <w:i/>
          <w:iCs/>
        </w:rPr>
        <w:t xml:space="preserve">монтажники </w:t>
      </w:r>
      <w:r>
        <w:t>собирают (монтируют) из них целые секции квартир. Свар</w:t>
      </w:r>
      <w:r>
        <w:softHyphen/>
        <w:t xml:space="preserve">щики сваривают (соединяют) их между собой. </w:t>
      </w:r>
      <w:r>
        <w:rPr>
          <w:i/>
          <w:iCs/>
        </w:rPr>
        <w:t xml:space="preserve">Крановщики </w:t>
      </w:r>
      <w:r>
        <w:t xml:space="preserve">на высоких подъёмных кранах поднимают готовые части квартир на верхние этажи. Верхолазы-монтажники их устанавливают; от них требуется большое мужество, выдержка, ловкость, смекалка и умение. </w:t>
      </w:r>
      <w:r>
        <w:rPr>
          <w:i/>
          <w:iCs/>
        </w:rPr>
        <w:t xml:space="preserve">Кровельщики </w:t>
      </w:r>
      <w:r>
        <w:t xml:space="preserve">кроют крыши. Всех, кто строит дом, называют </w:t>
      </w:r>
      <w:r>
        <w:rPr>
          <w:i/>
          <w:iCs/>
        </w:rPr>
        <w:t>строителями.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 xml:space="preserve">В обустройстве дома принимают участие </w:t>
      </w:r>
      <w:r>
        <w:rPr>
          <w:i/>
          <w:iCs/>
        </w:rPr>
        <w:t xml:space="preserve">водопроводчики, сантехники, штукатуры, паркетчики. Плотники </w:t>
      </w:r>
      <w:r>
        <w:t>из дерева делают двери, паркет, окон</w:t>
      </w:r>
      <w:r>
        <w:softHyphen/>
        <w:t xml:space="preserve">ные рамы, подоконники, пороги, плинтусы и др. </w:t>
      </w:r>
      <w:r>
        <w:rPr>
          <w:i/>
          <w:iCs/>
        </w:rPr>
        <w:t xml:space="preserve">Слесарь </w:t>
      </w:r>
      <w:r>
        <w:t xml:space="preserve">врезает в двери замки; </w:t>
      </w:r>
      <w:r>
        <w:rPr>
          <w:i/>
          <w:iCs/>
        </w:rPr>
        <w:t xml:space="preserve">стекольщик </w:t>
      </w:r>
      <w:r>
        <w:t>вставляет стёкла в рамы.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 xml:space="preserve">Далее к работе приступают </w:t>
      </w:r>
      <w:r>
        <w:rPr>
          <w:i/>
          <w:iCs/>
        </w:rPr>
        <w:t>отделочники: маляры, плиточники, обойщи</w:t>
      </w:r>
      <w:r>
        <w:rPr>
          <w:i/>
          <w:iCs/>
        </w:rPr>
        <w:softHyphen/>
        <w:t xml:space="preserve">ки. </w:t>
      </w:r>
      <w:r>
        <w:t>Их работа — внутреннее оформление помещения, квартиры (интерьер).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Какие же бывают дома? Кирпичные, блочные, деревянные (в дерев</w:t>
      </w:r>
      <w:r>
        <w:softHyphen/>
        <w:t>нях); одноэтажные и многоэтажные. Любой городской дом имеет один или несколько подъездов; в больших домах — много квартир. Каждая комната в квартире имеет своё назначение: в спальне люди спят; в столо</w:t>
      </w:r>
      <w:r>
        <w:softHyphen/>
        <w:t>вой — завтракают, обедают и ужинают; в кухне — готовят пищу; в гостиной — принимают гостей; в детской — играют дети. Ещё в квартире есть ван</w:t>
      </w:r>
      <w:r>
        <w:softHyphen/>
        <w:t>ная и санитарная (туалет) комнаты, прихожая (коридор), балкон или лоджия.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Части комнаты: четыре стены, четыре угла, полы (могут иметь разное покрытие — паркет, линолеум), потолок, окна (рамы, форточка, стекло), подоконник, двери, порог, плинтусы. Комната может быть покра</w:t>
      </w:r>
      <w:r>
        <w:softHyphen/>
        <w:t>шена или оклеена обоями. На кухне и в ванной комнате стены могут быть покрыты кафелем; балкон и лоджия — открытые или застеклённые.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При выходе из квартиры человек оказывается на площадке, с верх</w:t>
      </w:r>
      <w:r>
        <w:softHyphen/>
        <w:t>них этажей спускается по ступенькам лестницы или на лифте.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Во дворах домов обычно растёт много зелени: трава, цветы, деревья и кустарники. Зелёные листья выделяют кислород, и людям легче ды</w:t>
      </w:r>
      <w:r>
        <w:softHyphen/>
        <w:t>шится; от жары летом можно укрыться в тени под деревом.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Дети должны бережно относиться к любым насаждениям: не ломать кусты и ветки деревьев, не топтать траву, принимать активное участие в сохранении окружающей природы, а дома — помогать родителям сле</w:t>
      </w:r>
      <w:r>
        <w:softHyphen/>
        <w:t>дить за чистотой и порядком.</w:t>
      </w:r>
    </w:p>
    <w:p w:rsidR="00A255C5" w:rsidRDefault="00A255C5" w:rsidP="00DF7D87">
      <w:pPr>
        <w:shd w:val="clear" w:color="auto" w:fill="FFFFFF"/>
        <w:ind w:firstLine="340"/>
        <w:jc w:val="both"/>
      </w:pPr>
      <w:r>
        <w:t>Приятно отдохнуть в таком дворе и в такой квартире!</w:t>
      </w:r>
    </w:p>
    <w:p w:rsidR="00A255C5" w:rsidRDefault="00A255C5" w:rsidP="00714C3E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A255C5" w:rsidRDefault="00A255C5" w:rsidP="00461FED">
      <w:pPr>
        <w:shd w:val="clear" w:color="auto" w:fill="FFFFFF"/>
        <w:jc w:val="both"/>
        <w:rPr>
          <w:rFonts w:ascii="Arial" w:hAnsi="Arial" w:cs="Arial"/>
          <w:b/>
          <w:bCs/>
          <w:color w:val="24027D"/>
        </w:rPr>
      </w:pPr>
      <w:r>
        <w:rPr>
          <w:b/>
          <w:bCs/>
        </w:rPr>
        <w:t xml:space="preserve">        </w:t>
      </w:r>
      <w:bookmarkStart w:id="0" w:name="_GoBack"/>
      <w:bookmarkEnd w:id="0"/>
    </w:p>
    <w:p w:rsidR="00A255C5" w:rsidRPr="0037406C" w:rsidRDefault="00A255C5" w:rsidP="009472D1">
      <w:pPr>
        <w:shd w:val="clear" w:color="auto" w:fill="FFFFFF"/>
        <w:ind w:firstLine="340"/>
        <w:jc w:val="both"/>
        <w:rPr>
          <w:sz w:val="28"/>
          <w:szCs w:val="28"/>
        </w:rPr>
      </w:pPr>
    </w:p>
    <w:sectPr w:rsidR="00A255C5" w:rsidRPr="0037406C" w:rsidSect="006D43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7"/>
    <w:rsid w:val="00011245"/>
    <w:rsid w:val="0001768F"/>
    <w:rsid w:val="00024299"/>
    <w:rsid w:val="00026641"/>
    <w:rsid w:val="000B4D53"/>
    <w:rsid w:val="000B715F"/>
    <w:rsid w:val="000C106A"/>
    <w:rsid w:val="000D1764"/>
    <w:rsid w:val="000D49C9"/>
    <w:rsid w:val="000E66D9"/>
    <w:rsid w:val="000F30EF"/>
    <w:rsid w:val="000F5D0B"/>
    <w:rsid w:val="00122DF6"/>
    <w:rsid w:val="00145B0E"/>
    <w:rsid w:val="00171F66"/>
    <w:rsid w:val="00196AAA"/>
    <w:rsid w:val="001A13A7"/>
    <w:rsid w:val="001A3D68"/>
    <w:rsid w:val="001F4DC3"/>
    <w:rsid w:val="00234187"/>
    <w:rsid w:val="00262F6D"/>
    <w:rsid w:val="002A1D03"/>
    <w:rsid w:val="002D3381"/>
    <w:rsid w:val="002E5521"/>
    <w:rsid w:val="003359B3"/>
    <w:rsid w:val="0037406C"/>
    <w:rsid w:val="00376304"/>
    <w:rsid w:val="00377C52"/>
    <w:rsid w:val="003D3113"/>
    <w:rsid w:val="0041008E"/>
    <w:rsid w:val="00411A5C"/>
    <w:rsid w:val="00436B0D"/>
    <w:rsid w:val="00447DEF"/>
    <w:rsid w:val="00461FED"/>
    <w:rsid w:val="0047355C"/>
    <w:rsid w:val="00474A76"/>
    <w:rsid w:val="004D15E3"/>
    <w:rsid w:val="0051321E"/>
    <w:rsid w:val="00515990"/>
    <w:rsid w:val="005426A5"/>
    <w:rsid w:val="005B0207"/>
    <w:rsid w:val="005E4A50"/>
    <w:rsid w:val="0062525D"/>
    <w:rsid w:val="0063082F"/>
    <w:rsid w:val="006612FC"/>
    <w:rsid w:val="00672807"/>
    <w:rsid w:val="006A7BA2"/>
    <w:rsid w:val="006B0B5B"/>
    <w:rsid w:val="006B341A"/>
    <w:rsid w:val="006B37B2"/>
    <w:rsid w:val="006D4355"/>
    <w:rsid w:val="006F400B"/>
    <w:rsid w:val="00714C3E"/>
    <w:rsid w:val="00722474"/>
    <w:rsid w:val="007313A2"/>
    <w:rsid w:val="007365CA"/>
    <w:rsid w:val="00765DD9"/>
    <w:rsid w:val="00791B54"/>
    <w:rsid w:val="00794988"/>
    <w:rsid w:val="008241C9"/>
    <w:rsid w:val="008458E8"/>
    <w:rsid w:val="00850893"/>
    <w:rsid w:val="00891121"/>
    <w:rsid w:val="008B5DB1"/>
    <w:rsid w:val="008C231F"/>
    <w:rsid w:val="008C3F10"/>
    <w:rsid w:val="008D1CF0"/>
    <w:rsid w:val="009102BF"/>
    <w:rsid w:val="009472D1"/>
    <w:rsid w:val="00947E25"/>
    <w:rsid w:val="00963B30"/>
    <w:rsid w:val="009644A3"/>
    <w:rsid w:val="009736E3"/>
    <w:rsid w:val="009963A7"/>
    <w:rsid w:val="009E10DA"/>
    <w:rsid w:val="009E2BE2"/>
    <w:rsid w:val="009E53A4"/>
    <w:rsid w:val="009F1C84"/>
    <w:rsid w:val="009F331B"/>
    <w:rsid w:val="00A018AF"/>
    <w:rsid w:val="00A13DF8"/>
    <w:rsid w:val="00A20DD7"/>
    <w:rsid w:val="00A23FC6"/>
    <w:rsid w:val="00A255C5"/>
    <w:rsid w:val="00A27DC7"/>
    <w:rsid w:val="00A3514C"/>
    <w:rsid w:val="00A57CF1"/>
    <w:rsid w:val="00AB4718"/>
    <w:rsid w:val="00AC6043"/>
    <w:rsid w:val="00B2531B"/>
    <w:rsid w:val="00B47055"/>
    <w:rsid w:val="00B479DD"/>
    <w:rsid w:val="00B868B0"/>
    <w:rsid w:val="00B951CB"/>
    <w:rsid w:val="00BD326B"/>
    <w:rsid w:val="00C031DC"/>
    <w:rsid w:val="00C2527B"/>
    <w:rsid w:val="00C36E3E"/>
    <w:rsid w:val="00CA3DDA"/>
    <w:rsid w:val="00CA47AE"/>
    <w:rsid w:val="00CC0DEB"/>
    <w:rsid w:val="00CD7A4A"/>
    <w:rsid w:val="00CE243A"/>
    <w:rsid w:val="00D44212"/>
    <w:rsid w:val="00D750F9"/>
    <w:rsid w:val="00D77EBD"/>
    <w:rsid w:val="00DF7D87"/>
    <w:rsid w:val="00E176B2"/>
    <w:rsid w:val="00E4625C"/>
    <w:rsid w:val="00E9587E"/>
    <w:rsid w:val="00EB209E"/>
    <w:rsid w:val="00F02447"/>
    <w:rsid w:val="00F44557"/>
    <w:rsid w:val="00F53838"/>
    <w:rsid w:val="00FB7BB3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  <w:style w:type="paragraph" w:customStyle="1" w:styleId="FR1">
    <w:name w:val="FR1"/>
    <w:uiPriority w:val="99"/>
    <w:rsid w:val="0037406C"/>
    <w:pPr>
      <w:widowControl w:val="0"/>
      <w:autoSpaceDE w:val="0"/>
      <w:autoSpaceDN w:val="0"/>
      <w:adjustRightInd w:val="0"/>
      <w:spacing w:before="380"/>
      <w:jc w:val="both"/>
    </w:pPr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  <w:style w:type="paragraph" w:customStyle="1" w:styleId="FR1">
    <w:name w:val="FR1"/>
    <w:uiPriority w:val="99"/>
    <w:rsid w:val="0037406C"/>
    <w:pPr>
      <w:widowControl w:val="0"/>
      <w:autoSpaceDE w:val="0"/>
      <w:autoSpaceDN w:val="0"/>
      <w:adjustRightInd w:val="0"/>
      <w:spacing w:before="380"/>
      <w:jc w:val="both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2</cp:revision>
  <dcterms:created xsi:type="dcterms:W3CDTF">2013-03-10T09:29:00Z</dcterms:created>
  <dcterms:modified xsi:type="dcterms:W3CDTF">2013-03-10T09:29:00Z</dcterms:modified>
</cp:coreProperties>
</file>