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присмотра и оздоровления № 51 п. Гаркуша </w:t>
      </w:r>
    </w:p>
    <w:p w:rsidR="006D547A" w:rsidRP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>муниципального образования Крымский район</w:t>
      </w:r>
    </w:p>
    <w:p w:rsidR="006D547A" w:rsidRP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47A">
        <w:rPr>
          <w:rFonts w:ascii="Times New Roman" w:hAnsi="Times New Roman" w:cs="Times New Roman"/>
          <w:b/>
          <w:sz w:val="32"/>
          <w:szCs w:val="32"/>
        </w:rPr>
        <w:t xml:space="preserve">«Тренажеры </w:t>
      </w: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47A">
        <w:rPr>
          <w:rFonts w:ascii="Times New Roman" w:hAnsi="Times New Roman" w:cs="Times New Roman"/>
          <w:b/>
          <w:sz w:val="32"/>
          <w:szCs w:val="32"/>
        </w:rPr>
        <w:t>в работе с детьми дошкольного возраста»</w:t>
      </w:r>
    </w:p>
    <w:p w:rsidR="00C36815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6815" w:rsidRPr="00C36815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6815">
        <w:rPr>
          <w:rFonts w:ascii="Times New Roman" w:hAnsi="Times New Roman" w:cs="Times New Roman"/>
          <w:sz w:val="32"/>
          <w:szCs w:val="32"/>
        </w:rPr>
        <w:t>2013-2014 учебный год</w:t>
      </w:r>
    </w:p>
    <w:p w:rsidR="00C36815" w:rsidRPr="006D547A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24715" cy="1950181"/>
            <wp:effectExtent l="0" t="0" r="9525" b="0"/>
            <wp:docPr id="1" name="Рисунок 1" descr="C:\Users\кардан\Desktop\Фото Юрьевна\DSC05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дан\Desktop\Фото Юрьевна\DSC059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78" cy="196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8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  <w:r w:rsidR="00E330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7611" cy="1950181"/>
            <wp:effectExtent l="0" t="0" r="0" b="0"/>
            <wp:docPr id="2" name="Рисунок 2" descr="C:\Users\кардан\Desktop\Фото Юрьевна\DSC05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рдан\Desktop\Фото Юрьевна\DSC05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5" cy="195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Pr="00C36815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815">
        <w:rPr>
          <w:rFonts w:ascii="Times New Roman" w:hAnsi="Times New Roman" w:cs="Times New Roman"/>
          <w:sz w:val="28"/>
          <w:szCs w:val="28"/>
        </w:rPr>
        <w:t xml:space="preserve">Инструктор по ФК – </w:t>
      </w:r>
      <w:proofErr w:type="spellStart"/>
      <w:r w:rsidRPr="00C36815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C36815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15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73B" w:rsidRDefault="001D773B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1A" w:rsidRDefault="0042741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47A" w:rsidRPr="00C36815" w:rsidRDefault="00C36815" w:rsidP="006D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815">
        <w:rPr>
          <w:rFonts w:ascii="Times New Roman" w:hAnsi="Times New Roman" w:cs="Times New Roman"/>
          <w:sz w:val="28"/>
          <w:szCs w:val="28"/>
        </w:rPr>
        <w:t>п. Гаркуши</w:t>
      </w:r>
    </w:p>
    <w:p w:rsidR="00C36815" w:rsidRPr="00C36815" w:rsidRDefault="00C36815" w:rsidP="00C36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815">
        <w:rPr>
          <w:rFonts w:ascii="Times New Roman" w:hAnsi="Times New Roman" w:cs="Times New Roman"/>
          <w:sz w:val="28"/>
          <w:szCs w:val="28"/>
        </w:rPr>
        <w:t>2013г.</w:t>
      </w:r>
    </w:p>
    <w:p w:rsidR="002E3789" w:rsidRPr="006D547A" w:rsidRDefault="006D547A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51404" w:rsidRPr="006D547A">
        <w:rPr>
          <w:rFonts w:ascii="Times New Roman" w:hAnsi="Times New Roman" w:cs="Times New Roman"/>
          <w:b/>
          <w:sz w:val="28"/>
          <w:szCs w:val="28"/>
        </w:rPr>
        <w:t>Тренажеры в работ</w:t>
      </w:r>
      <w:r>
        <w:rPr>
          <w:rFonts w:ascii="Times New Roman" w:hAnsi="Times New Roman" w:cs="Times New Roman"/>
          <w:b/>
          <w:sz w:val="28"/>
          <w:szCs w:val="28"/>
        </w:rPr>
        <w:t>е с детьми дошкольного возраста»</w:t>
      </w:r>
    </w:p>
    <w:p w:rsidR="002E3789" w:rsidRPr="006D547A" w:rsidRDefault="002E3789" w:rsidP="006D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815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В последнее время в дошкольных учреждениях, и в нашем в том числе, стали появляться различные физкультурно-оздоровительные тренажеры. Тренажеры способствуют укреплению разных групп мышц и всего организма в целом. Они достаточно просты и удобны в обращении, могут использоваться на физкультурных занятиях, во время гимнастики как после дневного сна, так и утром, в самостоятельной деятельности. </w:t>
      </w:r>
    </w:p>
    <w:p w:rsidR="00C36815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Занятия с тренажерами оказывают положительное воздействие на организм ребенка, но только в том случае, если нагрузка строго дозируется. Нагрузка, превышающая уровень физиологических возможностей ребенка, может повлечь за собой перенапряжение </w:t>
      </w:r>
      <w:proofErr w:type="gramStart"/>
      <w:r w:rsidRPr="006D547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D547A">
        <w:rPr>
          <w:rFonts w:ascii="Times New Roman" w:hAnsi="Times New Roman" w:cs="Times New Roman"/>
          <w:sz w:val="28"/>
          <w:szCs w:val="28"/>
        </w:rPr>
        <w:t xml:space="preserve">, дыхательной систем и неблагоприятно отразиться на здоровье и развитии ребенка. </w:t>
      </w:r>
    </w:p>
    <w:p w:rsidR="00C36815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Применение тренажеров наиболее целесообразно в старшем дошкольном возрасте (5 – 7 лет). Этот возраст наиболее благоприятен для развития координационных и скоростно-силовых качеств, выносливости и гибкости. Дети этого возраста уже способны анализировать свои движения и действия, </w:t>
      </w:r>
      <w:proofErr w:type="gramStart"/>
      <w:r w:rsidRPr="006D547A">
        <w:rPr>
          <w:rFonts w:ascii="Times New Roman" w:hAnsi="Times New Roman" w:cs="Times New Roman"/>
          <w:sz w:val="28"/>
          <w:szCs w:val="28"/>
        </w:rPr>
        <w:t>контролируя</w:t>
      </w:r>
      <w:proofErr w:type="gramEnd"/>
      <w:r w:rsidRPr="006D547A">
        <w:rPr>
          <w:rFonts w:ascii="Times New Roman" w:hAnsi="Times New Roman" w:cs="Times New Roman"/>
          <w:sz w:val="28"/>
          <w:szCs w:val="28"/>
        </w:rPr>
        <w:t xml:space="preserve"> таким образом свое самочувствие. Двигательная активность (ДА) к 6 годам становится более целенаправленной, отвечающей индивидуальному опыту, интересам и желаниям. Во время занятий с тренажерами старшие дошкольники стремятся не только поддерживать высокий уровень ДА, но и проявлять физические возможности – силу, ловкость, выносливость. </w:t>
      </w:r>
    </w:p>
    <w:p w:rsidR="00C36815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В настоящее время в дошкольных учреждениях используются тренажеры, укрепляющие разные группы мышц (простые и сложные). </w:t>
      </w:r>
    </w:p>
    <w:p w:rsidR="00451404" w:rsidRPr="004659B8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59B8">
        <w:rPr>
          <w:rFonts w:ascii="Times New Roman" w:hAnsi="Times New Roman" w:cs="Times New Roman"/>
          <w:b/>
          <w:sz w:val="28"/>
          <w:szCs w:val="28"/>
        </w:rPr>
        <w:t xml:space="preserve">Простые: </w:t>
      </w:r>
    </w:p>
    <w:p w:rsidR="00451404" w:rsidRPr="004659B8" w:rsidRDefault="00451404" w:rsidP="004659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Гантели, гири (для укрепления рук и плечевого пояса); </w:t>
      </w:r>
    </w:p>
    <w:p w:rsidR="00451404" w:rsidRPr="004659B8" w:rsidRDefault="00451404" w:rsidP="004659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9B8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 xml:space="preserve"> "Колибри" (профилактика плоскостопия, проведение массажа ступней ног); </w:t>
      </w:r>
    </w:p>
    <w:p w:rsidR="00451404" w:rsidRPr="004659B8" w:rsidRDefault="00451404" w:rsidP="004659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Мячи-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 xml:space="preserve"> (для массажа разных частей тела); </w:t>
      </w:r>
    </w:p>
    <w:p w:rsidR="00451404" w:rsidRPr="004659B8" w:rsidRDefault="00451404" w:rsidP="004659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Массажные коврики (для массажа ступней ног, профилактики плоскостопия); </w:t>
      </w:r>
    </w:p>
    <w:p w:rsidR="00C36815" w:rsidRPr="004659B8" w:rsidRDefault="00451404" w:rsidP="004659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• Гимнастические мячи (для развития гибкости позвоночника и координационных способностей). </w:t>
      </w:r>
    </w:p>
    <w:p w:rsidR="00451404" w:rsidRPr="004659B8" w:rsidRDefault="00451404" w:rsidP="00C368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59B8">
        <w:rPr>
          <w:rFonts w:ascii="Times New Roman" w:hAnsi="Times New Roman" w:cs="Times New Roman"/>
          <w:b/>
          <w:sz w:val="28"/>
          <w:szCs w:val="28"/>
        </w:rPr>
        <w:t xml:space="preserve">Сложные: </w:t>
      </w:r>
    </w:p>
    <w:p w:rsidR="004659B8" w:rsidRP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«Велотренажер» (для развития выносливости и укрепления мышц ног);</w:t>
      </w:r>
    </w:p>
    <w:p w:rsidR="004659B8" w:rsidRP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«Мини-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>» (для тренировки координационных способностей);</w:t>
      </w:r>
    </w:p>
    <w:p w:rsidR="004659B8" w:rsidRP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jc w:val="both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4659B8">
        <w:rPr>
          <w:rFonts w:ascii="Times New Roman" w:hAnsi="Times New Roman" w:cs="Times New Roman"/>
          <w:bCs/>
          <w:sz w:val="28"/>
          <w:szCs w:val="28"/>
        </w:rPr>
        <w:t>Бегущий</w:t>
      </w:r>
      <w:proofErr w:type="gramEnd"/>
      <w:r w:rsidRPr="004659B8">
        <w:rPr>
          <w:rFonts w:ascii="Times New Roman" w:hAnsi="Times New Roman" w:cs="Times New Roman"/>
          <w:bCs/>
          <w:sz w:val="28"/>
          <w:szCs w:val="28"/>
        </w:rPr>
        <w:t xml:space="preserve"> по волнам»</w:t>
      </w:r>
      <w:r w:rsidRPr="004659B8">
        <w:rPr>
          <w:rFonts w:ascii="Times New Roman" w:hAnsi="Times New Roman" w:cs="Times New Roman"/>
          <w:sz w:val="28"/>
          <w:szCs w:val="28"/>
        </w:rPr>
        <w:t xml:space="preserve"> для развития моторно-двигательной системы;</w:t>
      </w:r>
    </w:p>
    <w:p w:rsidR="004659B8" w:rsidRP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jc w:val="both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bCs/>
          <w:sz w:val="28"/>
          <w:szCs w:val="28"/>
        </w:rPr>
        <w:t>«Беговая дорожка»</w:t>
      </w:r>
      <w:r w:rsidRPr="004659B8">
        <w:rPr>
          <w:rFonts w:ascii="Times New Roman" w:hAnsi="Times New Roman" w:cs="Times New Roman"/>
          <w:sz w:val="28"/>
          <w:szCs w:val="28"/>
        </w:rPr>
        <w:t xml:space="preserve"> (для развития выносливости и укрепления мышц ног);</w:t>
      </w:r>
    </w:p>
    <w:p w:rsid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jc w:val="both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«Мини-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>» (для развития выносливости и укрепления мышц ног);</w:t>
      </w:r>
    </w:p>
    <w:p w:rsidR="00B52A39" w:rsidRPr="004659B8" w:rsidRDefault="004659B8" w:rsidP="004659B8">
      <w:pPr>
        <w:pStyle w:val="a5"/>
        <w:framePr w:hSpace="180" w:wrap="around" w:vAnchor="text" w:hAnchor="margin" w:y="56"/>
        <w:numPr>
          <w:ilvl w:val="0"/>
          <w:numId w:val="1"/>
        </w:numPr>
        <w:spacing w:after="0" w:line="240" w:lineRule="auto"/>
        <w:ind w:right="-2560"/>
        <w:jc w:val="both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«Скамья под штангу» (для развития мышц плечевого пояса).</w:t>
      </w:r>
    </w:p>
    <w:p w:rsidR="004659B8" w:rsidRDefault="004659B8" w:rsidP="004659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1404" w:rsidRPr="004659B8" w:rsidRDefault="00451404" w:rsidP="004659B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659B8">
        <w:rPr>
          <w:rFonts w:ascii="Times New Roman" w:hAnsi="Times New Roman" w:cs="Times New Roman"/>
          <w:b/>
          <w:i/>
          <w:sz w:val="28"/>
          <w:szCs w:val="28"/>
        </w:rPr>
        <w:t xml:space="preserve">Данные тренажеры отвечают основным педагогическим требованиям: </w:t>
      </w:r>
    </w:p>
    <w:p w:rsidR="00451404" w:rsidRPr="004659B8" w:rsidRDefault="00451404" w:rsidP="006D54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51404" w:rsidRPr="004659B8" w:rsidRDefault="00451404" w:rsidP="004659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имеют привлекательный вид, а значит, вызывают у детей интерес, побуждают их к 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разнообразной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 ДА; </w:t>
      </w:r>
    </w:p>
    <w:p w:rsidR="00451404" w:rsidRPr="004659B8" w:rsidRDefault="00451404" w:rsidP="004659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учитывают особенности образного восприятия дошкольников; </w:t>
      </w:r>
    </w:p>
    <w:p w:rsidR="00451404" w:rsidRPr="004659B8" w:rsidRDefault="00451404" w:rsidP="004659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создавать игровые ситуации с использованием разных сюжетов; </w:t>
      </w:r>
    </w:p>
    <w:p w:rsidR="00451404" w:rsidRPr="004659B8" w:rsidRDefault="00451404" w:rsidP="004659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доступны всем детям, независимо от их физической подготовленности (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, средний, низкий); </w:t>
      </w:r>
    </w:p>
    <w:p w:rsidR="00451404" w:rsidRPr="004659B8" w:rsidRDefault="00451404" w:rsidP="004659B8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моделируют такие движения как бег, прыжки, 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 xml:space="preserve"> и др.; </w:t>
      </w:r>
    </w:p>
    <w:p w:rsidR="00451404" w:rsidRPr="004659B8" w:rsidRDefault="00451404" w:rsidP="006D547A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соответствуют ростовым характеристикам детей и их функциональным возможностям. </w:t>
      </w:r>
    </w:p>
    <w:p w:rsidR="004659B8" w:rsidRDefault="00451404" w:rsidP="004659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547A">
        <w:rPr>
          <w:rFonts w:ascii="Times New Roman" w:hAnsi="Times New Roman" w:cs="Times New Roman"/>
          <w:sz w:val="28"/>
          <w:szCs w:val="28"/>
        </w:rPr>
        <w:t xml:space="preserve">Конструкции тренажеров соответствуют условиям эксплуатации в закрытых помещениях, а размещать их можно в соответствии с той методикой, которой придерживается педагог на физкультурных занятиях. Непременное условие – соблюдение мер, предупреждающих травматизм детей. </w:t>
      </w:r>
    </w:p>
    <w:p w:rsidR="00451404" w:rsidRPr="001D773B" w:rsidRDefault="004659B8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1404" w:rsidRPr="006D547A">
        <w:rPr>
          <w:rFonts w:ascii="Times New Roman" w:hAnsi="Times New Roman" w:cs="Times New Roman"/>
          <w:sz w:val="28"/>
          <w:szCs w:val="28"/>
        </w:rPr>
        <w:t xml:space="preserve">анятия с тренажерами должны оказывать тренирующее воздействие на организм. Известно, что тренирующий эффект может достигаться при среднем уровне частоты сердечных сокращений (ЧСС) 140 – 160 ударов в минуту у детей 5 – 7 лет. Верхняя граница изменения ЧСС находится в пределах 160 – 180 ударов в минуту. Как правило, нагрузки при этом должны быть кратковременными (длительность непрерывной работы – 2-3 минуты). </w:t>
      </w:r>
    </w:p>
    <w:p w:rsidR="001D773B" w:rsidRDefault="001D773B" w:rsidP="0046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B8" w:rsidRDefault="00451404" w:rsidP="0046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B8">
        <w:rPr>
          <w:rFonts w:ascii="Times New Roman" w:hAnsi="Times New Roman" w:cs="Times New Roman"/>
          <w:b/>
          <w:sz w:val="28"/>
          <w:szCs w:val="28"/>
        </w:rPr>
        <w:t xml:space="preserve">Методика занятий с использованием тренажеров </w:t>
      </w:r>
    </w:p>
    <w:p w:rsidR="00451404" w:rsidRPr="004659B8" w:rsidRDefault="00451404" w:rsidP="00465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9B8">
        <w:rPr>
          <w:rFonts w:ascii="Times New Roman" w:hAnsi="Times New Roman" w:cs="Times New Roman"/>
          <w:b/>
          <w:sz w:val="28"/>
          <w:szCs w:val="28"/>
        </w:rPr>
        <w:t>разного типа со старшими дошкольниками</w:t>
      </w:r>
    </w:p>
    <w:p w:rsidR="00451404" w:rsidRPr="004659B8" w:rsidRDefault="00451404" w:rsidP="004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9B8" w:rsidRDefault="00451404" w:rsidP="004659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Занятие тренировочного типа с тренажерами позволяют детям овладеть комплексом упражнений, способствующих укреплению мышц рук, плечевого пояса, брюшного пресса, спины, ног и развитию силы, быстроты движений, ловкости, гибкости и общей выносливости. Кроме того, эти занятия значительно повышают эмоциональный тонус, активизируют познавательную деятельность, воспитывают выдержку, решительность, смелость, любознательность, воображение, формируют умение бережно обращаться с пособиями, управлять своим поведением и обращаться со сверстниками. </w:t>
      </w:r>
    </w:p>
    <w:p w:rsidR="00451404" w:rsidRPr="004659B8" w:rsidRDefault="00451404" w:rsidP="004659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задачи: </w:t>
      </w:r>
    </w:p>
    <w:p w:rsidR="00451404" w:rsidRPr="004659B8" w:rsidRDefault="00451404" w:rsidP="004659B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Тренировка всех систем и функций организма (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, обменные и 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терморегуляционные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 xml:space="preserve"> процессы) через организацию оптимальных для данного возраста нагрузок. </w:t>
      </w:r>
    </w:p>
    <w:p w:rsidR="00451404" w:rsidRPr="004659B8" w:rsidRDefault="00451404" w:rsidP="004659B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Укрепление мышечного тонуса путем 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интенсификации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 ДА и постепенного увеличения физической нагрузки на всю мускулатуру. </w:t>
      </w:r>
    </w:p>
    <w:p w:rsidR="00451404" w:rsidRPr="004659B8" w:rsidRDefault="00451404" w:rsidP="004659B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Удовлетворение естественной потребности в разных формах ДА. </w:t>
      </w:r>
    </w:p>
    <w:p w:rsidR="00451404" w:rsidRPr="004659B8" w:rsidRDefault="00451404" w:rsidP="004659B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Развитие общей выносливости и физических качеств. </w:t>
      </w:r>
    </w:p>
    <w:p w:rsidR="00451404" w:rsidRPr="004659B8" w:rsidRDefault="00451404" w:rsidP="004659B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Овладение определенными двигательными умениями и навыками, а также приемами страховки.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Занятия с использованием тренажеров со старшими дошкольниками проводятся 2 раза в неделю. Ознакомление с тренажерами проводится с каждым ребенком индивидуально или небольшой подгруппой (5-6 чел). </w:t>
      </w:r>
    </w:p>
    <w:p w:rsidR="00451404" w:rsidRPr="004659B8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При организации занятий с тренажерами должен быть использован дифференцированный подход к детям. Для его реализации следует распределить детей на 2 подгруппы на основе трех основных критериев: </w:t>
      </w:r>
    </w:p>
    <w:p w:rsidR="00451404" w:rsidRPr="004659B8" w:rsidRDefault="00451404" w:rsidP="004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1) состояние здоровья; </w:t>
      </w:r>
    </w:p>
    <w:p w:rsidR="00451404" w:rsidRPr="004659B8" w:rsidRDefault="00451404" w:rsidP="004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2) уровень физической подготовленности; </w:t>
      </w:r>
    </w:p>
    <w:p w:rsidR="001D773B" w:rsidRDefault="00451404" w:rsidP="0046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lastRenderedPageBreak/>
        <w:t xml:space="preserve">3) двигательная активность.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Первую подгруппу составляют дети практически здоровые, имеющие средний и высокий 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 ДА и хорошую физическую подготовленность.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Во вторую подгруппу могут быть включены дети II и III групп здоровья (</w:t>
      </w:r>
      <w:proofErr w:type="spellStart"/>
      <w:r w:rsidRPr="004659B8">
        <w:rPr>
          <w:rFonts w:ascii="Times New Roman" w:hAnsi="Times New Roman" w:cs="Times New Roman"/>
          <w:sz w:val="28"/>
          <w:szCs w:val="28"/>
        </w:rPr>
        <w:t>частоболеющие</w:t>
      </w:r>
      <w:proofErr w:type="spellEnd"/>
      <w:r w:rsidRPr="004659B8">
        <w:rPr>
          <w:rFonts w:ascii="Times New Roman" w:hAnsi="Times New Roman" w:cs="Times New Roman"/>
          <w:sz w:val="28"/>
          <w:szCs w:val="28"/>
        </w:rPr>
        <w:t xml:space="preserve">, имеющие некоторые функциональные и морфологические отклонения) с низким 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уровнем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 ДА и слабой физической подготовкой.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Занятия на простых тренажерах состоят из 2-х частей: вводной (3 – 4 мин) и основной (20 мин). Вводная часть включает ходьбу, дыхательные упражнения, игровые упражнения на внимание, основная – выполнение комплекса с использованием простых тренажеров со всеми детьми (ролики, массажные мячи, гантели и пр.)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9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59B8">
        <w:rPr>
          <w:rFonts w:ascii="Times New Roman" w:hAnsi="Times New Roman" w:cs="Times New Roman"/>
          <w:sz w:val="28"/>
          <w:szCs w:val="28"/>
        </w:rPr>
        <w:t xml:space="preserve">х следует выполнять под музыкальное сопровождение. Занятие заканчивается малоподвижной игрой или упражнениями на релаксацию.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Занятия на тренажерах сложного устройства начинаются с разминки (2 – 3 мин), которая включает ходьбу и упражнения на дыхание. В основную часть вместо ОРУ и основных движений включены упражнения на тренажерах сложного устройства. Они выполняются по подгруппам (5 – 7 детей) с учетом основных критериев или индивидуально. </w:t>
      </w:r>
    </w:p>
    <w:p w:rsidR="001D773B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>При работе на тренажерах очень важно контролировать нагрузку и следить за состоянием здоровья каждого ребенка. Сначала проводятся контрольные занятия, на которых присутствует медсестра и измеряет пульс, давление до и после нагрузки. По этим показаниям планируется нагрузка для каждого ребенка. Через каждые 2 – 3 минуты ребенку предлагается отдохнуть, выполняя упражнения на расслабление и дыхание. В конце провод</w:t>
      </w:r>
      <w:r w:rsidR="001D773B">
        <w:rPr>
          <w:rFonts w:ascii="Times New Roman" w:hAnsi="Times New Roman" w:cs="Times New Roman"/>
          <w:sz w:val="28"/>
          <w:szCs w:val="28"/>
        </w:rPr>
        <w:t>ятся упражнения на расслабление.</w:t>
      </w:r>
    </w:p>
    <w:p w:rsidR="00451404" w:rsidRPr="004659B8" w:rsidRDefault="00451404" w:rsidP="001D7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59B8">
        <w:rPr>
          <w:rFonts w:ascii="Times New Roman" w:hAnsi="Times New Roman" w:cs="Times New Roman"/>
          <w:sz w:val="28"/>
          <w:szCs w:val="28"/>
        </w:rPr>
        <w:t xml:space="preserve">Для проведения занятий с тренажерами у воспитателей должна быть документация: </w:t>
      </w:r>
    </w:p>
    <w:p w:rsidR="00451404" w:rsidRPr="001D773B" w:rsidRDefault="00451404" w:rsidP="001D773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73B">
        <w:rPr>
          <w:rFonts w:ascii="Times New Roman" w:hAnsi="Times New Roman" w:cs="Times New Roman"/>
          <w:sz w:val="28"/>
          <w:szCs w:val="28"/>
        </w:rPr>
        <w:t xml:space="preserve">Инструкция по работе с тренажером. </w:t>
      </w:r>
    </w:p>
    <w:p w:rsidR="00451404" w:rsidRPr="001D773B" w:rsidRDefault="00451404" w:rsidP="001D773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73B">
        <w:rPr>
          <w:rFonts w:ascii="Times New Roman" w:hAnsi="Times New Roman" w:cs="Times New Roman"/>
          <w:sz w:val="28"/>
          <w:szCs w:val="28"/>
        </w:rPr>
        <w:t xml:space="preserve">Данные двигательной активности на всех детей + подгруппы. </w:t>
      </w:r>
    </w:p>
    <w:p w:rsidR="00412061" w:rsidRDefault="00451404" w:rsidP="001D773B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1D773B">
        <w:rPr>
          <w:rFonts w:ascii="Times New Roman" w:hAnsi="Times New Roman" w:cs="Times New Roman"/>
          <w:sz w:val="28"/>
          <w:szCs w:val="28"/>
        </w:rPr>
        <w:t>План работы на тренажере, включая индивидуальн</w:t>
      </w:r>
      <w:r w:rsidRPr="001D773B">
        <w:rPr>
          <w:sz w:val="28"/>
          <w:szCs w:val="28"/>
        </w:rPr>
        <w:t xml:space="preserve">ые </w:t>
      </w:r>
      <w:r w:rsidRPr="001D773B">
        <w:rPr>
          <w:rFonts w:ascii="Times New Roman" w:hAnsi="Times New Roman" w:cs="Times New Roman"/>
          <w:sz w:val="28"/>
          <w:szCs w:val="28"/>
        </w:rPr>
        <w:t>нагрузки детей.</w:t>
      </w:r>
    </w:p>
    <w:p w:rsidR="00412061" w:rsidRDefault="00412061" w:rsidP="00412061"/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1A" w:rsidRDefault="0042741A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1A" w:rsidRDefault="0042741A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1A" w:rsidRDefault="0042741A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061" w:rsidRPr="00412061" w:rsidRDefault="00412061" w:rsidP="0041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 тренажерах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2013-2014 учебный год</w:t>
      </w:r>
    </w:p>
    <w:p w:rsidR="00412061" w:rsidRPr="00412061" w:rsidRDefault="00412061" w:rsidP="0041206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76"/>
        <w:gridCol w:w="1200"/>
        <w:gridCol w:w="2977"/>
        <w:gridCol w:w="2126"/>
        <w:gridCol w:w="2337"/>
      </w:tblGrid>
      <w:tr w:rsidR="00412061" w:rsidRPr="00412061" w:rsidTr="0007677B">
        <w:trPr>
          <w:trHeight w:val="266"/>
        </w:trPr>
        <w:tc>
          <w:tcPr>
            <w:tcW w:w="1176" w:type="dxa"/>
          </w:tcPr>
          <w:p w:rsidR="00412061" w:rsidRPr="00412061" w:rsidRDefault="00412061" w:rsidP="00412061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200" w:type="dxa"/>
          </w:tcPr>
          <w:p w:rsidR="00412061" w:rsidRPr="00412061" w:rsidRDefault="00412061" w:rsidP="00412061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7440" w:type="dxa"/>
            <w:gridSpan w:val="3"/>
          </w:tcPr>
          <w:p w:rsidR="00412061" w:rsidRPr="00412061" w:rsidRDefault="00412061" w:rsidP="00412061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Содержание    занятия</w:t>
            </w:r>
          </w:p>
        </w:tc>
      </w:tr>
      <w:tr w:rsidR="00412061" w:rsidRPr="00412061" w:rsidTr="0007677B">
        <w:trPr>
          <w:trHeight w:val="841"/>
        </w:trPr>
        <w:tc>
          <w:tcPr>
            <w:tcW w:w="117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1 часть</w:t>
            </w:r>
          </w:p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</w:t>
            </w:r>
            <w:proofErr w:type="gramStart"/>
            <w:r w:rsidRPr="00412061">
              <w:rPr>
                <w:i/>
                <w:sz w:val="24"/>
                <w:szCs w:val="24"/>
              </w:rPr>
              <w:t xml:space="preserve">(  Разминка - </w:t>
            </w:r>
            <w:proofErr w:type="gramEnd"/>
          </w:p>
          <w:p w:rsidR="00412061" w:rsidRPr="00412061" w:rsidRDefault="00412061" w:rsidP="00005F82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</w:t>
            </w:r>
            <w:proofErr w:type="gramStart"/>
            <w:r w:rsidR="00005F82">
              <w:rPr>
                <w:i/>
                <w:sz w:val="24"/>
                <w:szCs w:val="24"/>
              </w:rPr>
              <w:t>2-</w:t>
            </w:r>
            <w:r w:rsidRPr="00412061">
              <w:rPr>
                <w:i/>
                <w:sz w:val="24"/>
                <w:szCs w:val="24"/>
              </w:rPr>
              <w:t xml:space="preserve"> 3- мин)</w:t>
            </w:r>
            <w:proofErr w:type="gramEnd"/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2 часть</w:t>
            </w:r>
          </w:p>
          <w:p w:rsidR="00C06031" w:rsidRDefault="00412061" w:rsidP="00412061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</w:t>
            </w:r>
            <w:proofErr w:type="gramStart"/>
            <w:r w:rsidRPr="00412061">
              <w:rPr>
                <w:i/>
                <w:sz w:val="24"/>
                <w:szCs w:val="24"/>
              </w:rPr>
              <w:t>(основная</w:t>
            </w:r>
            <w:r>
              <w:rPr>
                <w:i/>
                <w:sz w:val="24"/>
                <w:szCs w:val="24"/>
              </w:rPr>
              <w:t xml:space="preserve"> –</w:t>
            </w:r>
            <w:r w:rsidR="00C06031">
              <w:rPr>
                <w:i/>
                <w:sz w:val="24"/>
                <w:szCs w:val="24"/>
              </w:rPr>
              <w:t xml:space="preserve"> </w:t>
            </w:r>
            <w:proofErr w:type="gramEnd"/>
          </w:p>
          <w:p w:rsidR="00412061" w:rsidRPr="00412061" w:rsidRDefault="00005F82" w:rsidP="00412061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10</w:t>
            </w:r>
            <w:r w:rsidR="00412061">
              <w:rPr>
                <w:i/>
                <w:sz w:val="24"/>
                <w:szCs w:val="24"/>
              </w:rPr>
              <w:t xml:space="preserve"> мин</w:t>
            </w:r>
            <w:r w:rsidR="00412061" w:rsidRPr="00412061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    3 часть</w:t>
            </w:r>
          </w:p>
          <w:p w:rsidR="00412061" w:rsidRPr="00412061" w:rsidRDefault="00412061" w:rsidP="004120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412061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412061">
              <w:rPr>
                <w:i/>
                <w:sz w:val="24"/>
                <w:szCs w:val="24"/>
              </w:rPr>
              <w:t>(заключительная</w:t>
            </w:r>
            <w:proofErr w:type="gramEnd"/>
          </w:p>
          <w:p w:rsidR="00412061" w:rsidRPr="00412061" w:rsidRDefault="00005F82" w:rsidP="00412061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2-3</w:t>
            </w:r>
            <w:r w:rsidR="00412061" w:rsidRPr="00412061">
              <w:rPr>
                <w:i/>
                <w:sz w:val="24"/>
                <w:szCs w:val="24"/>
              </w:rPr>
              <w:t xml:space="preserve"> мин)</w:t>
            </w:r>
            <w:proofErr w:type="gramEnd"/>
          </w:p>
        </w:tc>
      </w:tr>
      <w:tr w:rsidR="00412061" w:rsidRPr="00412061" w:rsidTr="0007677B">
        <w:trPr>
          <w:trHeight w:val="277"/>
        </w:trPr>
        <w:tc>
          <w:tcPr>
            <w:tcW w:w="117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00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   5</w:t>
            </w:r>
          </w:p>
        </w:tc>
      </w:tr>
      <w:tr w:rsidR="00412061" w:rsidRPr="00412061" w:rsidTr="0007677B">
        <w:trPr>
          <w:trHeight w:val="1642"/>
        </w:trPr>
        <w:tc>
          <w:tcPr>
            <w:tcW w:w="1176" w:type="dxa"/>
            <w:vMerge w:val="restart"/>
            <w:textDirection w:val="btLr"/>
          </w:tcPr>
          <w:p w:rsidR="00412061" w:rsidRPr="00412061" w:rsidRDefault="00412061" w:rsidP="004120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Октябрь</w:t>
            </w:r>
          </w:p>
        </w:tc>
        <w:tc>
          <w:tcPr>
            <w:tcW w:w="1200" w:type="dxa"/>
          </w:tcPr>
          <w:p w:rsidR="00412061" w:rsidRPr="00412061" w:rsidRDefault="00412061" w:rsidP="0041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</w:t>
            </w:r>
          </w:p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ходьбы и бега.</w:t>
            </w:r>
          </w:p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Прыжки на двух</w:t>
            </w:r>
          </w:p>
          <w:p w:rsidR="00412061" w:rsidRPr="00412061" w:rsidRDefault="00412061" w:rsidP="00005F82">
            <w:pPr>
              <w:rPr>
                <w:sz w:val="24"/>
                <w:szCs w:val="24"/>
              </w:rPr>
            </w:pPr>
            <w:proofErr w:type="gramStart"/>
            <w:r w:rsidRPr="00412061">
              <w:rPr>
                <w:sz w:val="24"/>
                <w:szCs w:val="24"/>
              </w:rPr>
              <w:t>ногах</w:t>
            </w:r>
            <w:proofErr w:type="gramEnd"/>
            <w:r w:rsidRPr="00412061">
              <w:rPr>
                <w:sz w:val="24"/>
                <w:szCs w:val="24"/>
              </w:rPr>
              <w:t xml:space="preserve"> </w:t>
            </w:r>
            <w:r w:rsidR="00005F82">
              <w:rPr>
                <w:sz w:val="24"/>
                <w:szCs w:val="24"/>
              </w:rPr>
              <w:t>на батуте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 по методу круговой тренировки. Подвижная игра «Колдуны»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Игра малой подвижности «Фигуры»</w:t>
            </w:r>
          </w:p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  <w:textDirection w:val="btLr"/>
          </w:tcPr>
          <w:p w:rsidR="00412061" w:rsidRPr="00412061" w:rsidRDefault="00412061" w:rsidP="004120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41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«Найди свой цвет»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Игра малой подвижности «Затейники»</w:t>
            </w:r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  <w:textDirection w:val="btLr"/>
          </w:tcPr>
          <w:p w:rsidR="00412061" w:rsidRPr="00412061" w:rsidRDefault="00412061" w:rsidP="004120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41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«Паровозик»</w:t>
            </w:r>
          </w:p>
        </w:tc>
        <w:tc>
          <w:tcPr>
            <w:tcW w:w="2126" w:type="dxa"/>
          </w:tcPr>
          <w:p w:rsidR="00412061" w:rsidRPr="00412061" w:rsidRDefault="00412061" w:rsidP="00005F82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Работа на тренажерах.  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Ходьба. Пальчиковая гимнастика «Осенние листья»</w:t>
            </w:r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  <w:textDirection w:val="btLr"/>
          </w:tcPr>
          <w:p w:rsidR="00412061" w:rsidRPr="00412061" w:rsidRDefault="00412061" w:rsidP="0041206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41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«Пловец кролем»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«Вороны и гнезда»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Пальчиковая гимнастика «Осенние листья»</w:t>
            </w:r>
          </w:p>
        </w:tc>
      </w:tr>
      <w:tr w:rsidR="00412061" w:rsidRPr="00412061" w:rsidTr="0007677B">
        <w:trPr>
          <w:trHeight w:val="1364"/>
        </w:trPr>
        <w:tc>
          <w:tcPr>
            <w:tcW w:w="1176" w:type="dxa"/>
            <w:vMerge w:val="restart"/>
            <w:textDirection w:val="btLr"/>
          </w:tcPr>
          <w:p w:rsidR="00412061" w:rsidRPr="00412061" w:rsidRDefault="00412061" w:rsidP="0041206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Ноябрь</w:t>
            </w:r>
          </w:p>
        </w:tc>
        <w:tc>
          <w:tcPr>
            <w:tcW w:w="1200" w:type="dxa"/>
          </w:tcPr>
          <w:p w:rsidR="00412061" w:rsidRPr="00412061" w:rsidRDefault="00412061" w:rsidP="0007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«Заблудился»</w:t>
            </w:r>
          </w:p>
        </w:tc>
        <w:tc>
          <w:tcPr>
            <w:tcW w:w="2126" w:type="dxa"/>
          </w:tcPr>
          <w:p w:rsidR="00412061" w:rsidRPr="00412061" w:rsidRDefault="00412061" w:rsidP="00005F82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Работа на тренажерах. 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по залу. Упражнения на коррекцию осанки</w:t>
            </w:r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07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Игра малой подвижности. Игра «Совушка». Упражнение на восстановление дыхания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Работа на тренажерах. Подвижная игра «У медведя </w:t>
            </w:r>
            <w:proofErr w:type="gramStart"/>
            <w:r w:rsidRPr="00412061">
              <w:rPr>
                <w:sz w:val="24"/>
                <w:szCs w:val="24"/>
              </w:rPr>
              <w:t>во</w:t>
            </w:r>
            <w:proofErr w:type="gramEnd"/>
            <w:r w:rsidRPr="00412061">
              <w:rPr>
                <w:sz w:val="24"/>
                <w:szCs w:val="24"/>
              </w:rPr>
              <w:t xml:space="preserve"> бору»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Ходьба по залу. Упражнения в расслаблении мышц на </w:t>
            </w:r>
            <w:proofErr w:type="spellStart"/>
            <w:r w:rsidRPr="00412061">
              <w:rPr>
                <w:sz w:val="24"/>
                <w:szCs w:val="24"/>
              </w:rPr>
              <w:t>фитболе</w:t>
            </w:r>
            <w:proofErr w:type="spellEnd"/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07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Прыжки на двух ногах с продвижением вперед: мелкие (Зайчики) и длинные (Кенгуру). Дыхательное упражнение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«Зайцы и медведь»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по залу. Упражнения на расслабление</w:t>
            </w:r>
          </w:p>
        </w:tc>
      </w:tr>
      <w:tr w:rsidR="00412061" w:rsidRPr="00412061" w:rsidTr="0007677B">
        <w:trPr>
          <w:trHeight w:val="143"/>
        </w:trPr>
        <w:tc>
          <w:tcPr>
            <w:tcW w:w="1176" w:type="dxa"/>
            <w:vMerge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12061" w:rsidRPr="00412061" w:rsidRDefault="00412061" w:rsidP="0007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Разновидности ходьбы. Подвижная игра «Карусель». Дыхательное упражнение </w:t>
            </w:r>
          </w:p>
        </w:tc>
        <w:tc>
          <w:tcPr>
            <w:tcW w:w="2126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</w:t>
            </w:r>
            <w:proofErr w:type="spellStart"/>
            <w:r w:rsidRPr="00412061">
              <w:rPr>
                <w:sz w:val="24"/>
                <w:szCs w:val="24"/>
              </w:rPr>
              <w:t>Ловишка</w:t>
            </w:r>
            <w:proofErr w:type="spellEnd"/>
            <w:r w:rsidRPr="00412061">
              <w:rPr>
                <w:sz w:val="24"/>
                <w:szCs w:val="24"/>
              </w:rPr>
              <w:t xml:space="preserve"> с ленточками»</w:t>
            </w:r>
          </w:p>
        </w:tc>
        <w:tc>
          <w:tcPr>
            <w:tcW w:w="2337" w:type="dxa"/>
          </w:tcPr>
          <w:p w:rsidR="00412061" w:rsidRPr="00412061" w:rsidRDefault="00412061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по залу. Легкий бег.</w:t>
            </w:r>
          </w:p>
        </w:tc>
      </w:tr>
    </w:tbl>
    <w:p w:rsidR="00412061" w:rsidRPr="00412061" w:rsidRDefault="00412061" w:rsidP="00412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82"/>
        <w:gridCol w:w="1294"/>
        <w:gridCol w:w="2835"/>
        <w:gridCol w:w="2127"/>
        <w:gridCol w:w="2551"/>
      </w:tblGrid>
      <w:tr w:rsidR="0007677B" w:rsidRPr="00412061" w:rsidTr="00C06031">
        <w:trPr>
          <w:trHeight w:val="1550"/>
        </w:trPr>
        <w:tc>
          <w:tcPr>
            <w:tcW w:w="1082" w:type="dxa"/>
            <w:vMerge w:val="restart"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Прыжки через шнур на двух ногах вправо-влево.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Работа на тренажерах.  Подвижная игра «Дискотека с </w:t>
            </w:r>
            <w:proofErr w:type="spellStart"/>
            <w:r w:rsidRPr="00412061">
              <w:rPr>
                <w:sz w:val="24"/>
                <w:szCs w:val="24"/>
              </w:rPr>
              <w:t>фитболом</w:t>
            </w:r>
            <w:proofErr w:type="spellEnd"/>
            <w:r w:rsidRPr="00412061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Ходьба по залу между </w:t>
            </w:r>
            <w:proofErr w:type="spellStart"/>
            <w:r w:rsidRPr="00412061">
              <w:rPr>
                <w:sz w:val="24"/>
                <w:szCs w:val="24"/>
              </w:rPr>
              <w:t>фитболами</w:t>
            </w:r>
            <w:proofErr w:type="spellEnd"/>
            <w:r w:rsidRPr="00412061">
              <w:rPr>
                <w:sz w:val="24"/>
                <w:szCs w:val="24"/>
              </w:rPr>
              <w:t xml:space="preserve">. Упражнение для расслабления мышц на </w:t>
            </w:r>
            <w:proofErr w:type="spellStart"/>
            <w:r w:rsidRPr="00412061">
              <w:rPr>
                <w:sz w:val="24"/>
                <w:szCs w:val="24"/>
              </w:rPr>
              <w:t>фитболе</w:t>
            </w:r>
            <w:proofErr w:type="spellEnd"/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«Шарик»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«Салки с мячом»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обычная. Самомассаж ног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Игровое упражнение «Катушка».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«Рыбаки и рыбки»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Игра-упражнение «Ходим в шляпах». Самомассаж ног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Прыжки на двух ногах с продвижением вперед.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</w:t>
            </w:r>
          </w:p>
        </w:tc>
      </w:tr>
      <w:tr w:rsidR="0007677B" w:rsidRPr="00412061" w:rsidTr="00C06031">
        <w:trPr>
          <w:trHeight w:val="1338"/>
        </w:trPr>
        <w:tc>
          <w:tcPr>
            <w:tcW w:w="1082" w:type="dxa"/>
            <w:vMerge w:val="restart"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Январь</w:t>
            </w: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Прыжки на одной ноге с продвижением вперед.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</w:t>
            </w:r>
            <w:proofErr w:type="spellStart"/>
            <w:r w:rsidRPr="00412061">
              <w:rPr>
                <w:sz w:val="24"/>
                <w:szCs w:val="24"/>
              </w:rPr>
              <w:t>Фитбол</w:t>
            </w:r>
            <w:proofErr w:type="spellEnd"/>
            <w:r w:rsidRPr="00412061">
              <w:rPr>
                <w:sz w:val="24"/>
                <w:szCs w:val="24"/>
              </w:rPr>
              <w:t xml:space="preserve"> – задорная игра»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по залу. Вис на гимнастической стенке. Ходьба</w:t>
            </w:r>
          </w:p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Задания с мячом.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«Мороз – Красный нос»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 по залу. Вис на гимнастической стенке. Ходьба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Прыжки на одной ноге.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«Удочка»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Игровое упражнение «Два и три»</w:t>
            </w:r>
          </w:p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«Хитрая лиса»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Игровое упражнение «Жучок на спине»</w:t>
            </w:r>
          </w:p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</w:tr>
      <w:tr w:rsidR="0007677B" w:rsidRPr="00412061" w:rsidTr="00C06031">
        <w:tc>
          <w:tcPr>
            <w:tcW w:w="1082" w:type="dxa"/>
            <w:vMerge w:val="restart"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Февраль</w:t>
            </w: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Игровое задание «Пауки и мухи». Игра «Узнай по голосу»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Работа на тренажерах. Подвижная игра «Волк во рву»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Упражнение «Червячок» для снятия напряжения и усталости</w:t>
            </w:r>
          </w:p>
        </w:tc>
      </w:tr>
      <w:tr w:rsidR="0007677B" w:rsidRPr="00412061" w:rsidTr="0007677B"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Разновидности ходьбы и бега. Дыхательное упражнение «Пловцы»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Работа на тренажерах. Подвижная игра «Найди себе пару»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Упражнение на расслабление. Игровое упражнение «Нос – пол – потолок»</w:t>
            </w:r>
          </w:p>
        </w:tc>
      </w:tr>
      <w:tr w:rsidR="0007677B" w:rsidRPr="00412061" w:rsidTr="0007677B"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Разновидности ходьбы и бега.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Работа на тренажерах. Подвижная игра «Рыбаки и рыбки»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 xml:space="preserve">Ходьба по залу между </w:t>
            </w:r>
            <w:proofErr w:type="spellStart"/>
            <w:r w:rsidRPr="00412061">
              <w:rPr>
                <w:sz w:val="22"/>
                <w:szCs w:val="22"/>
              </w:rPr>
              <w:t>фитболами</w:t>
            </w:r>
            <w:proofErr w:type="spellEnd"/>
            <w:r w:rsidRPr="00412061">
              <w:rPr>
                <w:sz w:val="22"/>
                <w:szCs w:val="22"/>
              </w:rPr>
              <w:t xml:space="preserve">. Упражнение для расслабления мышц на </w:t>
            </w:r>
            <w:proofErr w:type="spellStart"/>
            <w:r w:rsidRPr="00412061">
              <w:rPr>
                <w:sz w:val="22"/>
                <w:szCs w:val="22"/>
              </w:rPr>
              <w:t>фитболе</w:t>
            </w:r>
            <w:proofErr w:type="spellEnd"/>
          </w:p>
        </w:tc>
      </w:tr>
      <w:tr w:rsidR="0007677B" w:rsidRPr="00412061" w:rsidTr="0042741A">
        <w:trPr>
          <w:trHeight w:val="948"/>
        </w:trPr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07677B" w:rsidRDefault="0007677B" w:rsidP="00412061">
            <w:pPr>
              <w:rPr>
                <w:sz w:val="24"/>
                <w:szCs w:val="24"/>
              </w:rPr>
            </w:pPr>
            <w:r w:rsidRPr="0007677B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Разновидности ходьбы и бега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Работа на тренажерах. Подвижная игра «Самолеты»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Ходьба обычная. Самомассаж ног</w:t>
            </w:r>
          </w:p>
          <w:p w:rsidR="0007677B" w:rsidRPr="00412061" w:rsidRDefault="0007677B" w:rsidP="00412061">
            <w:pPr>
              <w:rPr>
                <w:sz w:val="22"/>
                <w:szCs w:val="22"/>
              </w:rPr>
            </w:pPr>
          </w:p>
          <w:p w:rsidR="0007677B" w:rsidRDefault="0007677B" w:rsidP="00412061">
            <w:pPr>
              <w:rPr>
                <w:sz w:val="22"/>
                <w:szCs w:val="22"/>
              </w:rPr>
            </w:pPr>
          </w:p>
          <w:p w:rsidR="0007677B" w:rsidRDefault="0007677B" w:rsidP="00412061">
            <w:pPr>
              <w:rPr>
                <w:sz w:val="22"/>
                <w:szCs w:val="22"/>
              </w:rPr>
            </w:pPr>
          </w:p>
          <w:p w:rsidR="0042741A" w:rsidRPr="00412061" w:rsidRDefault="0042741A" w:rsidP="00412061">
            <w:pPr>
              <w:rPr>
                <w:sz w:val="22"/>
                <w:szCs w:val="22"/>
              </w:rPr>
            </w:pPr>
          </w:p>
        </w:tc>
      </w:tr>
      <w:tr w:rsidR="0007677B" w:rsidRPr="00412061" w:rsidTr="0042741A">
        <w:tc>
          <w:tcPr>
            <w:tcW w:w="1082" w:type="dxa"/>
            <w:vMerge w:val="restart"/>
            <w:textDirection w:val="btLr"/>
          </w:tcPr>
          <w:p w:rsidR="0007677B" w:rsidRPr="00412061" w:rsidRDefault="0042741A" w:rsidP="0042741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</w:t>
            </w:r>
            <w:proofErr w:type="spellStart"/>
            <w:r w:rsidRPr="00412061">
              <w:rPr>
                <w:sz w:val="24"/>
                <w:szCs w:val="24"/>
              </w:rPr>
              <w:t>Ловишка</w:t>
            </w:r>
            <w:proofErr w:type="spellEnd"/>
            <w:r w:rsidRPr="00412061">
              <w:rPr>
                <w:sz w:val="24"/>
                <w:szCs w:val="24"/>
              </w:rPr>
              <w:t xml:space="preserve"> с ленточками»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Упражнение для снятия напряжения и усталости «Котята отправляются путешествовать»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Ходьба, бег. Дыхательное упражнение «Пловец кролем». Распределение детей по тренажерам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«Найди себе пару»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Упражнение «Дерево» для снятия напряжения и усталости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«Заблудился»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«Мы – веселые ребята»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Игра малой подвижности «Воротца»</w:t>
            </w:r>
          </w:p>
        </w:tc>
      </w:tr>
      <w:tr w:rsidR="0007677B" w:rsidRPr="00412061" w:rsidTr="00C06031">
        <w:tc>
          <w:tcPr>
            <w:tcW w:w="1082" w:type="dxa"/>
            <w:vMerge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«Котик хочет с нами поиграть»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Игровое упражнение «Балерина»</w:t>
            </w:r>
          </w:p>
        </w:tc>
      </w:tr>
      <w:tr w:rsidR="0007677B" w:rsidRPr="00412061" w:rsidTr="00C06031">
        <w:trPr>
          <w:trHeight w:val="1368"/>
        </w:trPr>
        <w:tc>
          <w:tcPr>
            <w:tcW w:w="1082" w:type="dxa"/>
            <w:vMerge w:val="restart"/>
            <w:textDirection w:val="btLr"/>
          </w:tcPr>
          <w:p w:rsidR="0007677B" w:rsidRPr="00412061" w:rsidRDefault="0007677B" w:rsidP="00C060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Апрель</w:t>
            </w: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Разновидности ходьбы и бега. Дыхательное упражнение «Вырастим </w:t>
            </w:r>
            <w:proofErr w:type="gramStart"/>
            <w:r w:rsidRPr="00412061">
              <w:rPr>
                <w:sz w:val="24"/>
                <w:szCs w:val="24"/>
              </w:rPr>
              <w:t>большими</w:t>
            </w:r>
            <w:proofErr w:type="gramEnd"/>
            <w:r w:rsidRPr="00412061">
              <w:rPr>
                <w:sz w:val="24"/>
                <w:szCs w:val="24"/>
              </w:rPr>
              <w:t>». Распределение детей по тренажерам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«Мы – веселые ребята»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Упражнение «Черепашка» для снятия напряжения и усталости</w:t>
            </w:r>
          </w:p>
        </w:tc>
      </w:tr>
      <w:tr w:rsidR="0007677B" w:rsidRPr="00412061" w:rsidTr="0007677B"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«Поедем на автомобиле»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«Перелет птиц»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Упражнение «Астры» для снятия напряжения и усталости</w:t>
            </w:r>
          </w:p>
        </w:tc>
      </w:tr>
      <w:tr w:rsidR="0007677B" w:rsidRPr="00412061" w:rsidTr="0007677B"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 Дыхательное упражнение «Каша кипит»</w:t>
            </w: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«Водяной, водяной»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Релаксация «Встреча с </w:t>
            </w:r>
            <w:proofErr w:type="spellStart"/>
            <w:r w:rsidRPr="00412061">
              <w:rPr>
                <w:sz w:val="24"/>
                <w:szCs w:val="24"/>
              </w:rPr>
              <w:t>Дюймовочкой</w:t>
            </w:r>
            <w:proofErr w:type="spellEnd"/>
            <w:r w:rsidRPr="00412061">
              <w:rPr>
                <w:sz w:val="24"/>
                <w:szCs w:val="24"/>
              </w:rPr>
              <w:t>»</w:t>
            </w:r>
          </w:p>
        </w:tc>
      </w:tr>
      <w:tr w:rsidR="0007677B" w:rsidRPr="00412061" w:rsidTr="0007677B">
        <w:tc>
          <w:tcPr>
            <w:tcW w:w="1082" w:type="dxa"/>
            <w:vMerge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Разновидности ходьбы и бега. Дыхательное упражнение «Роза распускается»</w:t>
            </w:r>
          </w:p>
          <w:p w:rsidR="0007677B" w:rsidRPr="00412061" w:rsidRDefault="0007677B" w:rsidP="0041206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Работа на тренажерах. Подвижная игра «Караси и щука»</w:t>
            </w:r>
          </w:p>
        </w:tc>
        <w:tc>
          <w:tcPr>
            <w:tcW w:w="2551" w:type="dxa"/>
          </w:tcPr>
          <w:p w:rsidR="0007677B" w:rsidRPr="00412061" w:rsidRDefault="0007677B" w:rsidP="00412061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>Упражнение для снятия напряжения и усталости</w:t>
            </w:r>
          </w:p>
        </w:tc>
      </w:tr>
    </w:tbl>
    <w:p w:rsidR="00412061" w:rsidRPr="00412061" w:rsidRDefault="00412061" w:rsidP="0041206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8BB" w:rsidRDefault="000368BB" w:rsidP="00412061">
      <w:pPr>
        <w:tabs>
          <w:tab w:val="left" w:pos="1886"/>
        </w:tabs>
      </w:pPr>
    </w:p>
    <w:p w:rsidR="00005F82" w:rsidRDefault="00005F82" w:rsidP="00412061">
      <w:pPr>
        <w:tabs>
          <w:tab w:val="left" w:pos="1886"/>
        </w:tabs>
      </w:pPr>
    </w:p>
    <w:p w:rsidR="00005F82" w:rsidRDefault="00005F82" w:rsidP="00412061">
      <w:pPr>
        <w:tabs>
          <w:tab w:val="left" w:pos="1886"/>
        </w:tabs>
      </w:pPr>
    </w:p>
    <w:p w:rsidR="00005F82" w:rsidRDefault="00005F82" w:rsidP="00412061">
      <w:pPr>
        <w:tabs>
          <w:tab w:val="left" w:pos="1886"/>
        </w:tabs>
      </w:pPr>
    </w:p>
    <w:p w:rsidR="00005F82" w:rsidRDefault="00005F82" w:rsidP="00412061">
      <w:pPr>
        <w:tabs>
          <w:tab w:val="left" w:pos="1886"/>
        </w:tabs>
      </w:pPr>
    </w:p>
    <w:p w:rsidR="00005F82" w:rsidRDefault="00005F82" w:rsidP="00412061">
      <w:pPr>
        <w:tabs>
          <w:tab w:val="left" w:pos="1886"/>
        </w:tabs>
      </w:pPr>
    </w:p>
    <w:p w:rsidR="006A4DAC" w:rsidRDefault="006A4DAC" w:rsidP="00427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A4DAC" w:rsidRDefault="006A4DAC" w:rsidP="0000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F82" w:rsidRPr="00412061" w:rsidRDefault="00005F82" w:rsidP="0000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на тренажерах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2013-2014 учебный год</w:t>
      </w:r>
    </w:p>
    <w:p w:rsidR="00005F82" w:rsidRPr="00412061" w:rsidRDefault="00005F82" w:rsidP="00005F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9"/>
        <w:gridCol w:w="1417"/>
        <w:gridCol w:w="2552"/>
        <w:gridCol w:w="2551"/>
        <w:gridCol w:w="2268"/>
      </w:tblGrid>
      <w:tr w:rsidR="00005F82" w:rsidRPr="00412061" w:rsidTr="006A4DAC">
        <w:trPr>
          <w:trHeight w:val="266"/>
        </w:trPr>
        <w:tc>
          <w:tcPr>
            <w:tcW w:w="959" w:type="dxa"/>
          </w:tcPr>
          <w:p w:rsidR="00005F82" w:rsidRPr="00412061" w:rsidRDefault="00005F82" w:rsidP="006A4DAC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005F82" w:rsidRPr="00412061" w:rsidRDefault="00005F82" w:rsidP="006A4DAC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7371" w:type="dxa"/>
            <w:gridSpan w:val="3"/>
          </w:tcPr>
          <w:p w:rsidR="00005F82" w:rsidRPr="00412061" w:rsidRDefault="00005F82" w:rsidP="006A4DAC">
            <w:pPr>
              <w:jc w:val="center"/>
              <w:rPr>
                <w:b/>
                <w:sz w:val="24"/>
                <w:szCs w:val="24"/>
              </w:rPr>
            </w:pPr>
            <w:r w:rsidRPr="00412061">
              <w:rPr>
                <w:b/>
                <w:sz w:val="24"/>
                <w:szCs w:val="24"/>
              </w:rPr>
              <w:t>Содержание    занятия</w:t>
            </w:r>
          </w:p>
        </w:tc>
      </w:tr>
      <w:tr w:rsidR="00005F82" w:rsidRPr="00412061" w:rsidTr="006A4DAC">
        <w:trPr>
          <w:trHeight w:val="841"/>
        </w:trPr>
        <w:tc>
          <w:tcPr>
            <w:tcW w:w="959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1 часть</w:t>
            </w:r>
          </w:p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</w:t>
            </w:r>
            <w:proofErr w:type="gramStart"/>
            <w:r w:rsidRPr="00412061">
              <w:rPr>
                <w:i/>
                <w:sz w:val="24"/>
                <w:szCs w:val="24"/>
              </w:rPr>
              <w:t xml:space="preserve">(  Разминка - </w:t>
            </w:r>
            <w:proofErr w:type="gramEnd"/>
          </w:p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</w:t>
            </w:r>
            <w:proofErr w:type="gramStart"/>
            <w:r>
              <w:rPr>
                <w:i/>
                <w:sz w:val="24"/>
                <w:szCs w:val="24"/>
              </w:rPr>
              <w:t>2-</w:t>
            </w:r>
            <w:r w:rsidRPr="00412061">
              <w:rPr>
                <w:i/>
                <w:sz w:val="24"/>
                <w:szCs w:val="24"/>
              </w:rPr>
              <w:t xml:space="preserve"> 3- мин)</w:t>
            </w:r>
            <w:proofErr w:type="gramEnd"/>
          </w:p>
        </w:tc>
        <w:tc>
          <w:tcPr>
            <w:tcW w:w="2551" w:type="dxa"/>
          </w:tcPr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2 часть</w:t>
            </w:r>
          </w:p>
          <w:p w:rsidR="00005F82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</w:t>
            </w:r>
            <w:proofErr w:type="gramStart"/>
            <w:r w:rsidRPr="00412061">
              <w:rPr>
                <w:i/>
                <w:sz w:val="24"/>
                <w:szCs w:val="24"/>
              </w:rPr>
              <w:t>(основная</w:t>
            </w:r>
            <w:r>
              <w:rPr>
                <w:i/>
                <w:sz w:val="24"/>
                <w:szCs w:val="24"/>
              </w:rPr>
              <w:t xml:space="preserve"> – </w:t>
            </w:r>
            <w:proofErr w:type="gramEnd"/>
          </w:p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10 мин</w:t>
            </w:r>
            <w:r w:rsidRPr="00412061">
              <w:rPr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8" w:type="dxa"/>
          </w:tcPr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 w:rsidRPr="00412061">
              <w:rPr>
                <w:i/>
                <w:sz w:val="24"/>
                <w:szCs w:val="24"/>
              </w:rPr>
              <w:t xml:space="preserve">             3 часть</w:t>
            </w:r>
          </w:p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Pr="00412061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412061">
              <w:rPr>
                <w:i/>
                <w:sz w:val="24"/>
                <w:szCs w:val="24"/>
              </w:rPr>
              <w:t>(заключительная</w:t>
            </w:r>
            <w:proofErr w:type="gramEnd"/>
          </w:p>
          <w:p w:rsidR="00005F82" w:rsidRPr="00412061" w:rsidRDefault="00005F82" w:rsidP="006A4DAC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2-3</w:t>
            </w:r>
            <w:r w:rsidRPr="00412061">
              <w:rPr>
                <w:i/>
                <w:sz w:val="24"/>
                <w:szCs w:val="24"/>
              </w:rPr>
              <w:t xml:space="preserve"> мин)</w:t>
            </w:r>
            <w:proofErr w:type="gramEnd"/>
          </w:p>
        </w:tc>
      </w:tr>
      <w:tr w:rsidR="00005F82" w:rsidRPr="00412061" w:rsidTr="006A4DAC">
        <w:trPr>
          <w:trHeight w:val="277"/>
        </w:trPr>
        <w:tc>
          <w:tcPr>
            <w:tcW w:w="959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2551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2268" w:type="dxa"/>
          </w:tcPr>
          <w:p w:rsidR="00005F82" w:rsidRPr="00412061" w:rsidRDefault="00005F82" w:rsidP="006A4DAC">
            <w:pPr>
              <w:rPr>
                <w:sz w:val="24"/>
                <w:szCs w:val="24"/>
              </w:rPr>
            </w:pPr>
            <w:r w:rsidRPr="00412061">
              <w:rPr>
                <w:sz w:val="24"/>
                <w:szCs w:val="24"/>
              </w:rPr>
              <w:t xml:space="preserve">                 5</w:t>
            </w:r>
          </w:p>
        </w:tc>
      </w:tr>
      <w:tr w:rsidR="006A4DAC" w:rsidRPr="006A4DAC" w:rsidTr="006A4DAC">
        <w:trPr>
          <w:trHeight w:val="1268"/>
        </w:trPr>
        <w:tc>
          <w:tcPr>
            <w:tcW w:w="959" w:type="dxa"/>
            <w:vMerge w:val="restart"/>
            <w:textDirection w:val="btLr"/>
          </w:tcPr>
          <w:p w:rsidR="00005F82" w:rsidRPr="00412061" w:rsidRDefault="00005F82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005F82" w:rsidRPr="006A4DAC" w:rsidRDefault="00005F82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005F82" w:rsidRPr="006A4DAC" w:rsidRDefault="00005F82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005F82" w:rsidRPr="006A4DAC" w:rsidRDefault="00005F82" w:rsidP="006A4DAC">
            <w:pPr>
              <w:rPr>
                <w:sz w:val="22"/>
                <w:szCs w:val="22"/>
              </w:rPr>
            </w:pPr>
          </w:p>
          <w:p w:rsidR="00005F82" w:rsidRDefault="00005F82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005F82" w:rsidRPr="00412061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005F82" w:rsidRPr="00412061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  <w:textDirection w:val="btLr"/>
          </w:tcPr>
          <w:p w:rsidR="00005F82" w:rsidRPr="00412061" w:rsidRDefault="00005F82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5F82" w:rsidRPr="006A4DAC" w:rsidRDefault="00005F82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005F82" w:rsidRPr="006A4DAC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005F82" w:rsidRPr="006A4DAC" w:rsidRDefault="00005F82" w:rsidP="00005F82">
            <w:pPr>
              <w:rPr>
                <w:sz w:val="22"/>
                <w:szCs w:val="22"/>
              </w:rPr>
            </w:pPr>
          </w:p>
          <w:p w:rsidR="00005F82" w:rsidRPr="006A4DAC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005F82" w:rsidRDefault="00005F82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005F82" w:rsidRPr="006A4DAC" w:rsidRDefault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005F82" w:rsidRPr="00412061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  <w:textDirection w:val="btLr"/>
          </w:tcPr>
          <w:p w:rsidR="00005F82" w:rsidRPr="00412061" w:rsidRDefault="00005F82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5F82" w:rsidRPr="006A4DAC" w:rsidRDefault="00005F82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005F82" w:rsidRPr="006A4DAC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005F82" w:rsidRPr="006A4DAC" w:rsidRDefault="00005F82" w:rsidP="00005F82">
            <w:pPr>
              <w:rPr>
                <w:sz w:val="22"/>
                <w:szCs w:val="22"/>
              </w:rPr>
            </w:pPr>
          </w:p>
          <w:p w:rsidR="00005F82" w:rsidRPr="006A4DAC" w:rsidRDefault="00005F82" w:rsidP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005F82" w:rsidRDefault="00005F82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005F82" w:rsidRPr="006A4DAC" w:rsidRDefault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005F82" w:rsidRPr="006A4DAC" w:rsidRDefault="00005F82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005F82" w:rsidRPr="00412061" w:rsidRDefault="00005F82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  <w:textDirection w:val="btLr"/>
          </w:tcPr>
          <w:p w:rsidR="00005F82" w:rsidRPr="00412061" w:rsidRDefault="00005F82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05F82" w:rsidRPr="006A4DAC" w:rsidRDefault="00005F82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005F82" w:rsidRDefault="00005F82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005F82" w:rsidRPr="006A4DAC" w:rsidRDefault="00005F82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005F82" w:rsidRPr="00412061" w:rsidRDefault="00005F82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rPr>
          <w:trHeight w:val="1010"/>
        </w:trPr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Ноябрь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rPr>
          <w:trHeight w:val="143"/>
        </w:trPr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rPr>
          <w:trHeight w:val="1062"/>
        </w:trPr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Декабрь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rPr>
          <w:trHeight w:val="1338"/>
        </w:trPr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Январь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Февраль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Март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lastRenderedPageBreak/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c>
          <w:tcPr>
            <w:tcW w:w="959" w:type="dxa"/>
            <w:vMerge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  <w:tr w:rsidR="006A4DAC" w:rsidRPr="006A4DAC" w:rsidTr="006A4DAC">
        <w:trPr>
          <w:trHeight w:val="954"/>
        </w:trPr>
        <w:tc>
          <w:tcPr>
            <w:tcW w:w="959" w:type="dxa"/>
            <w:vMerge w:val="restart"/>
            <w:textDirection w:val="btLr"/>
          </w:tcPr>
          <w:p w:rsidR="006A4DAC" w:rsidRPr="00412061" w:rsidRDefault="006A4DAC" w:rsidP="006A4DA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12061">
              <w:rPr>
                <w:sz w:val="22"/>
                <w:szCs w:val="22"/>
              </w:rPr>
              <w:t>Апрель</w:t>
            </w: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Гимнастика для глаз: </w:t>
            </w: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Релаксация:</w:t>
            </w:r>
            <w:r w:rsidRPr="00412061">
              <w:rPr>
                <w:sz w:val="22"/>
                <w:szCs w:val="22"/>
              </w:rPr>
              <w:t xml:space="preserve"> </w:t>
            </w: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Пальчиковая гимнастика:</w:t>
            </w: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</w:tr>
      <w:tr w:rsidR="006A4DAC" w:rsidRPr="006A4DAC" w:rsidTr="006A4DAC">
        <w:tc>
          <w:tcPr>
            <w:tcW w:w="959" w:type="dxa"/>
            <w:vMerge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4DAC" w:rsidRPr="006A4DAC" w:rsidRDefault="006A4DAC" w:rsidP="006A4DAC">
            <w:pPr>
              <w:jc w:val="center"/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 xml:space="preserve">Разновидности ходьбы: </w:t>
            </w: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Игра в сухом бассейне:</w:t>
            </w:r>
          </w:p>
          <w:p w:rsidR="006A4DAC" w:rsidRDefault="006A4DAC" w:rsidP="006A4DAC">
            <w:pPr>
              <w:rPr>
                <w:sz w:val="22"/>
                <w:szCs w:val="22"/>
              </w:rPr>
            </w:pPr>
          </w:p>
          <w:p w:rsidR="006A4DAC" w:rsidRPr="00412061" w:rsidRDefault="006A4DAC" w:rsidP="006A4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</w:tcPr>
          <w:p w:rsidR="006A4DAC" w:rsidRPr="006A4DAC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Работа на тренажерах:</w:t>
            </w:r>
          </w:p>
        </w:tc>
        <w:tc>
          <w:tcPr>
            <w:tcW w:w="2268" w:type="dxa"/>
          </w:tcPr>
          <w:p w:rsidR="006A4DAC" w:rsidRPr="00412061" w:rsidRDefault="006A4DAC" w:rsidP="006A4DAC">
            <w:pPr>
              <w:rPr>
                <w:sz w:val="22"/>
                <w:szCs w:val="22"/>
              </w:rPr>
            </w:pPr>
            <w:r w:rsidRPr="006A4DAC">
              <w:rPr>
                <w:sz w:val="22"/>
                <w:szCs w:val="22"/>
              </w:rPr>
              <w:t>Самомассаж:</w:t>
            </w:r>
          </w:p>
        </w:tc>
      </w:tr>
    </w:tbl>
    <w:p w:rsidR="00005F82" w:rsidRPr="00412061" w:rsidRDefault="00005F82" w:rsidP="00005F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005F82" w:rsidRPr="006A4DAC" w:rsidRDefault="00005F82" w:rsidP="00005F82">
      <w:pPr>
        <w:tabs>
          <w:tab w:val="left" w:pos="1886"/>
        </w:tabs>
        <w:rPr>
          <w:rFonts w:ascii="Times New Roman" w:hAnsi="Times New Roman" w:cs="Times New Roman"/>
        </w:rPr>
      </w:pPr>
    </w:p>
    <w:p w:rsidR="00005F82" w:rsidRPr="006A4DAC" w:rsidRDefault="00005F82" w:rsidP="00412061">
      <w:pPr>
        <w:tabs>
          <w:tab w:val="left" w:pos="1886"/>
        </w:tabs>
        <w:rPr>
          <w:rFonts w:ascii="Times New Roman" w:hAnsi="Times New Roman" w:cs="Times New Roman"/>
        </w:rPr>
      </w:pPr>
    </w:p>
    <w:sectPr w:rsidR="00005F82" w:rsidRPr="006A4DAC" w:rsidSect="006A4D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637"/>
    <w:multiLevelType w:val="hybridMultilevel"/>
    <w:tmpl w:val="3036144C"/>
    <w:lvl w:ilvl="0" w:tplc="954296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18B3"/>
    <w:multiLevelType w:val="hybridMultilevel"/>
    <w:tmpl w:val="CE4E1B12"/>
    <w:lvl w:ilvl="0" w:tplc="BEE4A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7054"/>
    <w:multiLevelType w:val="hybridMultilevel"/>
    <w:tmpl w:val="CCF4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2A6D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182F"/>
    <w:multiLevelType w:val="hybridMultilevel"/>
    <w:tmpl w:val="CF1AB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B6C47"/>
    <w:multiLevelType w:val="hybridMultilevel"/>
    <w:tmpl w:val="432C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04DC"/>
    <w:multiLevelType w:val="hybridMultilevel"/>
    <w:tmpl w:val="50B2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E4ADE"/>
    <w:multiLevelType w:val="hybridMultilevel"/>
    <w:tmpl w:val="D934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E4418"/>
    <w:multiLevelType w:val="hybridMultilevel"/>
    <w:tmpl w:val="374C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0697"/>
    <w:multiLevelType w:val="hybridMultilevel"/>
    <w:tmpl w:val="3D8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B"/>
    <w:rsid w:val="00005F82"/>
    <w:rsid w:val="000368BB"/>
    <w:rsid w:val="0007677B"/>
    <w:rsid w:val="001D773B"/>
    <w:rsid w:val="002E3789"/>
    <w:rsid w:val="00412061"/>
    <w:rsid w:val="0042741A"/>
    <w:rsid w:val="00451404"/>
    <w:rsid w:val="004659B8"/>
    <w:rsid w:val="006A4DAC"/>
    <w:rsid w:val="006D547A"/>
    <w:rsid w:val="00853BFB"/>
    <w:rsid w:val="00B52A39"/>
    <w:rsid w:val="00C06031"/>
    <w:rsid w:val="00C36815"/>
    <w:rsid w:val="00D82336"/>
    <w:rsid w:val="00E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9B8"/>
    <w:pPr>
      <w:ind w:left="720"/>
      <w:contextualSpacing/>
    </w:pPr>
  </w:style>
  <w:style w:type="table" w:styleId="a6">
    <w:name w:val="Table Grid"/>
    <w:basedOn w:val="a1"/>
    <w:rsid w:val="0041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9B8"/>
    <w:pPr>
      <w:ind w:left="720"/>
      <w:contextualSpacing/>
    </w:pPr>
  </w:style>
  <w:style w:type="table" w:styleId="a6">
    <w:name w:val="Table Grid"/>
    <w:basedOn w:val="a1"/>
    <w:rsid w:val="00412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02B5-7EFC-498C-BA6D-EEB89013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кардан</dc:creator>
  <cp:keywords/>
  <dc:description/>
  <cp:lastModifiedBy>кардан</cp:lastModifiedBy>
  <cp:revision>8</cp:revision>
  <dcterms:created xsi:type="dcterms:W3CDTF">2013-11-13T15:20:00Z</dcterms:created>
  <dcterms:modified xsi:type="dcterms:W3CDTF">2013-11-22T13:03:00Z</dcterms:modified>
</cp:coreProperties>
</file>