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B6" w:rsidRDefault="00F3522F" w:rsidP="00691C90">
      <w:pPr>
        <w:spacing w:after="0" w:line="240" w:lineRule="auto"/>
      </w:pPr>
      <w:r>
        <w:rPr>
          <w:noProof/>
          <w:lang w:eastAsia="ru-RU"/>
        </w:rPr>
        <w:pict>
          <v:rect id="_x0000_s1027" style="position:absolute;margin-left:-12.55pt;margin-top:-34.95pt;width:546pt;height:779.25pt;z-index:-251655168" filled="f" fillcolor="red" strokecolor="red" strokeweight="3pt">
            <v:stroke dashstyle="1 1" endcap="round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5.3pt;margin-top:-7.25pt;width:431.9pt;height:57.8pt;z-index:251660288" adj="105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естандартное оборудование"/>
          </v:shape>
        </w:pict>
      </w:r>
      <w:r w:rsidR="00691C90">
        <w:t xml:space="preserve">        </w:t>
      </w:r>
    </w:p>
    <w:p w:rsidR="005A58B6" w:rsidRDefault="005A58B6" w:rsidP="00691C90">
      <w:pPr>
        <w:spacing w:after="0" w:line="240" w:lineRule="auto"/>
      </w:pPr>
    </w:p>
    <w:p w:rsidR="00F3522F" w:rsidRDefault="00F3522F" w:rsidP="00691C90">
      <w:pPr>
        <w:spacing w:after="0" w:line="240" w:lineRule="auto"/>
      </w:pPr>
    </w:p>
    <w:p w:rsidR="00F3522F" w:rsidRDefault="00F3522F" w:rsidP="00691C90">
      <w:pPr>
        <w:spacing w:after="0" w:line="240" w:lineRule="auto"/>
      </w:pPr>
    </w:p>
    <w:p w:rsidR="005A58B6" w:rsidRDefault="005A58B6" w:rsidP="00691C90">
      <w:pPr>
        <w:spacing w:after="0" w:line="240" w:lineRule="auto"/>
        <w:rPr>
          <w:sz w:val="16"/>
          <w:szCs w:val="16"/>
        </w:rPr>
      </w:pPr>
    </w:p>
    <w:p w:rsidR="00F3522F" w:rsidRPr="002E3C63" w:rsidRDefault="002E3C63" w:rsidP="002E3C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E3C63">
        <w:rPr>
          <w:sz w:val="28"/>
          <w:szCs w:val="28"/>
        </w:rPr>
        <w:t>Физическая культура в детском саду</w:t>
      </w:r>
      <w:r>
        <w:rPr>
          <w:sz w:val="28"/>
          <w:szCs w:val="28"/>
        </w:rPr>
        <w:t xml:space="preserve"> </w:t>
      </w:r>
      <w:r w:rsidR="000E6B11" w:rsidRPr="00F3522F">
        <w:rPr>
          <w:sz w:val="28"/>
          <w:szCs w:val="28"/>
        </w:rPr>
        <w:t xml:space="preserve">– это неотъемлемая часть воспитания </w:t>
      </w:r>
    </w:p>
    <w:p w:rsidR="00D81ABA" w:rsidRDefault="000E6B11" w:rsidP="00F3522F">
      <w:pPr>
        <w:spacing w:after="0" w:line="240" w:lineRule="auto"/>
        <w:ind w:firstLine="284"/>
        <w:rPr>
          <w:sz w:val="28"/>
          <w:szCs w:val="28"/>
        </w:rPr>
      </w:pPr>
      <w:r w:rsidRPr="00B01C76">
        <w:rPr>
          <w:sz w:val="28"/>
          <w:szCs w:val="28"/>
        </w:rPr>
        <w:t>подрастающего поколения, благодаря которой у детей формируются навыки здорового образа жизни.</w:t>
      </w:r>
    </w:p>
    <w:p w:rsidR="000E6B11" w:rsidRDefault="00082AE7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 xml:space="preserve">      </w:t>
      </w:r>
      <w:r w:rsidR="00691C90" w:rsidRPr="00B01C76">
        <w:rPr>
          <w:sz w:val="28"/>
          <w:szCs w:val="28"/>
        </w:rPr>
        <w:t xml:space="preserve">    </w:t>
      </w:r>
      <w:r w:rsidR="000E6B11" w:rsidRPr="00B01C76">
        <w:rPr>
          <w:sz w:val="28"/>
          <w:szCs w:val="28"/>
        </w:rPr>
        <w:t>Актуальной задачей физического воспитания является поиск</w:t>
      </w:r>
      <w:r w:rsidRPr="00B01C76">
        <w:rPr>
          <w:sz w:val="28"/>
          <w:szCs w:val="28"/>
        </w:rPr>
        <w:t xml:space="preserve"> эффективных средств развития и совершенствования  двигательной сферы детей.</w:t>
      </w:r>
    </w:p>
    <w:p w:rsidR="00082AE7" w:rsidRDefault="00C94ED9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238126</wp:posOffset>
            </wp:positionV>
            <wp:extent cx="2257425" cy="1695198"/>
            <wp:effectExtent l="19050" t="0" r="9525" b="0"/>
            <wp:wrapNone/>
            <wp:docPr id="52" name="Рисунок 52" descr="Отдел образования Могилевского городского исполнительного комитета - Смотр-конкурс на создание оптимальных условий для оздоров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Отдел образования Могилевского городского исполнительного комитета - Смотр-конкурс на создание оптимальных условий для оздорови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AE7" w:rsidRPr="00B01C76">
        <w:rPr>
          <w:sz w:val="28"/>
          <w:szCs w:val="28"/>
        </w:rPr>
        <w:t xml:space="preserve">    Для осуществления этой задачи я использую различное оборудование: как стандартное, так и нестандартное.</w:t>
      </w:r>
    </w:p>
    <w:p w:rsidR="00C94ED9" w:rsidRDefault="00C94ED9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4873307</wp:posOffset>
            </wp:positionH>
            <wp:positionV relativeFrom="paragraph">
              <wp:posOffset>19368</wp:posOffset>
            </wp:positionV>
            <wp:extent cx="1724025" cy="1292860"/>
            <wp:effectExtent l="0" t="209550" r="0" b="193040"/>
            <wp:wrapNone/>
            <wp:docPr id="55" name="Рисунок 55" descr="http://im2-tub-ru.yandex.net/i?id=319cf4d4c4844728a86d5c8e043665f8-4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2-tub-ru.yandex.net/i?id=319cf4d4c4844728a86d5c8e043665f8-49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402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32385</wp:posOffset>
            </wp:positionV>
            <wp:extent cx="1990725" cy="1485900"/>
            <wp:effectExtent l="19050" t="0" r="9525" b="0"/>
            <wp:wrapNone/>
            <wp:docPr id="58" name="Рисунок 58" descr="Нестандартное оборудование для занятий, праздников и развлеч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Нестандартное оборудование для занятий, праздников и развлеч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ED9" w:rsidRDefault="00C94ED9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C94ED9" w:rsidRDefault="00C94ED9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C94ED9" w:rsidRDefault="00C94ED9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C94ED9" w:rsidRDefault="00C94ED9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C94ED9" w:rsidRDefault="00C94ED9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C94ED9" w:rsidRDefault="00C94ED9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082AE7" w:rsidRPr="00B01C76" w:rsidRDefault="00082AE7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 xml:space="preserve">      </w:t>
      </w:r>
      <w:r w:rsidR="00790A71" w:rsidRPr="00B01C76">
        <w:rPr>
          <w:sz w:val="28"/>
          <w:szCs w:val="28"/>
        </w:rPr>
        <w:t>Нестандартное оборудование должно отвечать правилам охраны жизни и здоровья детей, требованиям гигиены и  эстетики, соответствовать возрасту детей.</w:t>
      </w:r>
    </w:p>
    <w:p w:rsidR="00790A71" w:rsidRPr="00B01C76" w:rsidRDefault="00790A71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 xml:space="preserve">       С помощью нестандартного </w:t>
      </w:r>
      <w:r w:rsidR="00D07884" w:rsidRPr="00B01C76">
        <w:rPr>
          <w:sz w:val="28"/>
          <w:szCs w:val="28"/>
        </w:rPr>
        <w:t xml:space="preserve">оборудования можно решать следующие задачи: </w:t>
      </w:r>
    </w:p>
    <w:p w:rsidR="00D07884" w:rsidRPr="00B01C76" w:rsidRDefault="00D07884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>- расширения предметно-развивающей среды, она должна быть разнообразной,</w:t>
      </w:r>
      <w:r w:rsidR="00820ED4" w:rsidRPr="00B01C76">
        <w:rPr>
          <w:sz w:val="28"/>
          <w:szCs w:val="28"/>
        </w:rPr>
        <w:t xml:space="preserve"> динамичной, легко трансформируемой;</w:t>
      </w:r>
    </w:p>
    <w:p w:rsidR="00820ED4" w:rsidRPr="00B01C76" w:rsidRDefault="002E3C63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541020</wp:posOffset>
            </wp:positionV>
            <wp:extent cx="5105400" cy="3848100"/>
            <wp:effectExtent l="19050" t="0" r="0" b="0"/>
            <wp:wrapNone/>
            <wp:docPr id="67" name="Рисунок 67" descr="C:\Users\Пономаренко\Desktop\3388382-e0d0e192b8bcc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Пономаренко\Desktop\3388382-e0d0e192b8bcc81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ED4" w:rsidRPr="00B01C76">
        <w:rPr>
          <w:sz w:val="28"/>
          <w:szCs w:val="28"/>
        </w:rPr>
        <w:t>- обеспечивать высокую двигательную активность, совершенствовать движения детей, их физические качества; - обогащать творческий потенциал, развивать воображение, самостоятельность, стремление к активности;</w:t>
      </w:r>
    </w:p>
    <w:p w:rsidR="00820ED4" w:rsidRPr="00B01C76" w:rsidRDefault="00820ED4" w:rsidP="00C94ED9">
      <w:pPr>
        <w:tabs>
          <w:tab w:val="left" w:pos="426"/>
        </w:tabs>
        <w:spacing w:after="0" w:line="240" w:lineRule="auto"/>
        <w:ind w:right="2551"/>
        <w:rPr>
          <w:sz w:val="28"/>
          <w:szCs w:val="28"/>
        </w:rPr>
      </w:pPr>
      <w:r w:rsidRPr="00B01C76">
        <w:rPr>
          <w:sz w:val="28"/>
          <w:szCs w:val="28"/>
        </w:rPr>
        <w:t>- создавать условия для проявления у детей положительных эмоций;</w:t>
      </w:r>
    </w:p>
    <w:p w:rsidR="00820ED4" w:rsidRDefault="00820ED4" w:rsidP="00C94ED9">
      <w:pPr>
        <w:tabs>
          <w:tab w:val="left" w:pos="426"/>
        </w:tabs>
        <w:spacing w:after="0" w:line="240" w:lineRule="auto"/>
        <w:ind w:right="2551"/>
        <w:rPr>
          <w:sz w:val="28"/>
          <w:szCs w:val="28"/>
        </w:rPr>
      </w:pPr>
      <w:r w:rsidRPr="00B01C76">
        <w:rPr>
          <w:sz w:val="28"/>
          <w:szCs w:val="28"/>
        </w:rPr>
        <w:t>- развивать интерес к процессу движений с использованием нестандартного оборудования;</w:t>
      </w:r>
    </w:p>
    <w:p w:rsidR="00820ED4" w:rsidRPr="00B01C76" w:rsidRDefault="00820ED4" w:rsidP="00C94ED9">
      <w:pPr>
        <w:tabs>
          <w:tab w:val="left" w:pos="426"/>
        </w:tabs>
        <w:spacing w:after="0" w:line="240" w:lineRule="auto"/>
        <w:ind w:right="2409"/>
        <w:rPr>
          <w:sz w:val="28"/>
          <w:szCs w:val="28"/>
        </w:rPr>
      </w:pPr>
      <w:r w:rsidRPr="00B01C76">
        <w:rPr>
          <w:sz w:val="28"/>
          <w:szCs w:val="28"/>
        </w:rPr>
        <w:t>- воспитывать дружеские взаимоотношения между детьми, стремление прийти на помощь друг другу;</w:t>
      </w:r>
    </w:p>
    <w:p w:rsidR="00820ED4" w:rsidRDefault="00820ED4" w:rsidP="00C94ED9">
      <w:pPr>
        <w:tabs>
          <w:tab w:val="left" w:pos="426"/>
        </w:tabs>
        <w:spacing w:after="0" w:line="240" w:lineRule="auto"/>
        <w:ind w:right="6662"/>
        <w:rPr>
          <w:sz w:val="28"/>
          <w:szCs w:val="28"/>
        </w:rPr>
      </w:pPr>
      <w:r w:rsidRPr="00B01C76">
        <w:rPr>
          <w:sz w:val="28"/>
          <w:szCs w:val="28"/>
        </w:rPr>
        <w:t xml:space="preserve">- </w:t>
      </w:r>
      <w:r w:rsidR="00356471" w:rsidRPr="00B01C76">
        <w:rPr>
          <w:sz w:val="28"/>
          <w:szCs w:val="28"/>
        </w:rPr>
        <w:t>формировать умение бережно относиться к физическому оборудованию.</w:t>
      </w:r>
    </w:p>
    <w:p w:rsidR="00C94ED9" w:rsidRDefault="00C94ED9" w:rsidP="00C94ED9">
      <w:pPr>
        <w:tabs>
          <w:tab w:val="left" w:pos="426"/>
        </w:tabs>
        <w:spacing w:after="0" w:line="240" w:lineRule="auto"/>
        <w:ind w:right="6662"/>
        <w:rPr>
          <w:sz w:val="28"/>
          <w:szCs w:val="28"/>
        </w:rPr>
      </w:pPr>
    </w:p>
    <w:p w:rsidR="002E3C63" w:rsidRDefault="002E3C63" w:rsidP="00C94ED9">
      <w:pPr>
        <w:tabs>
          <w:tab w:val="left" w:pos="426"/>
        </w:tabs>
        <w:spacing w:after="0" w:line="240" w:lineRule="auto"/>
        <w:ind w:right="6662"/>
        <w:rPr>
          <w:sz w:val="28"/>
          <w:szCs w:val="28"/>
        </w:rPr>
      </w:pPr>
    </w:p>
    <w:p w:rsidR="002E3C63" w:rsidRDefault="002E3C63" w:rsidP="00C94ED9">
      <w:pPr>
        <w:tabs>
          <w:tab w:val="left" w:pos="426"/>
        </w:tabs>
        <w:spacing w:after="0" w:line="240" w:lineRule="auto"/>
        <w:ind w:right="6662"/>
        <w:rPr>
          <w:sz w:val="28"/>
          <w:szCs w:val="28"/>
        </w:rPr>
      </w:pPr>
    </w:p>
    <w:p w:rsidR="002E3C63" w:rsidRDefault="002E3C63" w:rsidP="00C94ED9">
      <w:pPr>
        <w:tabs>
          <w:tab w:val="left" w:pos="426"/>
        </w:tabs>
        <w:spacing w:after="0" w:line="240" w:lineRule="auto"/>
        <w:ind w:right="6662"/>
        <w:rPr>
          <w:sz w:val="28"/>
          <w:szCs w:val="28"/>
        </w:rPr>
      </w:pPr>
    </w:p>
    <w:p w:rsidR="002E3C63" w:rsidRDefault="002E3C63" w:rsidP="00C94ED9">
      <w:pPr>
        <w:tabs>
          <w:tab w:val="left" w:pos="426"/>
        </w:tabs>
        <w:spacing w:after="0" w:line="240" w:lineRule="auto"/>
        <w:ind w:right="6662"/>
        <w:rPr>
          <w:sz w:val="28"/>
          <w:szCs w:val="28"/>
        </w:rPr>
      </w:pPr>
    </w:p>
    <w:p w:rsidR="002E3C63" w:rsidRDefault="002E3C63" w:rsidP="00C94ED9">
      <w:pPr>
        <w:tabs>
          <w:tab w:val="left" w:pos="426"/>
        </w:tabs>
        <w:spacing w:after="0" w:line="240" w:lineRule="auto"/>
        <w:ind w:right="6662"/>
        <w:rPr>
          <w:sz w:val="28"/>
          <w:szCs w:val="28"/>
        </w:rPr>
      </w:pPr>
    </w:p>
    <w:p w:rsidR="002E3C63" w:rsidRPr="00B01C76" w:rsidRDefault="002E3C63" w:rsidP="00C94ED9">
      <w:pPr>
        <w:tabs>
          <w:tab w:val="left" w:pos="426"/>
        </w:tabs>
        <w:spacing w:after="0" w:line="240" w:lineRule="auto"/>
        <w:ind w:right="6662"/>
        <w:rPr>
          <w:sz w:val="28"/>
          <w:szCs w:val="28"/>
        </w:rPr>
      </w:pPr>
    </w:p>
    <w:p w:rsidR="00356471" w:rsidRPr="00B01C76" w:rsidRDefault="002E3C63" w:rsidP="00C94ED9">
      <w:pPr>
        <w:tabs>
          <w:tab w:val="left" w:pos="426"/>
        </w:tabs>
        <w:spacing w:after="0" w:line="240" w:lineRule="auto"/>
        <w:ind w:right="14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29" style="position:absolute;margin-left:-11.8pt;margin-top:-21.45pt;width:546pt;height:779.25pt;z-index:-251644928" filled="f" fillcolor="red" strokecolor="red" strokeweight="3pt">
            <v:stroke dashstyle="1 1" endcap="round"/>
          </v:rect>
        </w:pict>
      </w:r>
      <w:r w:rsidR="00356471" w:rsidRPr="00B01C76">
        <w:rPr>
          <w:sz w:val="28"/>
          <w:szCs w:val="28"/>
        </w:rPr>
        <w:t>Основными принципами использования нестандартного оборудования являются:</w:t>
      </w:r>
    </w:p>
    <w:p w:rsidR="00356471" w:rsidRDefault="00356471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>- использование, как на занятиях, так и в самостоятельной деятельности;</w:t>
      </w:r>
    </w:p>
    <w:p w:rsidR="008E6006" w:rsidRDefault="008E6006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17145</wp:posOffset>
            </wp:positionV>
            <wp:extent cx="1409700" cy="1057275"/>
            <wp:effectExtent l="19050" t="0" r="0" b="0"/>
            <wp:wrapNone/>
            <wp:docPr id="68" name="Рисунок 68" descr="http://im2-tub-ru.yandex.net/i?id=4707794b3c41288f8afa4221b2a9c3d1-1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im2-tub-ru.yandex.net/i?id=4707794b3c41288f8afa4221b2a9c3d1-15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17145</wp:posOffset>
            </wp:positionV>
            <wp:extent cx="1571625" cy="1104900"/>
            <wp:effectExtent l="19050" t="0" r="9525" b="0"/>
            <wp:wrapNone/>
            <wp:docPr id="74" name="Рисунок 74" descr="Использование нестандартного оборудования на занятиях и праздниках по физической культуре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Использование нестандартного оборудования на занятиях и праздниках по физической культуре в ДО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006" w:rsidRDefault="008E6006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8E6006" w:rsidRDefault="008E6006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8E6006" w:rsidRDefault="008E6006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8E6006" w:rsidRPr="00B01C76" w:rsidRDefault="008E6006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356471" w:rsidRPr="00B01C76" w:rsidRDefault="00356471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>- начинать нужно от самых простых, постепенно переходя к более сложному.</w:t>
      </w:r>
    </w:p>
    <w:p w:rsidR="00356471" w:rsidRPr="00B01C76" w:rsidRDefault="00356471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>- важно чередовать упражнения так. Чтобы нагрузка не приходилась на одни и те же группы мышц;</w:t>
      </w:r>
    </w:p>
    <w:p w:rsidR="00356471" w:rsidRPr="00B01C76" w:rsidRDefault="00356471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>- не допускать перегрузки;</w:t>
      </w:r>
    </w:p>
    <w:p w:rsidR="00356471" w:rsidRPr="00B01C76" w:rsidRDefault="00356471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>- предлагать детям самим придумывать упражнения с нестандартным оборудованием.</w:t>
      </w:r>
    </w:p>
    <w:p w:rsidR="00336368" w:rsidRPr="00B01C76" w:rsidRDefault="00336368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 xml:space="preserve">      Нестандартное  оборудование – это стимул активизации физкультурно-оздоровительной работы с детьми.</w:t>
      </w:r>
    </w:p>
    <w:p w:rsidR="0032648B" w:rsidRPr="00B01C76" w:rsidRDefault="0032648B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 xml:space="preserve">       Многообразен и непредсказуем мир вещей, способных обрести вторую жизнь, благодаря творчеству, выдумке и умелым рукам.</w:t>
      </w:r>
    </w:p>
    <w:p w:rsidR="0032648B" w:rsidRPr="00B01C76" w:rsidRDefault="0032648B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 xml:space="preserve">       При  изготовлении  </w:t>
      </w:r>
      <w:r w:rsidR="0054534F" w:rsidRPr="00B01C76">
        <w:rPr>
          <w:sz w:val="28"/>
          <w:szCs w:val="28"/>
        </w:rPr>
        <w:t>нестандартного оборудования можно использовать различные материалы: ткань, ленты, веревку, дерматин, пластик и др.</w:t>
      </w:r>
    </w:p>
    <w:p w:rsidR="0054534F" w:rsidRDefault="0054534F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 xml:space="preserve">         </w:t>
      </w:r>
      <w:proofErr w:type="gramStart"/>
      <w:r w:rsidRPr="00B01C76">
        <w:rPr>
          <w:sz w:val="28"/>
          <w:szCs w:val="28"/>
        </w:rPr>
        <w:t>Эти</w:t>
      </w:r>
      <w:proofErr w:type="gramEnd"/>
      <w:r w:rsidRPr="00B01C76">
        <w:rPr>
          <w:sz w:val="28"/>
          <w:szCs w:val="28"/>
        </w:rPr>
        <w:t xml:space="preserve"> бесполезные, на первый взгляд, предметы превращаются в забавные игрушки и пособия для выполнения различных упражнений.</w:t>
      </w:r>
    </w:p>
    <w:p w:rsidR="0054534F" w:rsidRPr="00B01C76" w:rsidRDefault="0054534F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 xml:space="preserve">        Нестандартное  оборудование вносит элементы необычности, тем самым вызывая у детей наибольший интерес и желание использовать его в самостоятельной деятельности. Дети с большим удовольствием ходят по массажным коврикам, выполняют всевозможные упражнения, играют в подвижные игры. Наша задача – удовлетворить потребность ребенка в движении, которое служит важным условием формирования всех систем и функций организма</w:t>
      </w:r>
      <w:r w:rsidR="00CD6C0F" w:rsidRPr="00B01C76">
        <w:rPr>
          <w:sz w:val="28"/>
          <w:szCs w:val="28"/>
        </w:rPr>
        <w:t>, одним из способов познания мира, ориентировки в нем, а так же средством всестороннего развития дошкольника.</w:t>
      </w:r>
    </w:p>
    <w:p w:rsidR="00CD6C0F" w:rsidRPr="00B01C76" w:rsidRDefault="00CD6C0F" w:rsidP="00691C90">
      <w:pPr>
        <w:tabs>
          <w:tab w:val="left" w:pos="426"/>
        </w:tabs>
        <w:spacing w:after="0" w:line="240" w:lineRule="auto"/>
        <w:rPr>
          <w:sz w:val="28"/>
          <w:szCs w:val="28"/>
        </w:rPr>
      </w:pPr>
      <w:r w:rsidRPr="00B01C76">
        <w:rPr>
          <w:sz w:val="28"/>
          <w:szCs w:val="28"/>
        </w:rPr>
        <w:t xml:space="preserve">       Нестандартное оборудование превращает обычное занятие в интересную игру.</w:t>
      </w:r>
    </w:p>
    <w:p w:rsidR="00082AE7" w:rsidRDefault="002E3C63" w:rsidP="00082AE7">
      <w:pPr>
        <w:tabs>
          <w:tab w:val="left" w:pos="426"/>
        </w:tabs>
        <w:ind w:left="1276" w:hanging="1276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184785</wp:posOffset>
            </wp:positionV>
            <wp:extent cx="1619250" cy="2266950"/>
            <wp:effectExtent l="19050" t="0" r="0" b="0"/>
            <wp:wrapNone/>
            <wp:docPr id="2" name="Рисунок 2" descr="Kartinochki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4" descr="Kartinochki (1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AE7" w:rsidRPr="000E6B11" w:rsidRDefault="002E3C63" w:rsidP="00082AE7">
      <w:pPr>
        <w:tabs>
          <w:tab w:val="left" w:pos="426"/>
        </w:tabs>
        <w:ind w:left="1276" w:hanging="1276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1252220</wp:posOffset>
            </wp:positionV>
            <wp:extent cx="1095375" cy="1019175"/>
            <wp:effectExtent l="19050" t="0" r="9525" b="0"/>
            <wp:wrapNone/>
            <wp:docPr id="3" name="Рисунок 3" descr="C:\Documents and Settings\Ольга\Рабочий стол\картинки\Новая папка (2)\игрушки\dc701436b9b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5" descr="C:\Documents and Settings\Ольга\Рабочий стол\картинки\Новая папка (2)\игрушки\dc701436b9b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442595</wp:posOffset>
            </wp:positionV>
            <wp:extent cx="2219325" cy="2466975"/>
            <wp:effectExtent l="0" t="0" r="0" b="0"/>
            <wp:wrapNone/>
            <wp:docPr id="1" name="Рисунок 1" descr="Kartinochki (1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Kartinochki (10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2AE7" w:rsidRPr="000E6B11" w:rsidSect="00691C9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B11"/>
    <w:rsid w:val="00082AE7"/>
    <w:rsid w:val="000E6B11"/>
    <w:rsid w:val="002D2419"/>
    <w:rsid w:val="002E3C63"/>
    <w:rsid w:val="0032648B"/>
    <w:rsid w:val="00336368"/>
    <w:rsid w:val="00356471"/>
    <w:rsid w:val="004111FA"/>
    <w:rsid w:val="0054534F"/>
    <w:rsid w:val="005A58B6"/>
    <w:rsid w:val="00691C90"/>
    <w:rsid w:val="00790A71"/>
    <w:rsid w:val="00820ED4"/>
    <w:rsid w:val="008E6006"/>
    <w:rsid w:val="00B01C76"/>
    <w:rsid w:val="00C94ED9"/>
    <w:rsid w:val="00CD6C0F"/>
    <w:rsid w:val="00D07884"/>
    <w:rsid w:val="00D81ABA"/>
    <w:rsid w:val="00F3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</dc:creator>
  <cp:lastModifiedBy>Пономаренко</cp:lastModifiedBy>
  <cp:revision>3</cp:revision>
  <dcterms:created xsi:type="dcterms:W3CDTF">2015-01-09T10:22:00Z</dcterms:created>
  <dcterms:modified xsi:type="dcterms:W3CDTF">2015-01-09T15:38:00Z</dcterms:modified>
</cp:coreProperties>
</file>