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76" w:rsidRPr="00DE636D" w:rsidRDefault="00864776" w:rsidP="00DE63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36D">
        <w:rPr>
          <w:rFonts w:ascii="Times New Roman" w:hAnsi="Times New Roman" w:cs="Times New Roman"/>
          <w:b/>
          <w:sz w:val="20"/>
          <w:szCs w:val="20"/>
        </w:rPr>
        <w:t>Подвижные игры для детей 4 лет</w:t>
      </w:r>
    </w:p>
    <w:p w:rsidR="00864776" w:rsidRPr="00864776" w:rsidRDefault="00864776" w:rsidP="00864776">
      <w:pPr>
        <w:rPr>
          <w:rFonts w:ascii="Times New Roman" w:hAnsi="Times New Roman" w:cs="Times New Roman"/>
          <w:b/>
          <w:sz w:val="20"/>
          <w:szCs w:val="20"/>
        </w:rPr>
      </w:pPr>
      <w:r w:rsidRPr="00864776">
        <w:rPr>
          <w:rFonts w:ascii="Times New Roman" w:hAnsi="Times New Roman" w:cs="Times New Roman"/>
          <w:b/>
          <w:sz w:val="20"/>
          <w:szCs w:val="20"/>
        </w:rPr>
        <w:t xml:space="preserve">Самолёты </w:t>
      </w:r>
    </w:p>
    <w:p w:rsidR="00864776" w:rsidRPr="00864776" w:rsidRDefault="00864776" w:rsidP="00864776">
      <w:pPr>
        <w:rPr>
          <w:rFonts w:ascii="Times New Roman" w:hAnsi="Times New Roman" w:cs="Times New Roman"/>
          <w:sz w:val="20"/>
          <w:szCs w:val="20"/>
        </w:rPr>
      </w:pPr>
      <w:r w:rsidRPr="00864776">
        <w:rPr>
          <w:rFonts w:ascii="Times New Roman" w:hAnsi="Times New Roman" w:cs="Times New Roman"/>
          <w:sz w:val="20"/>
          <w:szCs w:val="20"/>
        </w:rPr>
        <w:t xml:space="preserve">На площадке флажками отмечают несколько аэродромов. Играющие распределяются по аэродромам, они изображают лётчиков. По сигналу: - К полёту готовься! - дети заправляют самолёты (наклоняются), заводят мотор (кружат руками перед грудью), расправляют крылья (поднимают руки в стороны) и летят (разбегаются в разные стороны). - На посадку, - лётчики ведут самолёты и приземляются на свой аэродром. </w:t>
      </w:r>
    </w:p>
    <w:p w:rsidR="00864776" w:rsidRPr="00864776" w:rsidRDefault="00864776" w:rsidP="00864776">
      <w:pPr>
        <w:rPr>
          <w:rFonts w:ascii="Times New Roman" w:hAnsi="Times New Roman" w:cs="Times New Roman"/>
          <w:b/>
          <w:sz w:val="20"/>
          <w:szCs w:val="20"/>
        </w:rPr>
      </w:pPr>
      <w:r w:rsidRPr="00864776">
        <w:rPr>
          <w:rFonts w:ascii="Times New Roman" w:hAnsi="Times New Roman" w:cs="Times New Roman"/>
          <w:b/>
          <w:sz w:val="20"/>
          <w:szCs w:val="20"/>
        </w:rPr>
        <w:t xml:space="preserve">Трамвай </w:t>
      </w:r>
    </w:p>
    <w:p w:rsidR="00864776" w:rsidRPr="00864776" w:rsidRDefault="00864776" w:rsidP="00864776">
      <w:pPr>
        <w:rPr>
          <w:rFonts w:ascii="Times New Roman" w:hAnsi="Times New Roman" w:cs="Times New Roman"/>
          <w:sz w:val="20"/>
          <w:szCs w:val="20"/>
        </w:rPr>
      </w:pPr>
      <w:r w:rsidRPr="00864776">
        <w:rPr>
          <w:rFonts w:ascii="Times New Roman" w:hAnsi="Times New Roman" w:cs="Times New Roman"/>
          <w:sz w:val="20"/>
          <w:szCs w:val="20"/>
        </w:rPr>
        <w:t xml:space="preserve">Дети встают в шеренгу, одной рукой они держатся за шнур, он помогает сохранять дистанцию между детьми. На конце шнура привязан колокольчик. Последний - кондуктор, даёт сигнал колокольчиком и трамвай трогается. По указанию воспитателя трамвай то ускоряет, то замедляет ход. </w:t>
      </w:r>
    </w:p>
    <w:p w:rsidR="00864776" w:rsidRPr="00864776" w:rsidRDefault="00864776" w:rsidP="00864776">
      <w:pPr>
        <w:rPr>
          <w:rFonts w:ascii="Times New Roman" w:hAnsi="Times New Roman" w:cs="Times New Roman"/>
          <w:b/>
          <w:sz w:val="20"/>
          <w:szCs w:val="20"/>
        </w:rPr>
      </w:pPr>
      <w:r w:rsidRPr="00864776">
        <w:rPr>
          <w:rFonts w:ascii="Times New Roman" w:hAnsi="Times New Roman" w:cs="Times New Roman"/>
          <w:b/>
          <w:sz w:val="20"/>
          <w:szCs w:val="20"/>
        </w:rPr>
        <w:t xml:space="preserve">Птички </w:t>
      </w:r>
    </w:p>
    <w:p w:rsidR="00864776" w:rsidRPr="00864776" w:rsidRDefault="00864776" w:rsidP="00864776">
      <w:pPr>
        <w:rPr>
          <w:rFonts w:ascii="Times New Roman" w:hAnsi="Times New Roman" w:cs="Times New Roman"/>
          <w:sz w:val="20"/>
          <w:szCs w:val="20"/>
        </w:rPr>
      </w:pPr>
      <w:r w:rsidRPr="00864776">
        <w:rPr>
          <w:rFonts w:ascii="Times New Roman" w:hAnsi="Times New Roman" w:cs="Times New Roman"/>
          <w:sz w:val="20"/>
          <w:szCs w:val="20"/>
        </w:rPr>
        <w:t xml:space="preserve">Дети сидят по 5-6 человек в своём гнёздышке. Скамейка, большой обруч, </w:t>
      </w:r>
      <w:proofErr w:type="gramStart"/>
      <w:r w:rsidRPr="00864776">
        <w:rPr>
          <w:rFonts w:ascii="Times New Roman" w:hAnsi="Times New Roman" w:cs="Times New Roman"/>
          <w:sz w:val="20"/>
          <w:szCs w:val="20"/>
        </w:rPr>
        <w:t>круг</w:t>
      </w:r>
      <w:proofErr w:type="gramEnd"/>
      <w:r w:rsidRPr="00864776">
        <w:rPr>
          <w:rFonts w:ascii="Times New Roman" w:hAnsi="Times New Roman" w:cs="Times New Roman"/>
          <w:sz w:val="20"/>
          <w:szCs w:val="20"/>
        </w:rPr>
        <w:t xml:space="preserve"> нарисованный на земле. - Полетели, - птички вылетают из гнёзд за кормом, наклоняются, собирают червячков. - Домой, - птички возвращаются в своё гнездо. </w:t>
      </w:r>
    </w:p>
    <w:p w:rsidR="00864776" w:rsidRPr="00864776" w:rsidRDefault="00864776" w:rsidP="00864776">
      <w:pPr>
        <w:rPr>
          <w:rFonts w:ascii="Times New Roman" w:hAnsi="Times New Roman" w:cs="Times New Roman"/>
          <w:b/>
          <w:sz w:val="20"/>
          <w:szCs w:val="20"/>
        </w:rPr>
      </w:pPr>
      <w:r w:rsidRPr="00864776">
        <w:rPr>
          <w:rFonts w:ascii="Times New Roman" w:hAnsi="Times New Roman" w:cs="Times New Roman"/>
          <w:b/>
          <w:sz w:val="20"/>
          <w:szCs w:val="20"/>
        </w:rPr>
        <w:t>Цветные автомобили</w:t>
      </w:r>
    </w:p>
    <w:p w:rsidR="00864776" w:rsidRPr="00864776" w:rsidRDefault="00864776" w:rsidP="00864776">
      <w:pPr>
        <w:rPr>
          <w:rFonts w:ascii="Times New Roman" w:hAnsi="Times New Roman" w:cs="Times New Roman"/>
          <w:sz w:val="20"/>
          <w:szCs w:val="20"/>
        </w:rPr>
      </w:pPr>
      <w:r w:rsidRPr="00864776">
        <w:rPr>
          <w:rFonts w:ascii="Times New Roman" w:hAnsi="Times New Roman" w:cs="Times New Roman"/>
          <w:sz w:val="20"/>
          <w:szCs w:val="20"/>
        </w:rPr>
        <w:t xml:space="preserve"> Дети сидят на стульях вдоль стен комнаты. Это автомобили, которые стоят в гараже. Каждый играющий держит в руках флажок, кольцо или картонный диск синего, жёлтого или красного цвета. У воспитателя в руках три флажка соответствующих цветов</w:t>
      </w:r>
      <w:proofErr w:type="gramStart"/>
      <w:r w:rsidRPr="0086477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647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477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64776">
        <w:rPr>
          <w:rFonts w:ascii="Times New Roman" w:hAnsi="Times New Roman" w:cs="Times New Roman"/>
          <w:sz w:val="20"/>
          <w:szCs w:val="20"/>
        </w:rPr>
        <w:t xml:space="preserve">оспитатель поднимает один, два или три флажка. Флажок поднят, автомобили этого цвета выезжают из гаражей (дети бегают по площадке). Флажок опущен, автомобили этого цвета возвращаются в гараж (дети садятся на стульчики). </w:t>
      </w:r>
    </w:p>
    <w:p w:rsidR="00864776" w:rsidRPr="00864776" w:rsidRDefault="00864776" w:rsidP="00864776">
      <w:pPr>
        <w:rPr>
          <w:rFonts w:ascii="Times New Roman" w:hAnsi="Times New Roman" w:cs="Times New Roman"/>
          <w:b/>
          <w:sz w:val="20"/>
          <w:szCs w:val="20"/>
        </w:rPr>
      </w:pPr>
      <w:r w:rsidRPr="00864776">
        <w:rPr>
          <w:rFonts w:ascii="Times New Roman" w:hAnsi="Times New Roman" w:cs="Times New Roman"/>
          <w:b/>
          <w:sz w:val="20"/>
          <w:szCs w:val="20"/>
        </w:rPr>
        <w:t>В кладовой завелись мыши</w:t>
      </w:r>
    </w:p>
    <w:p w:rsidR="00864776" w:rsidRPr="00864776" w:rsidRDefault="00864776" w:rsidP="00864776">
      <w:pPr>
        <w:rPr>
          <w:rFonts w:ascii="Times New Roman" w:hAnsi="Times New Roman" w:cs="Times New Roman"/>
          <w:sz w:val="20"/>
          <w:szCs w:val="20"/>
        </w:rPr>
      </w:pPr>
      <w:r w:rsidRPr="00864776">
        <w:rPr>
          <w:rFonts w:ascii="Times New Roman" w:hAnsi="Times New Roman" w:cs="Times New Roman"/>
          <w:sz w:val="20"/>
          <w:szCs w:val="20"/>
        </w:rPr>
        <w:t xml:space="preserve"> Дети изображают мышей. Мышки сидят на стульчиках или скамьях по одну сторону площадки. Каждая в своей норке. На противоположной стороне площадке натянута верёвка на высоте 50-40 см. Это лаз в кладовую. Сбоку от </w:t>
      </w:r>
      <w:proofErr w:type="gramStart"/>
      <w:r w:rsidRPr="00864776">
        <w:rPr>
          <w:rFonts w:ascii="Times New Roman" w:hAnsi="Times New Roman" w:cs="Times New Roman"/>
          <w:sz w:val="20"/>
          <w:szCs w:val="20"/>
        </w:rPr>
        <w:t>играющих</w:t>
      </w:r>
      <w:proofErr w:type="gramEnd"/>
      <w:r w:rsidRPr="00864776">
        <w:rPr>
          <w:rFonts w:ascii="Times New Roman" w:hAnsi="Times New Roman" w:cs="Times New Roman"/>
          <w:sz w:val="20"/>
          <w:szCs w:val="20"/>
        </w:rPr>
        <w:t xml:space="preserve"> сидит кошка-воспитатель. Кошка засыпает, мыши бегут в кладовую, нагибаются и подлезают под верёвку. В кладовой мышки садятся на корточки и грызут сухари. Кошка внезапно просыпается и бежит гонять мышей. Мышки убегают и прячутся в своих норках. Кошка, разогнав всех мышей ложиться подремать на солнышке. Игра продолжается. </w:t>
      </w:r>
    </w:p>
    <w:p w:rsidR="00864776" w:rsidRPr="00864776" w:rsidRDefault="00864776" w:rsidP="00864776">
      <w:pPr>
        <w:rPr>
          <w:rFonts w:ascii="Times New Roman" w:hAnsi="Times New Roman" w:cs="Times New Roman"/>
          <w:b/>
          <w:sz w:val="20"/>
          <w:szCs w:val="20"/>
        </w:rPr>
      </w:pPr>
      <w:r w:rsidRPr="00864776">
        <w:rPr>
          <w:rFonts w:ascii="Times New Roman" w:hAnsi="Times New Roman" w:cs="Times New Roman"/>
          <w:b/>
          <w:sz w:val="20"/>
          <w:szCs w:val="20"/>
        </w:rPr>
        <w:t>Поймай комара</w:t>
      </w:r>
    </w:p>
    <w:p w:rsidR="00864776" w:rsidRPr="00864776" w:rsidRDefault="00864776" w:rsidP="00864776">
      <w:pPr>
        <w:rPr>
          <w:rFonts w:ascii="Times New Roman" w:hAnsi="Times New Roman" w:cs="Times New Roman"/>
          <w:sz w:val="20"/>
          <w:szCs w:val="20"/>
        </w:rPr>
      </w:pPr>
      <w:r w:rsidRPr="00864776">
        <w:rPr>
          <w:rFonts w:ascii="Times New Roman" w:hAnsi="Times New Roman" w:cs="Times New Roman"/>
          <w:sz w:val="20"/>
          <w:szCs w:val="20"/>
        </w:rPr>
        <w:t xml:space="preserve"> Дети встают вокруг воспитателя на расстоянии вытянутых рук. В руках у воспитателя прут (длина 1-1,5 метра) с привязанным на шнуре комаром из бумаги или материи. Воспитатель кружит шнур (комара) немного выше голов ребят. Когда комар пролетает над головой, дети стараются подпрыгнуть и поймать комара. </w:t>
      </w:r>
    </w:p>
    <w:p w:rsidR="00864776" w:rsidRPr="00864776" w:rsidRDefault="00864776" w:rsidP="00864776">
      <w:pPr>
        <w:rPr>
          <w:rFonts w:ascii="Times New Roman" w:hAnsi="Times New Roman" w:cs="Times New Roman"/>
          <w:b/>
          <w:sz w:val="20"/>
          <w:szCs w:val="20"/>
        </w:rPr>
      </w:pPr>
      <w:r w:rsidRPr="00864776">
        <w:rPr>
          <w:rFonts w:ascii="Times New Roman" w:hAnsi="Times New Roman" w:cs="Times New Roman"/>
          <w:b/>
          <w:sz w:val="20"/>
          <w:szCs w:val="20"/>
        </w:rPr>
        <w:t>Воробушки и кот</w:t>
      </w:r>
    </w:p>
    <w:p w:rsidR="00864776" w:rsidRPr="00864776" w:rsidRDefault="00864776" w:rsidP="00864776">
      <w:pPr>
        <w:rPr>
          <w:rFonts w:ascii="Times New Roman" w:hAnsi="Times New Roman" w:cs="Times New Roman"/>
          <w:sz w:val="20"/>
          <w:szCs w:val="20"/>
        </w:rPr>
      </w:pPr>
      <w:r w:rsidRPr="00864776">
        <w:rPr>
          <w:rFonts w:ascii="Times New Roman" w:hAnsi="Times New Roman" w:cs="Times New Roman"/>
          <w:sz w:val="20"/>
          <w:szCs w:val="20"/>
        </w:rPr>
        <w:t xml:space="preserve"> Дети стоят на скамейке или на больших кубиках по одну сторону площадки - это крыша. В стороне сидит кот - воспитатель или кто-нибудь из детей. Кот спит. - Воробушки прилетели, - говорит воспитатель. Воробушки спрыгивают с крыши и разлетаются во все стороны. Но вот просыпается кот. Кричит: - Мяу- мяу, - и бежит ловить воробушков, которые должны спрятаться на крыше. Всех пойманных кот уводит в свой дом.</w:t>
      </w:r>
    </w:p>
    <w:p w:rsidR="00864776" w:rsidRPr="00864776" w:rsidRDefault="00864776" w:rsidP="00864776">
      <w:pPr>
        <w:rPr>
          <w:rFonts w:ascii="Times New Roman" w:hAnsi="Times New Roman" w:cs="Times New Roman"/>
          <w:b/>
          <w:sz w:val="20"/>
          <w:szCs w:val="20"/>
        </w:rPr>
      </w:pPr>
      <w:r w:rsidRPr="00864776">
        <w:rPr>
          <w:rFonts w:ascii="Times New Roman" w:hAnsi="Times New Roman" w:cs="Times New Roman"/>
          <w:sz w:val="20"/>
          <w:szCs w:val="20"/>
        </w:rPr>
        <w:t xml:space="preserve"> </w:t>
      </w:r>
      <w:r w:rsidRPr="00864776">
        <w:rPr>
          <w:rFonts w:ascii="Times New Roman" w:hAnsi="Times New Roman" w:cs="Times New Roman"/>
          <w:b/>
          <w:sz w:val="20"/>
          <w:szCs w:val="20"/>
        </w:rPr>
        <w:t>Попади в круг</w:t>
      </w:r>
    </w:p>
    <w:p w:rsidR="007A3A47" w:rsidRPr="00864776" w:rsidRDefault="00864776" w:rsidP="00864776">
      <w:pPr>
        <w:rPr>
          <w:rFonts w:ascii="Times New Roman" w:hAnsi="Times New Roman" w:cs="Times New Roman"/>
          <w:sz w:val="20"/>
          <w:szCs w:val="20"/>
        </w:rPr>
      </w:pPr>
      <w:r w:rsidRPr="00864776">
        <w:rPr>
          <w:rFonts w:ascii="Times New Roman" w:hAnsi="Times New Roman" w:cs="Times New Roman"/>
          <w:sz w:val="20"/>
          <w:szCs w:val="20"/>
        </w:rPr>
        <w:t xml:space="preserve"> Дети стоят по кругу, в центре лежит обруч, нарисован круг или верёвка в виде круга. Дети бросают мяч в кольцо. Лови, бросай, упасть не давай. Дети стоят по кругу, у водящего мяч. </w:t>
      </w:r>
      <w:proofErr w:type="gramStart"/>
      <w:r w:rsidRPr="00864776">
        <w:rPr>
          <w:rFonts w:ascii="Times New Roman" w:hAnsi="Times New Roman" w:cs="Times New Roman"/>
          <w:sz w:val="20"/>
          <w:szCs w:val="20"/>
        </w:rPr>
        <w:t>-Л</w:t>
      </w:r>
      <w:proofErr w:type="gramEnd"/>
      <w:r w:rsidRPr="00864776">
        <w:rPr>
          <w:rFonts w:ascii="Times New Roman" w:hAnsi="Times New Roman" w:cs="Times New Roman"/>
          <w:sz w:val="20"/>
          <w:szCs w:val="20"/>
        </w:rPr>
        <w:t>ови, бросай, упасть не давай, - кричит водящий, дети перебрасывают мяч по кругу, стараются не уронить.</w:t>
      </w:r>
    </w:p>
    <w:sectPr w:rsidR="007A3A47" w:rsidRPr="00864776" w:rsidSect="007A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776"/>
    <w:rsid w:val="005168B7"/>
    <w:rsid w:val="007A3A47"/>
    <w:rsid w:val="00864776"/>
    <w:rsid w:val="00DE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2589</Characters>
  <Application>Microsoft Office Word</Application>
  <DocSecurity>0</DocSecurity>
  <Lines>21</Lines>
  <Paragraphs>6</Paragraphs>
  <ScaleCrop>false</ScaleCrop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Урай</cp:lastModifiedBy>
  <cp:revision>3</cp:revision>
  <dcterms:created xsi:type="dcterms:W3CDTF">2013-02-03T09:53:00Z</dcterms:created>
  <dcterms:modified xsi:type="dcterms:W3CDTF">2014-12-23T13:21:00Z</dcterms:modified>
</cp:coreProperties>
</file>