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594"/>
        <w:gridCol w:w="2987"/>
        <w:gridCol w:w="7996"/>
        <w:gridCol w:w="1958"/>
        <w:gridCol w:w="1251"/>
      </w:tblGrid>
      <w:tr w:rsidR="008C0187" w:rsidRPr="008C0187" w:rsidTr="008E4A89">
        <w:tc>
          <w:tcPr>
            <w:tcW w:w="201" w:type="pct"/>
          </w:tcPr>
          <w:p w:rsidR="008C0187" w:rsidRPr="008C0187" w:rsidRDefault="008C0187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0" w:type="pct"/>
          </w:tcPr>
          <w:p w:rsidR="008C0187" w:rsidRPr="008C0187" w:rsidRDefault="008C0187" w:rsidP="008C0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4" w:type="pct"/>
          </w:tcPr>
          <w:p w:rsidR="008C0187" w:rsidRPr="008C0187" w:rsidRDefault="008C0187" w:rsidP="008C0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3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0" w:type="pct"/>
          </w:tcPr>
          <w:p w:rsidR="008C0187" w:rsidRPr="008C0187" w:rsidRDefault="006C779B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«Салфетки</w:t>
            </w:r>
            <w:r w:rsidR="00D57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4" w:type="pct"/>
          </w:tcPr>
          <w:p w:rsidR="008C0187" w:rsidRPr="008C0187" w:rsidRDefault="006C779B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интерес к аппликации; учить составлять на бумажном квадрате узор из кругов с чередованием их по цвету.</w:t>
            </w:r>
          </w:p>
        </w:tc>
        <w:tc>
          <w:tcPr>
            <w:tcW w:w="662" w:type="pct"/>
          </w:tcPr>
          <w:p w:rsidR="008C0187" w:rsidRPr="008C0187" w:rsidRDefault="006C779B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 w:rsidR="008C0187"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0" w:type="pct"/>
          </w:tcPr>
          <w:p w:rsidR="008C0187" w:rsidRPr="008C0187" w:rsidRDefault="00D576CC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«Тень-тень,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какие у нас картинки!»</w:t>
            </w:r>
          </w:p>
        </w:tc>
        <w:tc>
          <w:tcPr>
            <w:tcW w:w="2704" w:type="pct"/>
          </w:tcPr>
          <w:p w:rsidR="008C0187" w:rsidRPr="008C0187" w:rsidRDefault="00D576CC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силуэтными картинками как видом изображения предметов; учить рассматривать силуэтные изображения, узнавать, называть, обводить пальчиком, обыгрывать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уверенность, активность.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0" w:type="pct"/>
          </w:tcPr>
          <w:p w:rsidR="008C0187" w:rsidRPr="008C0187" w:rsidRDefault="00D576CC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листочки!»</w:t>
            </w:r>
          </w:p>
        </w:tc>
        <w:tc>
          <w:tcPr>
            <w:tcW w:w="2704" w:type="pct"/>
          </w:tcPr>
          <w:p w:rsidR="008C0187" w:rsidRPr="008C0187" w:rsidRDefault="00325789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созданию коллективного панно из осенних листьев учить раскладывать красивые листочки на голубом фоне и приклеивать; познакомить с техникой аппликации: наносить клей на одну сторону формы, аккуратно прикладывать к фону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салфеткой.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0" w:type="pct"/>
          </w:tcPr>
          <w:p w:rsidR="008C0187" w:rsidRPr="008C0187" w:rsidRDefault="00325789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 танцуют»</w:t>
            </w:r>
          </w:p>
        </w:tc>
        <w:tc>
          <w:tcPr>
            <w:tcW w:w="2704" w:type="pct"/>
          </w:tcPr>
          <w:p w:rsidR="008C0187" w:rsidRPr="008C0187" w:rsidRDefault="00DB0655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раскладывать готовые формы (силуэты листочков) разного цвета и размера на голубом фоне и приклеивать; развивать чувство цвета и формы.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0" w:type="pct"/>
          </w:tcPr>
          <w:p w:rsidR="008C0187" w:rsidRPr="008C0187" w:rsidRDefault="00DB0655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«Пушистая тучка»</w:t>
            </w:r>
          </w:p>
        </w:tc>
        <w:tc>
          <w:tcPr>
            <w:tcW w:w="2704" w:type="pct"/>
          </w:tcPr>
          <w:p w:rsidR="008C0187" w:rsidRPr="008C0187" w:rsidRDefault="00DB0655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сотворчество с педагогом: разрывать бумагу на кусочки, сминать в комочки и приклеивать на силуэт большой тучки; закрепить умение рисовать прямые вертикальные линии – рисовать дождь цветными карандашами или фломастерами.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0" w:type="pct"/>
          </w:tcPr>
          <w:p w:rsidR="008C0187" w:rsidRPr="008C0187" w:rsidRDefault="00D576CC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«Коврики»</w:t>
            </w:r>
          </w:p>
        </w:tc>
        <w:tc>
          <w:tcPr>
            <w:tcW w:w="2704" w:type="pct"/>
          </w:tcPr>
          <w:p w:rsidR="008C0187" w:rsidRPr="008C0187" w:rsidRDefault="00D576CC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интерес к аппликации; закреплять усвоенные ранее знания о правилах наклеивания; побуждать к самостоятельному составлению узора с чередованием кругов по цвету.</w:t>
            </w:r>
          </w:p>
        </w:tc>
        <w:tc>
          <w:tcPr>
            <w:tcW w:w="662" w:type="pct"/>
          </w:tcPr>
          <w:p w:rsidR="008C0187" w:rsidRPr="008C0187" w:rsidRDefault="006C779B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Т.Н.Дорогова</w:t>
            </w:r>
            <w:proofErr w:type="spellEnd"/>
            <w:r w:rsidR="008C0187"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10" w:type="pct"/>
          </w:tcPr>
          <w:p w:rsidR="008C0187" w:rsidRPr="008C0187" w:rsidRDefault="00DB0655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 елочка»</w:t>
            </w:r>
          </w:p>
        </w:tc>
        <w:tc>
          <w:tcPr>
            <w:tcW w:w="2704" w:type="pct"/>
          </w:tcPr>
          <w:p w:rsidR="008C0187" w:rsidRPr="008C0187" w:rsidRDefault="00DB0655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 нарядной праздничной елочки на основе незавершенной композиции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10" w:type="pct"/>
          </w:tcPr>
          <w:p w:rsidR="008C0187" w:rsidRPr="008C0187" w:rsidRDefault="00AA3748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«Снеговик-великан»</w:t>
            </w:r>
          </w:p>
        </w:tc>
        <w:tc>
          <w:tcPr>
            <w:tcW w:w="2704" w:type="pct"/>
          </w:tcPr>
          <w:p w:rsidR="008C0187" w:rsidRPr="008C0187" w:rsidRDefault="009261DD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сне</w:t>
            </w:r>
            <w:r w:rsidR="00AA3748">
              <w:rPr>
                <w:rFonts w:ascii="Times New Roman" w:hAnsi="Times New Roman" w:cs="Times New Roman"/>
                <w:sz w:val="28"/>
                <w:szCs w:val="28"/>
              </w:rPr>
              <w:t xml:space="preserve">говика в сотворчестве с воспитателем: </w:t>
            </w:r>
            <w:r w:rsidR="00AA3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выкладывание и приклеивание комочков ваты в пределах нарисованного контура; развитие чувства формы и ритма, глазомера и мелкой моторики.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23.12.14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10" w:type="pct"/>
          </w:tcPr>
          <w:p w:rsidR="008C0187" w:rsidRPr="008C0187" w:rsidRDefault="00AA3748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покатился по лесной дорожке»</w:t>
            </w:r>
          </w:p>
        </w:tc>
        <w:tc>
          <w:tcPr>
            <w:tcW w:w="2704" w:type="pct"/>
          </w:tcPr>
          <w:p w:rsidR="008C0187" w:rsidRPr="008C0187" w:rsidRDefault="005343CF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6681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образа колобка из комочка мятой бумаги и наклеивание на дорожку, нарисованную фломастером; развитие восприятия; воспитание интереса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10" w:type="pct"/>
          </w:tcPr>
          <w:p w:rsidR="008C0187" w:rsidRPr="008C0187" w:rsidRDefault="00926681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«Лоскутное одеяло»</w:t>
            </w:r>
          </w:p>
        </w:tc>
        <w:tc>
          <w:tcPr>
            <w:tcW w:w="2704" w:type="pct"/>
          </w:tcPr>
          <w:p w:rsidR="008C0187" w:rsidRPr="008C0187" w:rsidRDefault="005343CF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лоскутного одеяла из красивых фантиков: наклеивание</w:t>
            </w:r>
            <w:r w:rsidR="0092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фантиков на основу и составление коллективной композиции из индивидуальных работ</w:t>
            </w:r>
            <w:r w:rsidR="008E4A89">
              <w:rPr>
                <w:rFonts w:ascii="Times New Roman" w:hAnsi="Times New Roman" w:cs="Times New Roman"/>
                <w:sz w:val="28"/>
                <w:szCs w:val="28"/>
              </w:rPr>
              <w:t>; освоение понятия «часть и целое».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10" w:type="pct"/>
          </w:tcPr>
          <w:p w:rsidR="008C0187" w:rsidRPr="008C0187" w:rsidRDefault="00926681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«Постираем» платочки</w:t>
            </w:r>
          </w:p>
        </w:tc>
        <w:tc>
          <w:tcPr>
            <w:tcW w:w="2704" w:type="pct"/>
          </w:tcPr>
          <w:p w:rsidR="008C0187" w:rsidRPr="008C0187" w:rsidRDefault="008E4A89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красивых композиций с помощью наклеек: выбор и приклеивание готовых форм (фигурок) на цветной фон, размещение элементов хаотично или по уголкам.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10" w:type="pct"/>
          </w:tcPr>
          <w:p w:rsidR="008C0187" w:rsidRPr="008C0187" w:rsidRDefault="00926681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букет!»</w:t>
            </w:r>
          </w:p>
        </w:tc>
        <w:tc>
          <w:tcPr>
            <w:tcW w:w="2704" w:type="pct"/>
          </w:tcPr>
          <w:p w:rsidR="008C0187" w:rsidRPr="008C0187" w:rsidRDefault="008E4A89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красивых композиций: выбор и наклеивание цветов, вырезанных воспитателем, и из комочков мятой бумаги.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10" w:type="pct"/>
          </w:tcPr>
          <w:p w:rsidR="008C0187" w:rsidRPr="008C0187" w:rsidRDefault="00926681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«Неваляшка танцует»</w:t>
            </w:r>
          </w:p>
        </w:tc>
        <w:tc>
          <w:tcPr>
            <w:tcW w:w="2704" w:type="pct"/>
          </w:tcPr>
          <w:p w:rsidR="008C0187" w:rsidRPr="008C0187" w:rsidRDefault="00F04569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образов знакомых игрушек; рисование или раскрашивание предметов, состоящих из двух частей одной формы, но разного размера; развитие чувства формы и цвета.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10" w:type="pct"/>
          </w:tcPr>
          <w:p w:rsidR="008C0187" w:rsidRPr="008C0187" w:rsidRDefault="00D576CC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«Вагончики»</w:t>
            </w:r>
          </w:p>
        </w:tc>
        <w:tc>
          <w:tcPr>
            <w:tcW w:w="2704" w:type="pct"/>
          </w:tcPr>
          <w:p w:rsidR="008C0187" w:rsidRPr="008C0187" w:rsidRDefault="00D576CC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отзывчивость, сочувствие к игровым персонажам, вызывать желание помогать им; закреплять представление о геометрической фигуре – квадрате.</w:t>
            </w:r>
          </w:p>
        </w:tc>
        <w:tc>
          <w:tcPr>
            <w:tcW w:w="662" w:type="pct"/>
          </w:tcPr>
          <w:p w:rsidR="008C0187" w:rsidRPr="008C0187" w:rsidRDefault="006C779B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</w:t>
            </w:r>
            <w:r w:rsidR="008C0187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8C0187"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10" w:type="pct"/>
          </w:tcPr>
          <w:p w:rsidR="008C0187" w:rsidRPr="008C0187" w:rsidRDefault="00926681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кораблики!»</w:t>
            </w:r>
          </w:p>
        </w:tc>
        <w:tc>
          <w:tcPr>
            <w:tcW w:w="2704" w:type="pct"/>
          </w:tcPr>
          <w:p w:rsidR="008C0187" w:rsidRPr="008C0187" w:rsidRDefault="00F04569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«Кораблики плывут по ручейку»; закрепление навыка наклеивания готовых форм; развитие чувства формы.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10" w:type="pct"/>
          </w:tcPr>
          <w:p w:rsidR="008C0187" w:rsidRPr="008C0187" w:rsidRDefault="00926681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флажки!»</w:t>
            </w:r>
          </w:p>
        </w:tc>
        <w:tc>
          <w:tcPr>
            <w:tcW w:w="2704" w:type="pct"/>
          </w:tcPr>
          <w:p w:rsidR="008C0187" w:rsidRPr="008C0187" w:rsidRDefault="00F04569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линейной композиции из флажков, чередующихся по цвету или форме; оформление флажков декоративными элементами.</w:t>
            </w:r>
          </w:p>
        </w:tc>
        <w:tc>
          <w:tcPr>
            <w:tcW w:w="662" w:type="pct"/>
          </w:tcPr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28.04.15</w:t>
            </w:r>
          </w:p>
        </w:tc>
      </w:tr>
      <w:tr w:rsidR="008C0187" w:rsidRPr="008C0187" w:rsidTr="008E4A89">
        <w:tc>
          <w:tcPr>
            <w:tcW w:w="201" w:type="pct"/>
          </w:tcPr>
          <w:p w:rsidR="008C0187" w:rsidRPr="008C0187" w:rsidRDefault="006C779B" w:rsidP="006C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10" w:type="pct"/>
          </w:tcPr>
          <w:p w:rsidR="008C0187" w:rsidRPr="008C0187" w:rsidRDefault="00D576CC" w:rsidP="0004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«Домики»</w:t>
            </w:r>
          </w:p>
        </w:tc>
        <w:tc>
          <w:tcPr>
            <w:tcW w:w="2704" w:type="pct"/>
          </w:tcPr>
          <w:p w:rsidR="008C0187" w:rsidRPr="008C0187" w:rsidRDefault="00D576CC" w:rsidP="006C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у детей к аппликации; вызвать желание выполнить красивое изображение домика.</w:t>
            </w:r>
          </w:p>
        </w:tc>
        <w:tc>
          <w:tcPr>
            <w:tcW w:w="662" w:type="pct"/>
          </w:tcPr>
          <w:p w:rsidR="008C0187" w:rsidRPr="008C0187" w:rsidRDefault="006C779B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</w:t>
            </w:r>
            <w:r w:rsidR="008C0187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8C0187" w:rsidRPr="008C0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87" w:rsidRPr="008C0187" w:rsidRDefault="008C0187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8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C779B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  <w:tc>
          <w:tcPr>
            <w:tcW w:w="423" w:type="pct"/>
          </w:tcPr>
          <w:p w:rsidR="008C0187" w:rsidRPr="008C0187" w:rsidRDefault="00AA3748" w:rsidP="008C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12.05.15</w:t>
            </w:r>
          </w:p>
        </w:tc>
      </w:tr>
    </w:tbl>
    <w:p w:rsidR="00780696" w:rsidRPr="008C0187" w:rsidRDefault="00780696">
      <w:pPr>
        <w:rPr>
          <w:rFonts w:ascii="Times New Roman" w:hAnsi="Times New Roman" w:cs="Times New Roman"/>
          <w:sz w:val="28"/>
          <w:szCs w:val="28"/>
        </w:rPr>
      </w:pPr>
    </w:p>
    <w:sectPr w:rsidR="00780696" w:rsidRPr="008C0187" w:rsidSect="00675CA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B0C"/>
    <w:rsid w:val="00274C04"/>
    <w:rsid w:val="002F75C5"/>
    <w:rsid w:val="00325789"/>
    <w:rsid w:val="004962AE"/>
    <w:rsid w:val="004C0F65"/>
    <w:rsid w:val="005343CF"/>
    <w:rsid w:val="00543C57"/>
    <w:rsid w:val="006C779B"/>
    <w:rsid w:val="00732B0C"/>
    <w:rsid w:val="00780696"/>
    <w:rsid w:val="008C0187"/>
    <w:rsid w:val="008E4A89"/>
    <w:rsid w:val="009261DD"/>
    <w:rsid w:val="00926681"/>
    <w:rsid w:val="00AA3748"/>
    <w:rsid w:val="00D2072B"/>
    <w:rsid w:val="00D576CC"/>
    <w:rsid w:val="00DB0655"/>
    <w:rsid w:val="00F0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2014-09-22T14:42:00Z</cp:lastPrinted>
  <dcterms:created xsi:type="dcterms:W3CDTF">2014-08-13T10:56:00Z</dcterms:created>
  <dcterms:modified xsi:type="dcterms:W3CDTF">2014-09-22T14:42:00Z</dcterms:modified>
</cp:coreProperties>
</file>