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49" w:type="dxa"/>
        <w:tblInd w:w="-885" w:type="dxa"/>
        <w:tblLayout w:type="fixed"/>
        <w:tblLook w:val="04A0"/>
      </w:tblPr>
      <w:tblGrid>
        <w:gridCol w:w="284"/>
        <w:gridCol w:w="993"/>
        <w:gridCol w:w="4536"/>
        <w:gridCol w:w="2551"/>
        <w:gridCol w:w="1985"/>
      </w:tblGrid>
      <w:tr w:rsidR="009F67F8" w:rsidRPr="00150710" w:rsidTr="009F67F8">
        <w:trPr>
          <w:gridBefore w:val="1"/>
          <w:wBefore w:w="284" w:type="dxa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7F8" w:rsidRPr="009F67F8" w:rsidRDefault="009F67F8">
            <w:pPr>
              <w:pStyle w:val="11"/>
              <w:shd w:val="clear" w:color="auto" w:fill="auto"/>
              <w:rPr>
                <w:sz w:val="32"/>
                <w:szCs w:val="32"/>
              </w:rPr>
            </w:pPr>
            <w:r w:rsidRPr="009F67F8">
              <w:rPr>
                <w:sz w:val="32"/>
                <w:szCs w:val="32"/>
              </w:rPr>
              <w:t>Методика обучения лепки в ДОУ по «Программе воспитания и обучения в детском саду». Научные редакторы Н.Е Веракса, Т.С. Комарова, М.А. Васильева.</w:t>
            </w:r>
          </w:p>
        </w:tc>
      </w:tr>
      <w:tr w:rsidR="002A7969" w:rsidRPr="00150710" w:rsidTr="009F67F8"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2A7969" w:rsidRPr="009F67F8" w:rsidRDefault="002A7969" w:rsidP="002A7969">
            <w:pPr>
              <w:pStyle w:val="21"/>
              <w:spacing w:line="240" w:lineRule="auto"/>
              <w:rPr>
                <w:sz w:val="28"/>
                <w:szCs w:val="28"/>
              </w:rPr>
            </w:pPr>
            <w:bookmarkStart w:id="0" w:name="bookmark0"/>
            <w:r w:rsidRPr="009F67F8">
              <w:rPr>
                <w:sz w:val="28"/>
                <w:szCs w:val="28"/>
              </w:rPr>
              <w:t>Возраст</w:t>
            </w:r>
          </w:p>
          <w:p w:rsidR="002A7969" w:rsidRPr="009F67F8" w:rsidRDefault="002A7969" w:rsidP="002A7969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A7969" w:rsidRPr="009F67F8" w:rsidRDefault="002A7969" w:rsidP="002A7969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9F67F8">
              <w:rPr>
                <w:sz w:val="28"/>
                <w:szCs w:val="28"/>
              </w:rPr>
              <w:t>Задачи</w:t>
            </w:r>
          </w:p>
          <w:p w:rsidR="002A7969" w:rsidRPr="009F67F8" w:rsidRDefault="002A7969" w:rsidP="002A7969">
            <w:pPr>
              <w:pStyle w:val="1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A7969" w:rsidRPr="009F67F8" w:rsidRDefault="002A7969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>Планируемый</w:t>
            </w:r>
          </w:p>
          <w:p w:rsidR="002A7969" w:rsidRPr="009F67F8" w:rsidRDefault="002A7969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>результат</w:t>
            </w:r>
          </w:p>
        </w:tc>
        <w:tc>
          <w:tcPr>
            <w:tcW w:w="1985" w:type="dxa"/>
          </w:tcPr>
          <w:p w:rsidR="002A7969" w:rsidRPr="009F67F8" w:rsidRDefault="002A7969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>Материалы и инструментарий</w:t>
            </w:r>
          </w:p>
        </w:tc>
      </w:tr>
      <w:tr w:rsidR="002A7969" w:rsidRPr="00150710" w:rsidTr="009F67F8"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969" w:rsidRPr="009F67F8" w:rsidRDefault="002A7969" w:rsidP="002A7969">
            <w:pPr>
              <w:pStyle w:val="21"/>
              <w:spacing w:line="262" w:lineRule="exact"/>
              <w:rPr>
                <w:sz w:val="28"/>
                <w:szCs w:val="28"/>
              </w:rPr>
            </w:pPr>
            <w:r w:rsidRPr="009F67F8">
              <w:rPr>
                <w:sz w:val="28"/>
                <w:szCs w:val="28"/>
              </w:rPr>
              <w:t>Вторая младшая группа 3-4 года</w:t>
            </w:r>
          </w:p>
          <w:p w:rsidR="002A7969" w:rsidRPr="009F67F8" w:rsidRDefault="002A7969" w:rsidP="00B46558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A7969" w:rsidRPr="009F67F8" w:rsidRDefault="002A7969" w:rsidP="008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лепке. Закреплять представления о свойствах глины, пластилина, пластической массы и способах лепки.</w:t>
            </w:r>
            <w:r w:rsidR="008F5FA1" w:rsidRPr="009F67F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концом. </w:t>
            </w:r>
            <w:r w:rsidR="008F5FA1"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умение создавать предметы, состоящие из 2-3 частей, соединяя их путем прижимания друг к другу. Закреплять умение аккуратно пользоваться глиной, класть комочки: вылепленные предметы на дощечку.</w:t>
            </w:r>
          </w:p>
        </w:tc>
        <w:tc>
          <w:tcPr>
            <w:tcW w:w="2551" w:type="dxa"/>
          </w:tcPr>
          <w:p w:rsidR="008F5FA1" w:rsidRPr="009F67F8" w:rsidRDefault="008F5FA1" w:rsidP="008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Умеет отделять от большого куска глины</w:t>
            </w:r>
          </w:p>
          <w:p w:rsidR="008F5FA1" w:rsidRPr="009F67F8" w:rsidRDefault="008F5FA1" w:rsidP="008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небольшие комочки,</w:t>
            </w:r>
          </w:p>
          <w:p w:rsidR="008F5FA1" w:rsidRPr="009F67F8" w:rsidRDefault="008F5FA1" w:rsidP="008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раскатывать их</w:t>
            </w:r>
          </w:p>
          <w:p w:rsidR="008F5FA1" w:rsidRPr="009F67F8" w:rsidRDefault="008F5FA1" w:rsidP="008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прямыми и круговыми</w:t>
            </w:r>
          </w:p>
          <w:p w:rsidR="008F5FA1" w:rsidRPr="009F67F8" w:rsidRDefault="008F5FA1" w:rsidP="008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движениями ладоней.</w:t>
            </w:r>
          </w:p>
          <w:p w:rsidR="008F5FA1" w:rsidRPr="009F67F8" w:rsidRDefault="008F5FA1" w:rsidP="008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Лепит</w:t>
            </w:r>
          </w:p>
          <w:p w:rsidR="008F5FA1" w:rsidRPr="009F67F8" w:rsidRDefault="008F5FA1" w:rsidP="008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различные предметы,</w:t>
            </w:r>
          </w:p>
          <w:p w:rsidR="008F5FA1" w:rsidRPr="009F67F8" w:rsidRDefault="008F5FA1" w:rsidP="008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состоящие из   1 -3</w:t>
            </w:r>
          </w:p>
          <w:p w:rsidR="008F5FA1" w:rsidRPr="009F67F8" w:rsidRDefault="008F5FA1" w:rsidP="008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частей, используя</w:t>
            </w:r>
          </w:p>
          <w:p w:rsidR="008F5FA1" w:rsidRPr="009F67F8" w:rsidRDefault="008F5FA1" w:rsidP="008F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разнообразные</w:t>
            </w:r>
          </w:p>
          <w:p w:rsidR="002A7969" w:rsidRPr="009F67F8" w:rsidRDefault="008F5FA1" w:rsidP="008F5FA1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>приемы лепки.</w:t>
            </w:r>
          </w:p>
        </w:tc>
        <w:tc>
          <w:tcPr>
            <w:tcW w:w="1985" w:type="dxa"/>
          </w:tcPr>
          <w:p w:rsidR="002A7969" w:rsidRPr="009F67F8" w:rsidRDefault="008F5FA1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>Пластилин, дощечки, глина</w:t>
            </w:r>
            <w:r w:rsidR="00B14C5B" w:rsidRPr="009F67F8">
              <w:rPr>
                <w:b w:val="0"/>
                <w:sz w:val="28"/>
                <w:szCs w:val="28"/>
              </w:rPr>
              <w:t>, соленое (безопасное) тесто, палочки</w:t>
            </w:r>
          </w:p>
        </w:tc>
      </w:tr>
      <w:tr w:rsidR="002A7969" w:rsidRPr="00150710" w:rsidTr="009F67F8"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B14C5B" w:rsidRPr="009F67F8" w:rsidRDefault="00B14C5B" w:rsidP="00B14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4-5 лет средняя</w:t>
            </w:r>
          </w:p>
          <w:p w:rsidR="002A7969" w:rsidRPr="009F67F8" w:rsidRDefault="00B14C5B" w:rsidP="00B14C5B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>группа</w:t>
            </w:r>
          </w:p>
        </w:tc>
        <w:tc>
          <w:tcPr>
            <w:tcW w:w="4536" w:type="dxa"/>
          </w:tcPr>
          <w:p w:rsidR="00B14C5B" w:rsidRPr="009F67F8" w:rsidRDefault="00B14C5B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развивать интерес детей к лепке; совершенствовать умение лепить из- глины (из пластилина, пластической массы).Закреплять приемы ленки, освоенные в предыдущих группах. Формировать умение прищипывать с легким оттягиванием всех краев сплюснутый шар, вытягивать отдельные части из целого куска, прищипывать мелкие детали (ушки у котенка, клюв у птички); сглаживать</w:t>
            </w:r>
          </w:p>
          <w:p w:rsidR="00B14C5B" w:rsidRPr="009F67F8" w:rsidRDefault="00B14C5B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пальцами поверхность </w:t>
            </w:r>
            <w:r w:rsidR="00946362"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вылепленного предмета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фигурки.</w:t>
            </w:r>
          </w:p>
          <w:p w:rsidR="00B14C5B" w:rsidRPr="009F67F8" w:rsidRDefault="00B14C5B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Упражнять в использовании </w:t>
            </w:r>
            <w:r w:rsidR="00946362"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приема 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вдавливания середины шара</w:t>
            </w:r>
            <w:r w:rsidR="00946362"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ц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илиндра для</w:t>
            </w:r>
          </w:p>
          <w:p w:rsidR="00B14C5B" w:rsidRPr="009F67F8" w:rsidRDefault="00B14C5B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получения полой формы. 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Познакомить </w:t>
            </w:r>
            <w:r w:rsidR="00946362"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приемами использования стеки. Поощрять</w:t>
            </w:r>
          </w:p>
          <w:p w:rsidR="00B14C5B" w:rsidRPr="009F67F8" w:rsidRDefault="00B14C5B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стремление украшать вылепленные изделия  узором помощи стеки.</w:t>
            </w:r>
          </w:p>
          <w:p w:rsidR="002A7969" w:rsidRPr="009F67F8" w:rsidRDefault="00B14C5B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Закреплять приемы аккуратной лепки</w:t>
            </w:r>
          </w:p>
        </w:tc>
        <w:tc>
          <w:tcPr>
            <w:tcW w:w="2551" w:type="dxa"/>
          </w:tcPr>
          <w:p w:rsidR="00946362" w:rsidRPr="009F67F8" w:rsidRDefault="00946362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Создает образы</w:t>
            </w:r>
          </w:p>
          <w:p w:rsidR="00946362" w:rsidRPr="009F67F8" w:rsidRDefault="00946362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разных предметов и</w:t>
            </w:r>
          </w:p>
          <w:p w:rsidR="00946362" w:rsidRPr="009F67F8" w:rsidRDefault="00946362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игрушек, объединяет</w:t>
            </w:r>
          </w:p>
          <w:p w:rsidR="00946362" w:rsidRPr="009F67F8" w:rsidRDefault="00946362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их в коллективную</w:t>
            </w:r>
          </w:p>
          <w:p w:rsidR="00946362" w:rsidRPr="009F67F8" w:rsidRDefault="00946362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композицию;</w:t>
            </w:r>
          </w:p>
          <w:p w:rsidR="00946362" w:rsidRPr="009F67F8" w:rsidRDefault="00946362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использует все</w:t>
            </w:r>
          </w:p>
          <w:p w:rsidR="00946362" w:rsidRPr="009F67F8" w:rsidRDefault="00946362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многообразие</w:t>
            </w:r>
          </w:p>
          <w:p w:rsidR="002A7969" w:rsidRPr="009F67F8" w:rsidRDefault="00946362" w:rsidP="00946362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>усвоенных приемов лепки.</w:t>
            </w:r>
          </w:p>
        </w:tc>
        <w:tc>
          <w:tcPr>
            <w:tcW w:w="1985" w:type="dxa"/>
          </w:tcPr>
          <w:p w:rsidR="002A7969" w:rsidRPr="009F67F8" w:rsidRDefault="00946362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>Дощечки, соленое тесто, глина, стеки, природный материал</w:t>
            </w:r>
          </w:p>
        </w:tc>
      </w:tr>
      <w:tr w:rsidR="00B14C5B" w:rsidRPr="00150710" w:rsidTr="009F67F8">
        <w:tc>
          <w:tcPr>
            <w:tcW w:w="1277" w:type="dxa"/>
            <w:gridSpan w:val="2"/>
          </w:tcPr>
          <w:p w:rsidR="00946362" w:rsidRPr="009F67F8" w:rsidRDefault="00946362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 xml:space="preserve">5-6 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лет</w:t>
            </w:r>
          </w:p>
          <w:p w:rsidR="00B14C5B" w:rsidRPr="009F67F8" w:rsidRDefault="00946362" w:rsidP="00946362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>старшая группа</w:t>
            </w:r>
          </w:p>
        </w:tc>
        <w:tc>
          <w:tcPr>
            <w:tcW w:w="4536" w:type="dxa"/>
          </w:tcPr>
          <w:p w:rsidR="00946362" w:rsidRPr="009F67F8" w:rsidRDefault="00946362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знакомить детей с</w:t>
            </w:r>
          </w:p>
          <w:p w:rsidR="00946362" w:rsidRPr="009F67F8" w:rsidRDefault="00946362" w:rsidP="00946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особенностями лепки из глины, пластилина и пластической массы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Развивать умение лепить с натуры и по представлению знакомые предметы (овощи, фрукты,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грибы, посуда, игрушки); передавать их характерные особенности. Совершенствовать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лепить посуду из целого куска глины и пластилина ленточным способом. Закреплять умение лепить предметы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пластическим, конструктивным и комбинированным способами. Формировать умение сглаживать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поверхность формы, делать предметы устойчивыми.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Закреплять умение передавать в лепке выразительность образа, лепить фигуры человека и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животных в движении, объединять небольшие группы предметов в несложные сюжеты (в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коллективных композициях ): «Курица с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цыплятами», «Два жадных медвежонка нашли сыр»,«Дети на прогулке» и др.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умение лепить по представлению героев литературных произведений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(Медведь и Колобок, Лиса и Зайчик, Машенька и Медведь и т. п.). Развивать творчество, инициативу.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Продолжать формировать умение лепить мелкие детали; пользуясь 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стекой, наносить рисунок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чешуек у рыбки, обозначать глаза, шерсть животного, перышки птицы, узор, складки на одежде людей и т.п.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формировать технические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умения и навыки работы разнообразными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материалами для лепки: побуждать использовать дополнительные материалы (косточки, зернышки,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бусинки и т.д.).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Закреплять навыки аккуратной лепки.</w:t>
            </w:r>
          </w:p>
          <w:p w:rsidR="00B14C5B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Закреплять привычку тщательно мыть руки по окончании лепки</w:t>
            </w:r>
          </w:p>
        </w:tc>
        <w:tc>
          <w:tcPr>
            <w:tcW w:w="2551" w:type="dxa"/>
          </w:tcPr>
          <w:p w:rsidR="004E15AE" w:rsidRPr="009F67F8" w:rsidRDefault="00946362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Дети, лепят предметы разной формы.</w:t>
            </w:r>
            <w:r w:rsidR="004E15AE"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используя усвоенные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приемы и способы.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Создают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небольшие сюжетные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композиции, передавая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пропорции, позы и</w:t>
            </w:r>
            <w:r w:rsidR="006712F0"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движения</w:t>
            </w:r>
            <w:r w:rsidR="006712F0"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фигур.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Создает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изображения по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мотивам народных</w:t>
            </w:r>
          </w:p>
          <w:p w:rsidR="004E15AE" w:rsidRPr="009F67F8" w:rsidRDefault="004E15AE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игрушек.</w:t>
            </w:r>
          </w:p>
          <w:p w:rsidR="00B14C5B" w:rsidRPr="009F67F8" w:rsidRDefault="00B14C5B" w:rsidP="004E1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4C5B" w:rsidRPr="009F67F8" w:rsidRDefault="006712F0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>Дощечки, стеки пластилин соленое тесто, глина, дополнительный материал(природный материал) косточки, зернышки, бусинки.</w:t>
            </w:r>
          </w:p>
        </w:tc>
      </w:tr>
      <w:tr w:rsidR="00B14C5B" w:rsidRPr="00150710" w:rsidTr="009F67F8">
        <w:tc>
          <w:tcPr>
            <w:tcW w:w="1277" w:type="dxa"/>
            <w:gridSpan w:val="2"/>
          </w:tcPr>
          <w:p w:rsidR="00B14C5B" w:rsidRPr="009F67F8" w:rsidRDefault="006712F0" w:rsidP="0067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6-7 лет подготовительная к школе группа</w:t>
            </w:r>
          </w:p>
        </w:tc>
        <w:tc>
          <w:tcPr>
            <w:tcW w:w="4536" w:type="dxa"/>
          </w:tcPr>
          <w:p w:rsidR="006712F0" w:rsidRPr="009F67F8" w:rsidRDefault="006712F0" w:rsidP="0067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Развивать творчество детей. Формировать умение</w:t>
            </w:r>
          </w:p>
          <w:p w:rsidR="006712F0" w:rsidRPr="009F67F8" w:rsidRDefault="006712F0" w:rsidP="0067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свободно использовать для создания образов предметов, объектов природы, сказочных персонажей разнообразные приемы, усвоенные ранее; передавать форму основной части и других частей, их пропорции, позу, характерные особенности изображаемых объектов обрабатывать</w:t>
            </w:r>
          </w:p>
          <w:p w:rsidR="006712F0" w:rsidRPr="009F67F8" w:rsidRDefault="006712F0" w:rsidP="0067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поверхность формы движениями пальцев и стекой.</w:t>
            </w:r>
          </w:p>
          <w:p w:rsidR="006712F0" w:rsidRPr="009F67F8" w:rsidRDefault="006712F0" w:rsidP="0067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формировать умение передавать</w:t>
            </w:r>
          </w:p>
          <w:p w:rsidR="006712F0" w:rsidRPr="009F67F8" w:rsidRDefault="006712F0" w:rsidP="00671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Характерные движения человека </w:t>
            </w:r>
            <w:r w:rsidR="00BB37FA"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животных,</w:t>
            </w:r>
            <w:r w:rsidRPr="009F67F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создавать выразительные образы (птичка подняла крылышки, приготовилась лететь; козлик скачет,</w:t>
            </w:r>
          </w:p>
          <w:p w:rsidR="00BB37FA" w:rsidRPr="009F67F8" w:rsidRDefault="006712F0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девочка танцуй дети делают гимнастику - коллективная композиция).</w:t>
            </w:r>
            <w:r w:rsidR="00BB37FA"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Развивать умение создавать скульптурные 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группы из двух-трех фигур, развивать чувство композиции, 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умение передавать пропорции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предметов, их соотношение по величине, выразительность поз, движений, деталей.</w:t>
            </w:r>
            <w:r w:rsidRPr="009F67F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Декоративная лепка. 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развивать навыки декоративной лепки; учить использовать разные способы лепки (налеп,</w:t>
            </w:r>
            <w:r w:rsidR="009F67F8"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</w:t>
            </w:r>
          </w:p>
          <w:p w:rsidR="00B14C5B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композиции.</w:t>
            </w:r>
          </w:p>
        </w:tc>
        <w:tc>
          <w:tcPr>
            <w:tcW w:w="2551" w:type="dxa"/>
          </w:tcPr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Лепит различные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предметы, передавая их формы пропорция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позы и движения;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создает сюжетные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композиции из 2-3 и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более изображений.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Выполняет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декоративные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композиции</w:t>
            </w:r>
          </w:p>
          <w:p w:rsidR="00BB37FA" w:rsidRPr="009F67F8" w:rsidRDefault="00BB37FA" w:rsidP="00BB3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способами налепа и</w:t>
            </w:r>
            <w:r w:rsidRPr="009F67F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9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рельефа. Расписывает</w:t>
            </w:r>
          </w:p>
          <w:p w:rsidR="00B14C5B" w:rsidRPr="009F67F8" w:rsidRDefault="00BB37FA" w:rsidP="00BB37FA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 xml:space="preserve">вылепленные </w:t>
            </w:r>
            <w:r w:rsidR="00150710" w:rsidRPr="009F67F8">
              <w:rPr>
                <w:b w:val="0"/>
                <w:sz w:val="28"/>
                <w:szCs w:val="28"/>
              </w:rPr>
              <w:t>изделия по мотивам народного</w:t>
            </w:r>
            <w:r w:rsidRPr="009F67F8">
              <w:rPr>
                <w:b w:val="0"/>
                <w:sz w:val="28"/>
                <w:szCs w:val="28"/>
              </w:rPr>
              <w:t xml:space="preserve"> искусства</w:t>
            </w:r>
          </w:p>
        </w:tc>
        <w:tc>
          <w:tcPr>
            <w:tcW w:w="1985" w:type="dxa"/>
          </w:tcPr>
          <w:p w:rsidR="00B14C5B" w:rsidRPr="009F67F8" w:rsidRDefault="00150710">
            <w:pPr>
              <w:pStyle w:val="11"/>
              <w:shd w:val="clear" w:color="auto" w:fill="auto"/>
              <w:rPr>
                <w:b w:val="0"/>
                <w:sz w:val="28"/>
                <w:szCs w:val="28"/>
              </w:rPr>
            </w:pPr>
            <w:r w:rsidRPr="009F67F8">
              <w:rPr>
                <w:b w:val="0"/>
                <w:sz w:val="28"/>
                <w:szCs w:val="28"/>
              </w:rPr>
              <w:t>Дощечки, стеки пластилин соленое тесто, глина, дополнительный материал(природный материал) косточки, зернышки, бусинки.</w:t>
            </w:r>
          </w:p>
        </w:tc>
      </w:tr>
      <w:bookmarkEnd w:id="0"/>
    </w:tbl>
    <w:p w:rsidR="00B46558" w:rsidRDefault="00B46558" w:rsidP="00150710">
      <w:pPr>
        <w:pStyle w:val="11"/>
      </w:pPr>
    </w:p>
    <w:sectPr w:rsidR="00B46558" w:rsidSect="00150710">
      <w:headerReference w:type="default" r:id="rId7"/>
      <w:pgSz w:w="11907" w:h="16839" w:code="9"/>
      <w:pgMar w:top="1134" w:right="850" w:bottom="1134" w:left="1701" w:header="1114" w:footer="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71" w:rsidRPr="00B46558" w:rsidRDefault="005A7471" w:rsidP="00B46558">
      <w:pPr>
        <w:pStyle w:val="11"/>
        <w:spacing w:line="240" w:lineRule="auto"/>
        <w:rPr>
          <w:rFonts w:ascii="Arial Unicode MS" w:hAnsi="Arial Unicode MS" w:cs="Arial Unicode MS"/>
          <w:b w:val="0"/>
          <w:bCs w:val="0"/>
          <w:color w:val="000000"/>
          <w:sz w:val="24"/>
          <w:szCs w:val="24"/>
        </w:rPr>
      </w:pPr>
      <w:r>
        <w:separator/>
      </w:r>
    </w:p>
  </w:endnote>
  <w:endnote w:type="continuationSeparator" w:id="1">
    <w:p w:rsidR="005A7471" w:rsidRPr="00B46558" w:rsidRDefault="005A7471" w:rsidP="00B46558">
      <w:pPr>
        <w:pStyle w:val="11"/>
        <w:spacing w:line="240" w:lineRule="auto"/>
        <w:rPr>
          <w:rFonts w:ascii="Arial Unicode MS" w:hAnsi="Arial Unicode MS" w:cs="Arial Unicode MS"/>
          <w:b w:val="0"/>
          <w:bCs w:val="0"/>
          <w:color w:val="00000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71" w:rsidRPr="00B46558" w:rsidRDefault="005A7471" w:rsidP="00B46558">
      <w:pPr>
        <w:pStyle w:val="11"/>
        <w:spacing w:line="240" w:lineRule="auto"/>
        <w:rPr>
          <w:rFonts w:ascii="Arial Unicode MS" w:hAnsi="Arial Unicode MS" w:cs="Arial Unicode MS"/>
          <w:b w:val="0"/>
          <w:bCs w:val="0"/>
          <w:color w:val="000000"/>
          <w:sz w:val="24"/>
          <w:szCs w:val="24"/>
        </w:rPr>
      </w:pPr>
      <w:r>
        <w:separator/>
      </w:r>
    </w:p>
  </w:footnote>
  <w:footnote w:type="continuationSeparator" w:id="1">
    <w:p w:rsidR="005A7471" w:rsidRPr="00B46558" w:rsidRDefault="005A7471" w:rsidP="00B46558">
      <w:pPr>
        <w:pStyle w:val="11"/>
        <w:spacing w:line="240" w:lineRule="auto"/>
        <w:rPr>
          <w:rFonts w:ascii="Arial Unicode MS" w:hAnsi="Arial Unicode MS" w:cs="Arial Unicode MS"/>
          <w:b w:val="0"/>
          <w:bCs w:val="0"/>
          <w:color w:val="00000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58" w:rsidRDefault="00B46558" w:rsidP="00B46558">
    <w:pPr>
      <w:pStyle w:val="a6"/>
      <w:tabs>
        <w:tab w:val="clear" w:pos="4677"/>
        <w:tab w:val="clear" w:pos="9355"/>
        <w:tab w:val="left" w:pos="2894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7969"/>
    <w:rsid w:val="00150710"/>
    <w:rsid w:val="002A7969"/>
    <w:rsid w:val="004E15AE"/>
    <w:rsid w:val="005A7471"/>
    <w:rsid w:val="006712F0"/>
    <w:rsid w:val="008F5FA1"/>
    <w:rsid w:val="00946362"/>
    <w:rsid w:val="009F67F8"/>
    <w:rsid w:val="00B14C5B"/>
    <w:rsid w:val="00B46558"/>
    <w:rsid w:val="00BB37FA"/>
    <w:rsid w:val="00D46FF7"/>
    <w:rsid w:val="00F7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EB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F748EB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"/>
    <w:basedOn w:val="a0"/>
    <w:link w:val="21"/>
    <w:uiPriority w:val="99"/>
    <w:rsid w:val="00F748EB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№2"/>
    <w:basedOn w:val="a0"/>
    <w:link w:val="210"/>
    <w:uiPriority w:val="99"/>
    <w:rsid w:val="00F748EB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F748EB"/>
    <w:pPr>
      <w:shd w:val="clear" w:color="auto" w:fill="FFFFFF"/>
      <w:spacing w:after="60" w:line="229" w:lineRule="exact"/>
      <w:ind w:firstLine="60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48EB"/>
    <w:rPr>
      <w:rFonts w:cs="Arial Unicode MS"/>
      <w:color w:val="000000"/>
    </w:rPr>
  </w:style>
  <w:style w:type="character" w:customStyle="1" w:styleId="3">
    <w:name w:val="Основной текст (3)"/>
    <w:basedOn w:val="a0"/>
    <w:link w:val="31"/>
    <w:uiPriority w:val="99"/>
    <w:rsid w:val="00F748EB"/>
    <w:rPr>
      <w:rFonts w:ascii="Times New Roman" w:hAnsi="Times New Roman" w:cs="Times New Roman"/>
      <w:sz w:val="20"/>
      <w:szCs w:val="20"/>
    </w:rPr>
  </w:style>
  <w:style w:type="character" w:customStyle="1" w:styleId="6">
    <w:name w:val="Основной текст (6)"/>
    <w:basedOn w:val="a0"/>
    <w:link w:val="61"/>
    <w:uiPriority w:val="99"/>
    <w:rsid w:val="00F748EB"/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"/>
    <w:basedOn w:val="a0"/>
    <w:link w:val="51"/>
    <w:uiPriority w:val="99"/>
    <w:rsid w:val="00F748EB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4">
    <w:name w:val="Основной текст (4)"/>
    <w:basedOn w:val="a0"/>
    <w:link w:val="41"/>
    <w:uiPriority w:val="99"/>
    <w:rsid w:val="00F748EB"/>
    <w:rPr>
      <w:rFonts w:ascii="Times New Roman" w:hAnsi="Times New Roman" w:cs="Times New Roman"/>
      <w:sz w:val="20"/>
      <w:szCs w:val="20"/>
    </w:rPr>
  </w:style>
  <w:style w:type="character" w:customStyle="1" w:styleId="510pt">
    <w:name w:val="Основной текст (5) + 10 pt"/>
    <w:aliases w:val="Не курсив"/>
    <w:basedOn w:val="5"/>
    <w:uiPriority w:val="99"/>
    <w:rsid w:val="00F748EB"/>
    <w:rPr>
      <w:noProof/>
      <w:sz w:val="20"/>
      <w:szCs w:val="20"/>
    </w:rPr>
  </w:style>
  <w:style w:type="character" w:customStyle="1" w:styleId="60">
    <w:name w:val="Основной текст (6) + Курсив"/>
    <w:basedOn w:val="6"/>
    <w:uiPriority w:val="99"/>
    <w:rsid w:val="00F748EB"/>
    <w:rPr>
      <w:i/>
      <w:iCs/>
    </w:rPr>
  </w:style>
  <w:style w:type="character" w:customStyle="1" w:styleId="7">
    <w:name w:val="Основной текст (7)"/>
    <w:basedOn w:val="a0"/>
    <w:link w:val="71"/>
    <w:uiPriority w:val="99"/>
    <w:rsid w:val="00F748EB"/>
    <w:rPr>
      <w:rFonts w:ascii="Times New Roman" w:hAnsi="Times New Roman" w:cs="Times New Roman"/>
      <w:sz w:val="18"/>
      <w:szCs w:val="18"/>
    </w:rPr>
  </w:style>
  <w:style w:type="character" w:customStyle="1" w:styleId="8">
    <w:name w:val="Основной текст (8)"/>
    <w:basedOn w:val="a0"/>
    <w:link w:val="81"/>
    <w:uiPriority w:val="99"/>
    <w:rsid w:val="00F748EB"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F748EB"/>
    <w:pPr>
      <w:shd w:val="clear" w:color="auto" w:fill="FFFFFF"/>
      <w:spacing w:line="262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F748E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Заголовок №21"/>
    <w:basedOn w:val="a"/>
    <w:link w:val="20"/>
    <w:uiPriority w:val="99"/>
    <w:rsid w:val="00F748EB"/>
    <w:pPr>
      <w:shd w:val="clear" w:color="auto" w:fill="FFFFFF"/>
      <w:spacing w:line="262" w:lineRule="exact"/>
      <w:jc w:val="both"/>
      <w:outlineLvl w:val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rsid w:val="00F748EB"/>
    <w:pPr>
      <w:shd w:val="clear" w:color="auto" w:fill="FFFFFF"/>
      <w:spacing w:before="60" w:line="229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F748EB"/>
    <w:pPr>
      <w:shd w:val="clear" w:color="auto" w:fill="FFFFFF"/>
      <w:spacing w:line="266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F748EB"/>
    <w:pPr>
      <w:shd w:val="clear" w:color="auto" w:fill="FFFFFF"/>
      <w:spacing w:before="1080" w:line="240" w:lineRule="atLeast"/>
    </w:pPr>
    <w:rPr>
      <w:rFonts w:ascii="Times New Roman" w:hAnsi="Times New Roman" w:cs="Times New Roman"/>
      <w:i/>
      <w:iCs/>
      <w:color w:val="auto"/>
      <w:sz w:val="22"/>
      <w:szCs w:val="22"/>
      <w:lang w:val="en-US" w:eastAsia="en-US"/>
    </w:rPr>
  </w:style>
  <w:style w:type="paragraph" w:customStyle="1" w:styleId="41">
    <w:name w:val="Основной текст (4)1"/>
    <w:basedOn w:val="a"/>
    <w:link w:val="4"/>
    <w:uiPriority w:val="99"/>
    <w:rsid w:val="00F748EB"/>
    <w:pPr>
      <w:shd w:val="clear" w:color="auto" w:fill="FFFFFF"/>
      <w:spacing w:after="60" w:line="229" w:lineRule="exact"/>
      <w:ind w:firstLine="58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1"/>
    <w:basedOn w:val="a"/>
    <w:link w:val="7"/>
    <w:uiPriority w:val="99"/>
    <w:rsid w:val="00F748EB"/>
    <w:pPr>
      <w:shd w:val="clear" w:color="auto" w:fill="FFFFFF"/>
      <w:spacing w:line="210" w:lineRule="exact"/>
      <w:ind w:firstLine="540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81">
    <w:name w:val="Основной текст (8)1"/>
    <w:basedOn w:val="a"/>
    <w:link w:val="8"/>
    <w:uiPriority w:val="99"/>
    <w:rsid w:val="00F748EB"/>
    <w:pPr>
      <w:shd w:val="clear" w:color="auto" w:fill="FFFFFF"/>
      <w:spacing w:line="233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table" w:styleId="a5">
    <w:name w:val="Table Grid"/>
    <w:basedOn w:val="a1"/>
    <w:uiPriority w:val="59"/>
    <w:rsid w:val="002A79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465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558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B465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6558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C214-FF5C-4058-8917-D69E9921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2014-04-16T16:17:00Z</dcterms:created>
  <dcterms:modified xsi:type="dcterms:W3CDTF">2014-04-16T18:03:00Z</dcterms:modified>
</cp:coreProperties>
</file>