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1" w:rsidRPr="00AC5E43" w:rsidRDefault="00531301" w:rsidP="00531301">
      <w:pPr>
        <w:jc w:val="center"/>
        <w:rPr>
          <w:rFonts w:ascii="Times New Roman" w:hAnsi="Times New Roman" w:cs="Times New Roman"/>
          <w:b/>
          <w:color w:val="C00000"/>
          <w:sz w:val="40"/>
          <w:u w:val="single"/>
        </w:rPr>
      </w:pPr>
      <w:r w:rsidRPr="00AC5E43">
        <w:rPr>
          <w:rFonts w:ascii="Times New Roman" w:hAnsi="Times New Roman" w:cs="Times New Roman"/>
          <w:b/>
          <w:color w:val="C00000"/>
          <w:sz w:val="40"/>
          <w:u w:val="single"/>
        </w:rPr>
        <w:t>Перечень требований к оборудованию спортивного зала в детском саду</w:t>
      </w:r>
    </w:p>
    <w:p w:rsidR="00531301" w:rsidRDefault="00531301" w:rsidP="00531301">
      <w:pPr>
        <w:ind w:left="-426" w:firstLine="426"/>
        <w:jc w:val="center"/>
        <w:rPr>
          <w:rFonts w:ascii="Times New Roman" w:hAnsi="Times New Roman" w:cs="Times New Roman"/>
          <w:sz w:val="28"/>
        </w:rPr>
      </w:pPr>
      <w:r w:rsidRPr="00566D5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49190" cy="3223260"/>
            <wp:effectExtent l="19050" t="0" r="3810" b="0"/>
            <wp:docPr id="1" name="Рисунок 1" descr="&amp;Rcy;&amp;ocy;&amp;scy;&amp;pcy;&amp;icy;&amp;scy;&amp;softcy; - &amp;Vcy;&amp;iecy;&amp;rcy;&amp;acy;&amp;ncy;&amp;dcy;&amp;ycy; &amp;ncy;&amp;acy;&amp;shcy;&amp;iecy;&amp;gcy;&amp;ocy; &amp;dcy;&amp;iecy;&amp;tcy;&amp;scy;&amp;kcy;&amp;ocy;&amp;gcy;&amp;ocy; &amp;scy;&amp;acy;&amp;dcy;&amp;acy; &quot; &amp;Pcy;&amp;ocy;&amp;icy;&amp;scy;&amp;kcy; &amp;mcy;&amp;acy;&amp;scy;&amp;tcy;&amp;iecy;&amp;rcy; &amp;kcy;&amp;lcy;&amp;acy;&amp;scy;&amp;scy;&amp;ocy;&amp;vcy;, &amp;pcy;&amp;ocy;&amp;dcy;&amp;iecy;&amp;lcy;&amp;ocy;&amp;kcy; &amp;scy;&amp;vcy;&amp;ocy;&amp;icy;&amp;mcy;&amp;icy; &amp;rcy;&amp;ucy;&amp;kcy;&amp;acy;&amp;mcy;&amp;icy; &amp;icy; &amp;rcy;&amp;ucy;&amp;kcy;&amp;ocy;&amp;dcy;&amp;iecy;&amp;lcy;&amp;icy;&amp;yacy; &amp;ncy;&amp;acy; SearchMasterclas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ocy;&amp;scy;&amp;pcy;&amp;icy;&amp;scy;&amp;softcy; - &amp;Vcy;&amp;iecy;&amp;rcy;&amp;acy;&amp;ncy;&amp;dcy;&amp;ycy; &amp;ncy;&amp;acy;&amp;shcy;&amp;iecy;&amp;gcy;&amp;ocy; &amp;dcy;&amp;iecy;&amp;tcy;&amp;scy;&amp;kcy;&amp;ocy;&amp;gcy;&amp;ocy; &amp;scy;&amp;acy;&amp;dcy;&amp;acy; &quot; &amp;Pcy;&amp;ocy;&amp;icy;&amp;scy;&amp;kcy; &amp;mcy;&amp;acy;&amp;scy;&amp;tcy;&amp;iecy;&amp;rcy; &amp;kcy;&amp;lcy;&amp;acy;&amp;scy;&amp;scy;&amp;ocy;&amp;vcy;, &amp;pcy;&amp;ocy;&amp;dcy;&amp;iecy;&amp;lcy;&amp;ocy;&amp;kcy; &amp;scy;&amp;vcy;&amp;ocy;&amp;icy;&amp;mcy;&amp;icy; &amp;rcy;&amp;ucy;&amp;kcy;&amp;acy;&amp;mcy;&amp;icy; &amp;icy; &amp;rcy;&amp;ucy;&amp;kcy;&amp;ocy;&amp;dcy;&amp;iecy;&amp;lcy;&amp;icy;&amp;yacy; &amp;ncy;&amp;acy; SearchMasterclass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923" b="8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01" w:rsidRPr="00566D53" w:rsidRDefault="00531301" w:rsidP="00531301">
      <w:pPr>
        <w:pStyle w:val="a3"/>
        <w:rPr>
          <w:sz w:val="28"/>
        </w:rPr>
      </w:pPr>
      <w:r>
        <w:rPr>
          <w:sz w:val="28"/>
        </w:rPr>
        <w:t>-   О</w:t>
      </w:r>
      <w:r w:rsidRPr="00566D53">
        <w:rPr>
          <w:sz w:val="28"/>
        </w:rPr>
        <w:t>борудование и инвентарь, испол</w:t>
      </w:r>
      <w:r>
        <w:rPr>
          <w:sz w:val="28"/>
        </w:rPr>
        <w:t>ьзуемые на участке и в спортивном зале</w:t>
      </w:r>
      <w:r w:rsidRPr="00566D53">
        <w:rPr>
          <w:sz w:val="28"/>
        </w:rPr>
        <w:t>, должны соответствовать правилам охраны жизни и здоровья детей, требованиям гигиены и эстетики;</w:t>
      </w:r>
    </w:p>
    <w:p w:rsidR="00531301" w:rsidRPr="00566D53" w:rsidRDefault="00531301" w:rsidP="00531301">
      <w:pPr>
        <w:pStyle w:val="a3"/>
        <w:rPr>
          <w:sz w:val="28"/>
        </w:rPr>
      </w:pPr>
      <w:r>
        <w:rPr>
          <w:sz w:val="28"/>
        </w:rPr>
        <w:t>-  Р</w:t>
      </w:r>
      <w:r w:rsidRPr="00566D53">
        <w:rPr>
          <w:sz w:val="28"/>
        </w:rPr>
        <w:t>азмеры и конструкции оборудования и пособий должны отвечать анатомо-физиологическим особенностям детей, их возрасту.</w:t>
      </w:r>
    </w:p>
    <w:p w:rsidR="00531301" w:rsidRDefault="00531301" w:rsidP="00531301">
      <w:pPr>
        <w:pStyle w:val="a3"/>
        <w:rPr>
          <w:sz w:val="28"/>
        </w:rPr>
      </w:pPr>
      <w:r>
        <w:rPr>
          <w:sz w:val="28"/>
        </w:rPr>
        <w:t xml:space="preserve">      </w:t>
      </w:r>
      <w:r w:rsidRPr="00566D53">
        <w:rPr>
          <w:sz w:val="28"/>
        </w:rPr>
        <w:t>Спортивная площадка и спортивный зал в каждом детском саду должны быть оборудованы всем необходимым. Физкультурная площадка должна иметь: яму с песком для прыжков в длину (размеры 4 ´4 м, глубина – 40 см); дуги для подлезания (высота 40–60 см); шведскую стенку (высота 2,5–3 м); бревно для равновесия (длина 5 м, высота 40 см); стойки для натягивания сетки (для игры в мяч, бадминтон); разные типы пирамид для лазания; дорожку для бега (длина 30 м); мишени разных типов; футбольное поле (длина 20 м, ширина 15 м).</w:t>
      </w:r>
    </w:p>
    <w:p w:rsidR="00531301" w:rsidRPr="00566D53" w:rsidRDefault="00531301" w:rsidP="00531301">
      <w:pPr>
        <w:pStyle w:val="a3"/>
        <w:rPr>
          <w:sz w:val="28"/>
        </w:rPr>
      </w:pPr>
      <w:r w:rsidRPr="00566D53">
        <w:rPr>
          <w:noProof/>
          <w:sz w:val="28"/>
        </w:rPr>
        <w:lastRenderedPageBreak/>
        <w:drawing>
          <wp:inline distT="0" distB="0" distL="0" distR="0">
            <wp:extent cx="5940425" cy="3403957"/>
            <wp:effectExtent l="19050" t="0" r="3175" b="0"/>
            <wp:docPr id="4" name="Рисунок 4" descr="&amp;Scy;&amp;pcy;&amp;ocy;&amp;rcy;&amp;tcy;&amp;icy;&amp;vcy;&amp;ncy;&amp;ycy;&amp;jcy; &amp;zcy;&amp;acy;&amp;lcy;, &amp;fcy;&amp;ocy;&amp;tcy;&amp;ocy; 178, &amp;Dcy;&amp;iecy;&amp;tcy;&amp;scy;&amp;kcy;&amp;icy;&amp;iecy; &amp;scy;&amp;acy;&amp;dcy;&amp;ycy; &amp;icy; &amp;shcy;&amp;kcy;&amp;ocy;&amp;l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pcy;&amp;ocy;&amp;rcy;&amp;tcy;&amp;icy;&amp;vcy;&amp;ncy;&amp;ycy;&amp;jcy; &amp;zcy;&amp;acy;&amp;lcy;, &amp;fcy;&amp;ocy;&amp;tcy;&amp;ocy; 178, &amp;Dcy;&amp;iecy;&amp;tcy;&amp;scy;&amp;kcy;&amp;icy;&amp;iecy; &amp;scy;&amp;acy;&amp;dcy;&amp;ycy; &amp;icy; &amp;shcy;&amp;kcy;&amp;ocy;&amp;lcy;&amp;a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01" w:rsidRPr="00566D53" w:rsidRDefault="00531301" w:rsidP="00531301">
      <w:pPr>
        <w:pStyle w:val="a3"/>
        <w:rPr>
          <w:sz w:val="28"/>
        </w:rPr>
      </w:pPr>
      <w:r>
        <w:rPr>
          <w:sz w:val="28"/>
        </w:rPr>
        <w:t xml:space="preserve">      </w:t>
      </w:r>
      <w:r w:rsidRPr="00566D53">
        <w:rPr>
          <w:sz w:val="28"/>
        </w:rPr>
        <w:t xml:space="preserve">Оборудование спортивного зала составляют: </w:t>
      </w:r>
      <w:r>
        <w:rPr>
          <w:sz w:val="28"/>
        </w:rPr>
        <w:br/>
        <w:t xml:space="preserve">- </w:t>
      </w:r>
      <w:r w:rsidRPr="00566D53">
        <w:rPr>
          <w:sz w:val="28"/>
        </w:rPr>
        <w:t xml:space="preserve">гимнастическая стенка (высота 2,5 м); </w:t>
      </w:r>
      <w:r>
        <w:rPr>
          <w:sz w:val="28"/>
        </w:rPr>
        <w:br/>
        <w:t xml:space="preserve">- </w:t>
      </w:r>
      <w:r w:rsidRPr="00566D53">
        <w:rPr>
          <w:sz w:val="28"/>
        </w:rPr>
        <w:t xml:space="preserve">гимнастическая доска (длина 2,5 м, ширина 20 см); </w:t>
      </w:r>
      <w:r>
        <w:rPr>
          <w:sz w:val="28"/>
        </w:rPr>
        <w:br/>
        <w:t xml:space="preserve">- </w:t>
      </w:r>
      <w:r w:rsidRPr="00566D53">
        <w:rPr>
          <w:sz w:val="28"/>
        </w:rPr>
        <w:t xml:space="preserve">гимнастическая скамейка (длина 3 м, высота 20, 25, 30 см); </w:t>
      </w:r>
      <w:r>
        <w:rPr>
          <w:sz w:val="28"/>
        </w:rPr>
        <w:br/>
        <w:t xml:space="preserve">- </w:t>
      </w:r>
      <w:r w:rsidRPr="00566D53">
        <w:rPr>
          <w:sz w:val="28"/>
        </w:rPr>
        <w:t xml:space="preserve">мишени разных типов; </w:t>
      </w:r>
      <w:r>
        <w:rPr>
          <w:sz w:val="28"/>
        </w:rPr>
        <w:br/>
        <w:t xml:space="preserve">- </w:t>
      </w:r>
      <w:r w:rsidRPr="00566D53">
        <w:rPr>
          <w:sz w:val="28"/>
        </w:rPr>
        <w:t xml:space="preserve">стойки и планки для прыжков; </w:t>
      </w:r>
      <w:r>
        <w:rPr>
          <w:sz w:val="28"/>
        </w:rPr>
        <w:br/>
        <w:t xml:space="preserve">- </w:t>
      </w:r>
      <w:r w:rsidRPr="00566D53">
        <w:rPr>
          <w:sz w:val="28"/>
        </w:rPr>
        <w:t xml:space="preserve">пособия для выполнения физических упражнений (мячи, мешочки с песком, обручи, ленточки, палки гимнастические, кубики, погремушки, шнуры и др.); </w:t>
      </w:r>
      <w:r>
        <w:rPr>
          <w:sz w:val="28"/>
        </w:rPr>
        <w:t xml:space="preserve">- </w:t>
      </w:r>
      <w:r w:rsidRPr="00566D53">
        <w:rPr>
          <w:sz w:val="28"/>
        </w:rPr>
        <w:t>тренажеры.</w:t>
      </w:r>
    </w:p>
    <w:p w:rsidR="00531301" w:rsidRPr="00566D53" w:rsidRDefault="00531301" w:rsidP="0053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обеспечить эффективность использования физкультурного оборудования, прежде всего, необходимо подобрать и объединить разные виды его в комплекты с учетом специфики размещения в разных помещениях и на воздухе: в отдельном физкультурном зале детского сада, музыкально-физкультурном зале, групповой комнате без спален и со спальными, раздевалкой, на физкультурной площадке, групповом участке и т.д.</w:t>
      </w:r>
    </w:p>
    <w:p w:rsidR="00531301" w:rsidRDefault="00531301" w:rsidP="0053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1301" w:rsidRDefault="00531301" w:rsidP="0053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692140" cy="2983230"/>
            <wp:effectExtent l="19050" t="0" r="3810" b="0"/>
            <wp:docPr id="7" name="Рисунок 7" descr="&amp;Ocy;&amp;chcy;&amp;iecy;&amp;rcy;&amp;iecy;&amp;dcy;&amp;softcy; &amp;vcy; &amp;dcy;&amp;iecy;&amp;tcy;&amp;scy;&amp;acy;&amp;dcy;&amp;ycy; &amp;vcy; &amp;Vcy;&amp;ycy;&amp;bcy;&amp;ocy;&amp;rcy;&amp;gcy;&amp;scy;&amp;kcy;&amp;ocy;&amp;mcy; &amp;rcy;&amp;acy;&amp;jcy;&amp;ocy;&amp;ncy;&amp;iecy; &amp;bcy;&amp;ucy;&amp;dcy;&amp;iecy;&amp;tcy; &amp;lcy;&amp;icy;&amp;kcy;&amp;vcy;&amp;icy;&amp;dcy;&amp;icy;&amp;rcy;&amp;ocy;&amp;vcy;&amp;acy;&amp;ncy;&amp;acy; &amp;dcy;&amp;ocy; &amp;kcy;&amp;ocy;&amp;ncy;&amp;tscy;&amp;acy; &amp;gcy;&amp;ocy;&amp;dcy;&amp;acy; - &amp;Scy;&amp;rcy;&amp;iecy;&amp;dcy;&amp;acy; &amp;ocy;&amp;bcy;&amp;icy;&amp;tcy;&amp;acy;&amp;ncy;&amp;icy;&amp;yacy; - BN.ru &amp;gcy;&amp;acy;&amp;zcy;&amp;ie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Ocy;&amp;chcy;&amp;iecy;&amp;rcy;&amp;iecy;&amp;dcy;&amp;softcy; &amp;vcy; &amp;dcy;&amp;iecy;&amp;tcy;&amp;scy;&amp;acy;&amp;dcy;&amp;ycy; &amp;vcy; &amp;Vcy;&amp;ycy;&amp;bcy;&amp;ocy;&amp;rcy;&amp;gcy;&amp;scy;&amp;kcy;&amp;ocy;&amp;mcy; &amp;rcy;&amp;acy;&amp;jcy;&amp;ocy;&amp;ncy;&amp;iecy; &amp;bcy;&amp;ucy;&amp;dcy;&amp;iecy;&amp;tcy; &amp;lcy;&amp;icy;&amp;kcy;&amp;vcy;&amp;icy;&amp;dcy;&amp;icy;&amp;rcy;&amp;ocy;&amp;vcy;&amp;acy;&amp;ncy;&amp;acy; &amp;dcy;&amp;ocy; &amp;kcy;&amp;ocy;&amp;ncy;&amp;tscy;&amp;acy; &amp;gcy;&amp;ocy;&amp;dcy;&amp;acy; - &amp;Scy;&amp;rcy;&amp;iecy;&amp;dcy;&amp;acy; &amp;ocy;&amp;bcy;&amp;icy;&amp;tcy;&amp;acy;&amp;ncy;&amp;icy;&amp;yacy; - BN.ru &amp;gcy;&amp;acy;&amp;zcy;&amp;ie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29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01" w:rsidRPr="00566D53" w:rsidRDefault="00531301" w:rsidP="0053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комплект целесообразно включить: стационарное оборудование (1–5 единиц); набор физкультурных пособий, состоящий из мячей, обручей, скакалок разных размеров; переносное оборудование (лестница-стремянка, горка-скат, мостик-качалка); сборно-разборные конструкции, дающие возможность трансформировать детали комплекта; физкультурные пособия, которые можно навесить, приставить, объединить со стационарным; детали для объединения со стационарным и переносным оборудованием (специальные крючки, защелки, ленты); дополнительные физкультурные пособия в виде зрительных ориентиров (плоскостные дорожки, геометрические фигуры и т.д.); игровые детали-атрибуты (рули, нагрудные знаки).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важно предусмотреть удобное размещение оборудования, чтобы дети имели возможность подходить к нему с разных сторон, не мешая друг другу. Один из приемов повышения эффективности физкультурного оборудования – создание новизны. Это достигается за счет смены переносного оборудования, размещения на стационарном и переносном оборудовании дополнительных (навесных, приставных); объединения разных пособий в своеобразные комплексы (полосы препятствий, дорожки, заборчики, домики); перестановки пособий в различном пространственном расположении. Интересны приемы новизны, при которых физкультурное оборудование превращается в игровое. Так, например, летом на участке для этого достаточно воспользоваться обыкновенными тентами. Для их изготовления можно применять любую ткань (палаточную, хлопчатобумажную, фланелевую), желательно ярких расцветок. Чтобы быстро и удобно закрепить тент, к нему можно пришить пуговицы, завязки, ленточную тесьму, оформить сюжетной аппликацией, вырезать окошки. Стоит на лиану закрепить тканевую полоску, как дом, шалаш, палатка, театральная площадка и многое другое – готово!</w:t>
      </w:r>
    </w:p>
    <w:p w:rsidR="00531301" w:rsidRDefault="00531301" w:rsidP="0053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949190" cy="3188970"/>
            <wp:effectExtent l="19050" t="0" r="3810" b="0"/>
            <wp:docPr id="10" name="Рисунок 10" descr="&amp;Scy;&amp;pcy;&amp;ocy;&amp;rcy;&amp;tcy;&amp;zcy;&amp;acy;&amp;lcy; &amp;ncy;&amp;acy;&amp;shcy;&amp;iecy;&amp;gcy;&amp;ocy; &amp;dcy;&amp;iecy;&amp;tcy;&amp;scy;&amp;kcy;&amp;ocy;&amp;gcy;&amp;ocy; &amp;scy;&amp;acy;&amp;dcy;&amp;acy;. &amp;Rcy;&amp;ocy;&amp;scy;&amp;pcy;&amp;icy;&amp;scy;&amp;softcy; &quot; ProstoDelkino.com - &amp;pcy;&amp;ocy;&amp;dcy;&amp;iecy;&amp;lcy;&amp;kcy;&amp;icy; &amp;scy;&amp;vcy;&amp;ocy;&amp;icy;&amp;mcy;&amp;icy; &amp;rcy;&amp;ucy;&amp;kcy;&amp;acy;&amp;m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Scy;&amp;pcy;&amp;ocy;&amp;rcy;&amp;tcy;&amp;zcy;&amp;acy;&amp;lcy; &amp;ncy;&amp;acy;&amp;shcy;&amp;iecy;&amp;gcy;&amp;ocy; &amp;dcy;&amp;iecy;&amp;tcy;&amp;scy;&amp;kcy;&amp;ocy;&amp;gcy;&amp;ocy; &amp;scy;&amp;acy;&amp;dcy;&amp;acy;. &amp;Rcy;&amp;ocy;&amp;scy;&amp;pcy;&amp;icy;&amp;scy;&amp;softcy; &quot; ProstoDelkino.com - &amp;pcy;&amp;ocy;&amp;dcy;&amp;iecy;&amp;lcy;&amp;kcy;&amp;icy; &amp;scy;&amp;vcy;&amp;ocy;&amp;icy;&amp;mcy;&amp;icy; &amp;rcy;&amp;ucy;&amp;kcy;&amp;acy;&amp;mcy;&amp;icy;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462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31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301" w:rsidRPr="00566D53" w:rsidRDefault="00531301" w:rsidP="00531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Разные сюжеты можно обыграть на вертикальной и наклонной лестнице, обыкновенную лестницу превратить в ракету или космический корабль. Специальный тент-мишень устанавливается между двумя лестницами, деревьями, на турничке, надевается на скамейку, чурбачок. Если закрепить тент сверху или по бокам воротников, то это будет туннель, а может быть дом, гараж, зоопарк. Можно играть в паровоз, автобус.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Рациональное использование физкультурного оборудования имеет свою специфику в зависимости от возраста детей. В младших группах оно должно содержать игровой элемент, дающий возможность ребенку свободного перехода от чисто двигательной деятельности к игровой, и наоборот. Можно обеспечить разнообразие двигательной деятельности, используя совсем незначительное количество простых пособий: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во-первых, расставляя их по-разному;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во-вторых, обучая детей всем основным движениям на каждом из пособий; в-третьих, развивая умение выполнять на каждом пособии все знакомые движения; в-четвертых, объединяя детей в совместных движениях с одним пособием (скакалка, мяч, обруч на двоих).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Внося пособия в группу, необходимо расставлять их каждый раз несколько по-иному: в другой части комнаты, в другом пространственном расположении (например, переносную лестницу можно положить на пол, концами на два стула, наклонно, боком), дополнять основные пособия небольшими деталями (на доску положить кубик для перешагивания, на гимнастическую скамейку – мяч, который подскажет ребятам новое движение); постепенно объединять разные пособия в комплексы (например, доска, несколько кубов, дуга располагаются в ряд в центре групповой комнаты и пр.).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</w:t>
      </w:r>
      <w:r w:rsidRPr="00566D53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 используя физкультурное оборудование, воспитатель обеспечит разнообразную и интересную для детей деятельность.</w:t>
      </w:r>
    </w:p>
    <w:p w:rsidR="000312B2" w:rsidRDefault="000312B2"/>
    <w:sectPr w:rsidR="000312B2" w:rsidSect="00531301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301"/>
    <w:rsid w:val="00006ECF"/>
    <w:rsid w:val="000312B2"/>
    <w:rsid w:val="00531301"/>
    <w:rsid w:val="005B3BA8"/>
    <w:rsid w:val="00A4674E"/>
    <w:rsid w:val="00C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4490</Characters>
  <Application>Microsoft Office Word</Application>
  <DocSecurity>0</DocSecurity>
  <Lines>37</Lines>
  <Paragraphs>10</Paragraphs>
  <ScaleCrop>false</ScaleCrop>
  <Company>DreamLair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2014-12-18T13:17:00Z</dcterms:created>
  <dcterms:modified xsi:type="dcterms:W3CDTF">2014-12-18T13:19:00Z</dcterms:modified>
</cp:coreProperties>
</file>